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da2a" w14:textId="b7bd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тапсырыс шеңберiнде орындалатын республикалық және жергілiкті бюджеттiк бағдарламаларды қаржыландыру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6 қараша N 1675. Күші жойылды - ҚР Үкіметінің 2002.07.25. N 832 қаулысымен. ~P020832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Қоса берiлiп отырған Мемлекеттiк тапсырыс шеңберiнде орындалатын 
республикалық және жергiлiктi бюджеттiк бағдарламаларды қаржыландыру 
ережесi бекiтiлсiн.
</w:t>
      </w:r>
      <w:r>
        <w:br/>
      </w:r>
      <w:r>
        <w:rPr>
          <w:rFonts w:ascii="Times New Roman"/>
          <w:b w:val="false"/>
          <w:i w:val="false"/>
          <w:color w:val="000000"/>
          <w:sz w:val="28"/>
        </w:rPr>
        <w:t>
          2. Орталық және жергілiктi атқарушы органдар, өзге де орталық 
мемлекеттік органдар бiр ай мерзiмде бұрын қабылданған шешiмдердi 
Мемлекеттiк тапсырыс шеңберiнде орындалатын республикалық және жергiлiктi 
бюджеттiк бағдарламаларды қаржыландыру ережесiне сәйкес келтiрсiн.
</w:t>
      </w:r>
      <w:r>
        <w:br/>
      </w:r>
      <w:r>
        <w:rPr>
          <w:rFonts w:ascii="Times New Roman"/>
          <w:b w:val="false"/>
          <w:i w:val="false"/>
          <w:color w:val="000000"/>
          <w:sz w:val="28"/>
        </w:rPr>
        <w:t>
          3. Мыналардың күшi жойылды деп танылсын:
</w:t>
      </w:r>
      <w:r>
        <w:br/>
      </w:r>
      <w:r>
        <w:rPr>
          <w:rFonts w:ascii="Times New Roman"/>
          <w:b w:val="false"/>
          <w:i w:val="false"/>
          <w:color w:val="000000"/>
          <w:sz w:val="28"/>
        </w:rPr>
        <w:t>
          1) "Мемлекеттiк бюджеттiң қаражаты есебiнен орындалатын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тапсырыс туралы үлгi ережелердi әзiрлеу жөнiндегі нұсқаулықты бекiту 
туралы" Қазақстан Республикасы Үкiметiнiң 1998 жылғы 22 желтоқсандағы N 
1314  
</w:t>
      </w:r>
      <w:r>
        <w:rPr>
          <w:rFonts w:ascii="Times New Roman"/>
          <w:b w:val="false"/>
          <w:i w:val="false"/>
          <w:color w:val="000000"/>
          <w:sz w:val="28"/>
        </w:rPr>
        <w:t xml:space="preserve"> P981314_ </w:t>
      </w:r>
      <w:r>
        <w:rPr>
          <w:rFonts w:ascii="Times New Roman"/>
          <w:b w:val="false"/>
          <w:i w:val="false"/>
          <w:color w:val="000000"/>
          <w:sz w:val="28"/>
        </w:rPr>
        <w:t>
  қаулысы (Қазақстан Республикасының ПҮКЖ-ы, 1998 ж., N 48, 
440-құжат);
     2) "Қазақстан Республикасы Үкiметiнiң 1998 жылғы 22 желтоқсандағы N 
1314 қаулысына өзгерiс пен толықтырулар енгізу туралы" Қазақстан 
Республикасы Үкiметiнiң 1999 жылғы 17 тамыздағы N 1169  
</w:t>
      </w:r>
      <w:r>
        <w:rPr>
          <w:rFonts w:ascii="Times New Roman"/>
          <w:b w:val="false"/>
          <w:i w:val="false"/>
          <w:color w:val="000000"/>
          <w:sz w:val="28"/>
        </w:rPr>
        <w:t xml:space="preserve"> P991169_ </w:t>
      </w:r>
      <w:r>
        <w:rPr>
          <w:rFonts w:ascii="Times New Roman"/>
          <w:b w:val="false"/>
          <w:i w:val="false"/>
          <w:color w:val="000000"/>
          <w:sz w:val="28"/>
        </w:rPr>
        <w:t>
  қаулысы 
(Қазақстан Республикасының ПҮКЖ-ы, 1999 ж., N 41, 361-құжат).
     4. Осы қаулы қол қойылған күнінен бастап күшіне енеді.
     Қазақстан Республикасының
          Премьер-Министрі
                                                Қазақстан Республикасы
                                                     Үкiметiнiң
                                               2000 жылғы 6 қарашадағы
                                                  N 1675 қаулысымен
                                                      бекiтiлген
                   Мемлекеттік тапсырыс шеңберiнде орындалатын
                     республикалық және жергiлiктi бюджеттік
                           бағдарламаларды қаржыландыру
                                   ережесi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бюджеттiк бағдарламалар әкiмшiлерiнiң мемлекеттiк 
тапсырысты орындауға арналған шығыстарын республикалық және жергiлiктi 
бюджеттердiң есебiнен төлеудiң негізгі шарттары мен тәртiбiн көздейдi.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Ережеде мынадай ұғымдар қолданылады:
</w:t>
      </w:r>
      <w:r>
        <w:br/>
      </w:r>
      <w:r>
        <w:rPr>
          <w:rFonts w:ascii="Times New Roman"/>
          <w:b w:val="false"/>
          <w:i w:val="false"/>
          <w:color w:val="000000"/>
          <w:sz w:val="28"/>
        </w:rPr>
        <w:t>
          мемлекеттiк тапсырыс - Тапсырыс берушiнiң атынан бюджеттiк 
бағдарламалар республикалық және жергiлiктi бюджеттердiң ақшасы есебiнен 
қызметтердi (тауарларды, жұмыстарды) мемлекеттiң сатып алуы түрiнде 
орындалатын республикалық және жергiлiктi бюджеттiк бағдарламаны (бұдан 
әрi - бюджеттiк бағдарлама) iске асыру нысаны;
</w:t>
      </w:r>
      <w:r>
        <w:br/>
      </w:r>
      <w:r>
        <w:rPr>
          <w:rFonts w:ascii="Times New Roman"/>
          <w:b w:val="false"/>
          <w:i w:val="false"/>
          <w:color w:val="000000"/>
          <w:sz w:val="28"/>
        </w:rPr>
        <w:t>
          Тапсырыс берушi - белгілi бiр мемлекеттiк функцияларды орындауына 
байланысты мемлекеттiк тапсырысты орналастыруды жүзеге асыратын 
республикалық және жергiлiктi бюджеттерден қаржыландырылатын орталық және 
жергiлiктi атқарушы органдар, сондай-ақ олардың құрылымдық бөлiмшелерi 
немесе заңды тұлға болып табылатын аумақтық мемлекеттiк органдар;
</w:t>
      </w:r>
      <w:r>
        <w:br/>
      </w:r>
      <w:r>
        <w:rPr>
          <w:rFonts w:ascii="Times New Roman"/>
          <w:b w:val="false"/>
          <w:i w:val="false"/>
          <w:color w:val="000000"/>
          <w:sz w:val="28"/>
        </w:rPr>
        <w:t>
          Орындаушы - мемлекеттiк тапсырысты Тапсырыс берушiмен жасалған шартқа 
сәйкес орындайтын заңды немесе жеке тұлға.
</w:t>
      </w:r>
      <w:r>
        <w:br/>
      </w:r>
      <w:r>
        <w:rPr>
          <w:rFonts w:ascii="Times New Roman"/>
          <w:b w:val="false"/>
          <w:i w:val="false"/>
          <w:color w:val="000000"/>
          <w:sz w:val="28"/>
        </w:rPr>
        <w:t>
          2. Мемлекеттiк тапсырысты қаржыландыру тиiстi қаржы жылына арналған 
республикалық немесе жергiлiктi бюджеттерде көзделген қаражаттың есебiнен 
жүргiзiледi.
</w:t>
      </w:r>
      <w:r>
        <w:br/>
      </w:r>
      <w:r>
        <w:rPr>
          <w:rFonts w:ascii="Times New Roman"/>
          <w:b w:val="false"/>
          <w:i w:val="false"/>
          <w:color w:val="000000"/>
          <w:sz w:val="28"/>
        </w:rPr>
        <w:t>
          3. Мемлекеттiк тапсырысты орналастыру мемлекеттiк сатып алулар туралы 
заңға сәйкес жүзеге асырылады.
</w:t>
      </w:r>
      <w:r>
        <w:br/>
      </w:r>
      <w:r>
        <w:rPr>
          <w:rFonts w:ascii="Times New Roman"/>
          <w:b w:val="false"/>
          <w:i w:val="false"/>
          <w:color w:val="000000"/>
          <w:sz w:val="28"/>
        </w:rPr>
        <w:t>
          4. Мемлекеттiк тапсырыс негізiнде бағдарламаларды (кiшi 
бағдарламаларды) iске асыру үшiн Тапсырыс берушi Орындаушылармен шарттар 
(келiсiм-шарттар) жасасады.
</w:t>
      </w:r>
      <w:r>
        <w:br/>
      </w:r>
      <w:r>
        <w:rPr>
          <w:rFonts w:ascii="Times New Roman"/>
          <w:b w:val="false"/>
          <w:i w:val="false"/>
          <w:color w:val="000000"/>
          <w:sz w:val="28"/>
        </w:rPr>
        <w:t>
          5. 1-қосымшаға сәйкес Бюджеттiк бағдарламаның әкiмшiсi мемлекеттiк 
тапсырыс шеңберiнде орындалатын әрбiр бағдарлама (кiші бағдарлама) 
бойынша, республикалық және жергiлiкті бюджеттердiң қаражаты есебiнен 
орындалатын осы бағдарлама (кiшi бағдарлама) бойынша, мемлекеттiк тапсырыс 
туралы ереженi (бұдан әрi - Мемлекеттiк тапсырыс туралы ереже) әзiрлейдi 
және бекiтедi.
</w:t>
      </w:r>
      <w:r>
        <w:br/>
      </w:r>
      <w:r>
        <w:rPr>
          <w:rFonts w:ascii="Times New Roman"/>
          <w:b w:val="false"/>
          <w:i w:val="false"/>
          <w:color w:val="000000"/>
          <w:sz w:val="28"/>
        </w:rPr>
        <w:t>
          Бюджеттiк бағдарламаның әкiмшiсi Қазақстан Республикасының Қаржы 
министрлiгiмен немесе қаржы мәселелерi бойынша жергiлiктi атқарушы 
органмен Мемлекеттiк тапсырыс туралы ереженi келiседi және оларды 
Қазақстан Республикасының Қаржы министрлiгi Қазынашылық комитетiнiң тиiстi 
аумақтық органдарына (бұдан әрi - Қазынашылықтың аумақтық органдары)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Мемлекеттік тапсырысты қаржыландырудың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Республикалық және жергiлiктi бюджеттерден қаржыландырылатын, iске 
асырылу нысаны мемлекеттiк тапсырыс ретiнде анықталған бағдарламалар (кiшi 
бағдарламалар) екi топқа бөлiнедi:
</w:t>
      </w:r>
      <w:r>
        <w:br/>
      </w:r>
      <w:r>
        <w:rPr>
          <w:rFonts w:ascii="Times New Roman"/>
          <w:b w:val="false"/>
          <w:i w:val="false"/>
          <w:color w:val="000000"/>
          <w:sz w:val="28"/>
        </w:rPr>
        <w:t>
          орындалған жұмыстардың (көрсетiлген қызметтердiң) көлемiне сәйкес 
қаржыландырылатын бағдарламалар (кiшi бағдарламалар) (бұдан әрi - I топ);
</w:t>
      </w:r>
      <w:r>
        <w:br/>
      </w:r>
      <w:r>
        <w:rPr>
          <w:rFonts w:ascii="Times New Roman"/>
          <w:b w:val="false"/>
          <w:i w:val="false"/>
          <w:color w:val="000000"/>
          <w:sz w:val="28"/>
        </w:rPr>
        <w:t>
          мемлекеттiк тапсырыс құнының бiрлiгіне шағып қаржыландырылатын 
бағдарламалар (кiшi бағдарламалар) (бұдан әрi - II топ).
</w:t>
      </w:r>
      <w:r>
        <w:br/>
      </w:r>
      <w:r>
        <w:rPr>
          <w:rFonts w:ascii="Times New Roman"/>
          <w:b w:val="false"/>
          <w:i w:val="false"/>
          <w:color w:val="000000"/>
          <w:sz w:val="28"/>
        </w:rPr>
        <w:t>
          7. Ағымдағы қаржы жылы мемлекеттiк тапсырысты орындауға арналған шарт 
(келiсiм-шарт) жасасқан кезде мынадай талаптарды сақтау қажет:
</w:t>
      </w:r>
      <w:r>
        <w:br/>
      </w:r>
      <w:r>
        <w:rPr>
          <w:rFonts w:ascii="Times New Roman"/>
          <w:b w:val="false"/>
          <w:i w:val="false"/>
          <w:color w:val="000000"/>
          <w:sz w:val="28"/>
        </w:rPr>
        <w:t>
          1) өткен қаржы жылдары жасалған мемлекеттiк тапсырысты орындауға 
арналған шарт (келiсiм-шарт), өткен қаржы жылдарының орындалмаған 
мiндеттемелерiнiң сомасына, ағымдағы қаржы жылы Қазынашылықтың аумақтық 
органдарында қайта тiркелуге жатады;
</w:t>
      </w:r>
      <w:r>
        <w:br/>
      </w:r>
      <w:r>
        <w:rPr>
          <w:rFonts w:ascii="Times New Roman"/>
          <w:b w:val="false"/>
          <w:i w:val="false"/>
          <w:color w:val="000000"/>
          <w:sz w:val="28"/>
        </w:rPr>
        <w:t>
          2) ағымдағы қаржы жылында мемлекеттiк тапсырысты орындауға арналған 
шарт (келiсiм-шарт), (егер заңнамада өзгеше көзделмесе) ағымдағы қаржы 
жылы Қазынашылықтың аумақтық органдарында қайта тiркелген, өткен қаржы 
жылдарының орындалмаған мiндеттемелерiнiң сомаларын шегере отырып, 
республикалық немесе жергiлiктi бюджеттерде бекiтiлген тиiстi бағдарлама 
(кiшi бағдарлама) бойынша жылдық соманың шегiнде жасалуы мүмкiн.
</w:t>
      </w:r>
      <w:r>
        <w:br/>
      </w:r>
      <w:r>
        <w:rPr>
          <w:rFonts w:ascii="Times New Roman"/>
          <w:b w:val="false"/>
          <w:i w:val="false"/>
          <w:color w:val="000000"/>
          <w:sz w:val="28"/>
        </w:rPr>
        <w:t>
          8. Республикалық немесе жергiлiктi бюджеттердi нақтылау нәтижесiнде 
мемлекеттiк тапсырыс шеңберiнде орындалатын бағдарлама (кiшi бағдарлама) 
бойынша жылдық сома өзгерген жағдайда, осы бағдарлама (кiшi бағдарлама) 
бойынша мемлекеттiк тапсырысты орындауға арналған шарттар 
(келiсiм-шарттар) жеткiзiлетiн тауарлардың, орындалатын жұмыстардың 
(көрсетiлетiн қызметтердiң) сандық (заттай) және құндық түрде берiлетiн 
көлемi бөлiгiнде өзгертiлуге және Қазынашылықтың аумақтық органдарында 
қайта тiркелуге жатады.
</w:t>
      </w:r>
      <w:r>
        <w:br/>
      </w:r>
      <w:r>
        <w:rPr>
          <w:rFonts w:ascii="Times New Roman"/>
          <w:b w:val="false"/>
          <w:i w:val="false"/>
          <w:color w:val="000000"/>
          <w:sz w:val="28"/>
        </w:rPr>
        <w:t>
          9. Егер бiр бағдарламаны (кiшi бағдарламаны) орындау үшiн шарттар 
(келiсiм-шарттар) бiрнеше Орындаушылармен жасалатын болса, осындай 
шарттардың (келiсiм-шарттардың) жалпы сомасы өз шегінде осы бағдарлама 
(кiшi бағдарлама) бойынша шарт жасасуға рұқсат етiлетiн бюджеттiк 
тағайындаулардың сомасынан аспайды.
</w:t>
      </w:r>
      <w:r>
        <w:br/>
      </w:r>
      <w:r>
        <w:rPr>
          <w:rFonts w:ascii="Times New Roman"/>
          <w:b w:val="false"/>
          <w:i w:val="false"/>
          <w:color w:val="000000"/>
          <w:sz w:val="28"/>
        </w:rPr>
        <w:t>
          10. Заңнамалық кесімдермен анықталған шарттардан басқа, мемлекеттiк 
тапсырысты орындауға арналған шарт (келiсiм-шарт) мыналарды:
</w:t>
      </w:r>
      <w:r>
        <w:br/>
      </w:r>
      <w:r>
        <w:rPr>
          <w:rFonts w:ascii="Times New Roman"/>
          <w:b w:val="false"/>
          <w:i w:val="false"/>
          <w:color w:val="000000"/>
          <w:sz w:val="28"/>
        </w:rPr>
        <w:t>
          2 және 3-қосымшаларға сәйкес шартқа қоса беріліп отырған нысандармен 
расталатын сандық (заттай) және құндық түрде берiлетiн тауарлардың, 
орындалатын жұмыстардың (көрсетiлетiн қызметтердiң) көлемiн. Осы 
қосымшаларда айлар бойынша сома осы бағдарлама (кіші бағдарлама) бойынша 
Тапсырыс берушiнiң шығыстарының сметасында көрсетiлген тиiстi соманың 
шегінде келтiрiлуi тиiс;
</w:t>
      </w:r>
      <w:r>
        <w:br/>
      </w:r>
      <w:r>
        <w:rPr>
          <w:rFonts w:ascii="Times New Roman"/>
          <w:b w:val="false"/>
          <w:i w:val="false"/>
          <w:color w:val="000000"/>
          <w:sz w:val="28"/>
        </w:rPr>
        <w:t>
          егер бағдарлама (кiшi бағдарлама) I топқа жататын болса, орындалған 
жұмыстар (жеткiзiлiмдер, көрсетiлген қызметтер) актiсiнiң мiндеттi түрде 
жасалуын және Қазынашылықтың аумақтық органдарына ұсынылуын көздейтiн 
шартты, егер II топқа жататын болса, мемлекеттiк тапсырыс құны бiрлiгiнiң 
iс жүзiндегi санын көрсете отырып, есептемелердi;
</w:t>
      </w:r>
      <w:r>
        <w:br/>
      </w:r>
      <w:r>
        <w:rPr>
          <w:rFonts w:ascii="Times New Roman"/>
          <w:b w:val="false"/>
          <w:i w:val="false"/>
          <w:color w:val="000000"/>
          <w:sz w:val="28"/>
        </w:rPr>
        <w:t>
          тауарларды, жұмыстарды және қызмет көрсетулердi мемлекеттiк сатып 
алуды жүзеге асыру рәсiмдерiнің нәтижелерi бойынша ресiмделген хаттаманың 
нөмiрi мен күнiн қамтуы тиiс.
</w:t>
      </w:r>
      <w:r>
        <w:br/>
      </w:r>
      <w:r>
        <w:rPr>
          <w:rFonts w:ascii="Times New Roman"/>
          <w:b w:val="false"/>
          <w:i w:val="false"/>
          <w:color w:val="000000"/>
          <w:sz w:val="28"/>
        </w:rPr>
        <w:t>
          11. Қазынашылықтың аумақтық органдары шарттарды (келiсiм-шарттарды) 
тiркеген кезде осы Ереженiң 10-тармағында көрсетiлген ережелердiң 
бар-жоғын тексередi.
</w:t>
      </w:r>
      <w:r>
        <w:br/>
      </w:r>
      <w:r>
        <w:rPr>
          <w:rFonts w:ascii="Times New Roman"/>
          <w:b w:val="false"/>
          <w:i w:val="false"/>
          <w:color w:val="000000"/>
          <w:sz w:val="28"/>
        </w:rPr>
        <w:t>
          12. Орындалған жұмыстардың (көрсетiлген қызметтердiң) актілерінде 
және мемлекеттiк тапсырыс құнының есептемесінде мыналар:
</w:t>
      </w:r>
      <w:r>
        <w:br/>
      </w:r>
      <w:r>
        <w:rPr>
          <w:rFonts w:ascii="Times New Roman"/>
          <w:b w:val="false"/>
          <w:i w:val="false"/>
          <w:color w:val="000000"/>
          <w:sz w:val="28"/>
        </w:rPr>
        <w:t>
          Тапсырыс берушi мен Орындаушының атауы;
</w:t>
      </w:r>
      <w:r>
        <w:br/>
      </w:r>
      <w:r>
        <w:rPr>
          <w:rFonts w:ascii="Times New Roman"/>
          <w:b w:val="false"/>
          <w:i w:val="false"/>
          <w:color w:val="000000"/>
          <w:sz w:val="28"/>
        </w:rPr>
        <w:t>
          есептi кезеңде берiлген тауарлардың, орындалған жұмыстардың 
(көрсетiлген қызметтердiң) құны;
</w:t>
      </w:r>
      <w:r>
        <w:br/>
      </w:r>
      <w:r>
        <w:rPr>
          <w:rFonts w:ascii="Times New Roman"/>
          <w:b w:val="false"/>
          <w:i w:val="false"/>
          <w:color w:val="000000"/>
          <w:sz w:val="28"/>
        </w:rPr>
        <w:t>
          Орындаушыдан ұсталатын аванстың бөлiгi немесе толық сомасы;
</w:t>
      </w:r>
      <w:r>
        <w:br/>
      </w:r>
      <w:r>
        <w:rPr>
          <w:rFonts w:ascii="Times New Roman"/>
          <w:b w:val="false"/>
          <w:i w:val="false"/>
          <w:color w:val="000000"/>
          <w:sz w:val="28"/>
        </w:rPr>
        <w:t>
          белгiлi бiр уақыт кезеңiнде (күнi көрсетiледi) сандық (заттай) 
түрдегi І топ үшiн берiлген тауарлардың, орындалған жұмыстардың 
(көрсетiлген қызметтердiң) көлемiн көрсете отырып, түрлерi және II топ 
үшiн мемлекеттiк тапсырыс құны бiрлiгiнiң iс жүзiндегi саны;
</w:t>
      </w:r>
      <w:r>
        <w:br/>
      </w:r>
      <w:r>
        <w:rPr>
          <w:rFonts w:ascii="Times New Roman"/>
          <w:b w:val="false"/>
          <w:i w:val="false"/>
          <w:color w:val="000000"/>
          <w:sz w:val="28"/>
        </w:rPr>
        <w:t>
          қаржыландырылатын айға арналған бағдарлама (кiшi бағдарлама) бойынша 
лимиттiң қалдығынан аспауы тиiс ұсталатын авансты ескере отырып, есептi 
кезеңде берiлген тауарларға, орындалған жұмыстарға (көрсетiлген 
қызметтерге) ақы төлеу үшiн Орындаушыға аудару талап етiлетiн сома 
көрсетiледi.
</w:t>
      </w:r>
      <w:r>
        <w:br/>
      </w:r>
      <w:r>
        <w:rPr>
          <w:rFonts w:ascii="Times New Roman"/>
          <w:b w:val="false"/>
          <w:i w:val="false"/>
          <w:color w:val="000000"/>
          <w:sz w:val="28"/>
        </w:rPr>
        <w:t>
          Орындалған жұмыстардың актiлерi мен есептемелерге басшылар қол қояды 
және Тапсырыс берушi мен Орындаушының мөрлерiмен бекiтiледi.
</w:t>
      </w:r>
      <w:r>
        <w:br/>
      </w:r>
      <w:r>
        <w:rPr>
          <w:rFonts w:ascii="Times New Roman"/>
          <w:b w:val="false"/>
          <w:i w:val="false"/>
          <w:color w:val="000000"/>
          <w:sz w:val="28"/>
        </w:rPr>
        <w:t>
          13. Орындалған жұмыстардың (көрсетiлген қызметтердiң) актiлерi мен 
мемлекеттік тапсырыс құнының есептемелерi деректерiнiң растығы үшiн 
Тапсырыс берушi мен Орындаушы жауап бередi.
</w:t>
      </w:r>
      <w:r>
        <w:br/>
      </w:r>
      <w:r>
        <w:rPr>
          <w:rFonts w:ascii="Times New Roman"/>
          <w:b w:val="false"/>
          <w:i w:val="false"/>
          <w:color w:val="000000"/>
          <w:sz w:val="28"/>
        </w:rPr>
        <w:t>
          14. Қазынашылықтың аумақтық органының жауапты атқарушысы ұсталатын 
авансты ескере отырып, орындалған жұмыстардың актiсiне, мемлекеттiк 
тапсырыс құнының есептемесiне сәйкес төлем тапсырмасында көрсетiлген сома 
мен мемлекеттiк тапсырысқа ақы төлеу үшiн Орындаушыға аудару талап 
етiлетiн соманың сәйкестiгiн тексередi.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Мемлекеттiк тапсырысты қаржыландыру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Мемлекеттiк тапсырысты орындағаны үшiн Орындаушымен есеп айырысу 
Тапсырыс берушiнiң бюджеттiк шотынан екiншi деңгейдегi банктердегi не 
Қазынашылықтың аумақтық органдарындағы Орындаушылардың шоттарына ақша 
аудару жолымен жүзеге асырылады.
</w:t>
      </w:r>
      <w:r>
        <w:br/>
      </w:r>
      <w:r>
        <w:rPr>
          <w:rFonts w:ascii="Times New Roman"/>
          <w:b w:val="false"/>
          <w:i w:val="false"/>
          <w:color w:val="000000"/>
          <w:sz w:val="28"/>
        </w:rPr>
        <w:t>
          16. Мемлекеттiк тапсырыс шеңберiндегi бағдарламаларды (кiшi 
бағдарламаларды) орындау үшiн бiрiншi топқа жататын Орындаушыларды 
республикалық және жергiлiктi бюджеттердiң қаражаты есебiнен авансылау 
мынадай тәртiппен жүргiзіледi:
</w:t>
      </w:r>
      <w:r>
        <w:br/>
      </w:r>
      <w:r>
        <w:rPr>
          <w:rFonts w:ascii="Times New Roman"/>
          <w:b w:val="false"/>
          <w:i w:val="false"/>
          <w:color w:val="000000"/>
          <w:sz w:val="28"/>
        </w:rPr>
        <w:t>
          1) құнында жұмыстарды орындау (қызметтердi көрсету) үшiн қажеттi 
материалдар мен жабдықтар сатып алуға арналған шығыстар кемiнде 40 пайызды 
құрайтын жұмыстардың орындалуын (қызметтердiң көрсетiлуiн) көздейтiн 
бюджеттік бағдарламалар (кiшi бағдарламалар) бойынша Орындаушыларға 
бағдарлама (кiшi бағдарлама) бойынша бекiтiлген жылдық соманың 30 
пайызынан аспайтын жалпы сомада және Тапсырыс берушiнiң осы бағдарлама 
(кiшi бағдарлама) бойынша шығыстарының сметасы шегiнде аванс беруге рұқсат 
етiледi;
</w:t>
      </w:r>
      <w:r>
        <w:br/>
      </w:r>
      <w:r>
        <w:rPr>
          <w:rFonts w:ascii="Times New Roman"/>
          <w:b w:val="false"/>
          <w:i w:val="false"/>
          <w:color w:val="000000"/>
          <w:sz w:val="28"/>
        </w:rPr>
        <w:t>
          2) арнайы жабдықтармен, көлiк құралдарын, мал дәрiгерлiк және 
биологиялық препараттарды, өсiмдiктердi қорғау құралдарын, 
дәрi-дәрмектердi тек орталықтандырылған түрде сатып алуды көздейтiн 
бағдарламалар (кiшi бағдарламалар) бойынша жүргізiлетiн сатып алудың 50 
пайызынан аспайтын сомаға, бiрақ Тапсырыс берушiнiң осы бағдарлама (кiшi 
бағдарлама) бойынша шығыстарының сметасы шегiнде Орындаушыларды 
авансылауға рұқсат етiледi;
</w:t>
      </w:r>
      <w:r>
        <w:br/>
      </w:r>
      <w:r>
        <w:rPr>
          <w:rFonts w:ascii="Times New Roman"/>
          <w:b w:val="false"/>
          <w:i w:val="false"/>
          <w:color w:val="000000"/>
          <w:sz w:val="28"/>
        </w:rPr>
        <w:t>
          3) 1, 2-тармақшаларда көрсетiлмеген басқа бағдарламалар (кiшi 
бағдарламалар) бойынша бағдарлама (кiшi бағдарлама) бойынша бекiтiлген 
жылдық соманың 10 пайызынан аспайтын сомаға және Тапсырыс берушiнiң осы 
бағдарлама (кiшi бағдарлама) бойынша шығыстарының сметасы шегінде 
авансылауға жол берiледi.
</w:t>
      </w:r>
      <w:r>
        <w:br/>
      </w:r>
      <w:r>
        <w:rPr>
          <w:rFonts w:ascii="Times New Roman"/>
          <w:b w:val="false"/>
          <w:i w:val="false"/>
          <w:color w:val="000000"/>
          <w:sz w:val="28"/>
        </w:rPr>
        <w:t>
          Орындаушыларға аванс Мемлекеттiк тапсырыс туралы ережеге сәйкес жыл 
бойына бөлiп-бөлiп берiлуi мүмкiн.
</w:t>
      </w:r>
      <w:r>
        <w:br/>
      </w:r>
      <w:r>
        <w:rPr>
          <w:rFonts w:ascii="Times New Roman"/>
          <w:b w:val="false"/>
          <w:i w:val="false"/>
          <w:color w:val="000000"/>
          <w:sz w:val="28"/>
        </w:rPr>
        <w:t>
          17. Қазынашылықтың аумақтық органдары үшiн Тапсырыс берушiнiң 
бюджеттiк шотынан мемлекеттiк тапсырыс шеңберiнде орындалатын жұмыстарды 
(көрсетiлетiн қызметтердi) Орындаушының есеп шотына ақша аудару үшiн:
</w:t>
      </w:r>
      <w:r>
        <w:br/>
      </w:r>
      <w:r>
        <w:rPr>
          <w:rFonts w:ascii="Times New Roman"/>
          <w:b w:val="false"/>
          <w:i w:val="false"/>
          <w:color w:val="000000"/>
          <w:sz w:val="28"/>
        </w:rPr>
        <w:t>
          Тапсырыс берушi мен Орындаушы арасындағы Қазынашылықтың аумақтық 
органында тiркелген мемлекеттiк тапсырысты орындауға арналған шарттың 
(келiсiм-шарттың);
</w:t>
      </w:r>
      <w:r>
        <w:br/>
      </w:r>
      <w:r>
        <w:rPr>
          <w:rFonts w:ascii="Times New Roman"/>
          <w:b w:val="false"/>
          <w:i w:val="false"/>
          <w:color w:val="000000"/>
          <w:sz w:val="28"/>
        </w:rPr>
        <w:t>
          Бюджеттiк бағдарламалардың әкiмшiсi бекiткен және Қазақстан 
Республикасының Қаржы министрлiгiмен немесе қаржы мәселелерi жөнiндегi 
жергiлiктi атқарушы органмен келiсiлген Мемлекеттiк тапсырыс туралы 
ереженiң;
</w:t>
      </w:r>
      <w:r>
        <w:br/>
      </w:r>
      <w:r>
        <w:rPr>
          <w:rFonts w:ascii="Times New Roman"/>
          <w:b w:val="false"/>
          <w:i w:val="false"/>
          <w:color w:val="000000"/>
          <w:sz w:val="28"/>
        </w:rPr>
        <w:t>
          егер бағдарлама (кіші бағдарлама) I топқа жататын болса, орындалған 
жұмыстар (қызмет көрсетулер) актiсiнiң және егер II топқа жататын болса, 
мемлекеттiк тапсырыс құны есептемелерiнiң болуы негiз болып табылады.
</w:t>
      </w:r>
      <w:r>
        <w:br/>
      </w:r>
      <w:r>
        <w:rPr>
          <w:rFonts w:ascii="Times New Roman"/>
          <w:b w:val="false"/>
          <w:i w:val="false"/>
          <w:color w:val="000000"/>
          <w:sz w:val="28"/>
        </w:rPr>
        <w:t>
          Бұл ретте, төлем тапсырысында тауарларды, жұмыстарды және қызмет 
көрсетулердi жүргізiлген мемлекеттiк сатып алу рәсiмдерiнiң нәтижелерi 
бойынша ресiмделген хаттаманың нөмiрi мен күнi, шарттың (келiсiм-шарттың) 
нөмiрi мен күнi, мемлекеттiк мекеме мiндеттемесiнiң нөмiрi және орындалған 
жұмыстардың актiсiне, тиiстi есептемеге сiлтемемен бiрге төлемнiң мақсаты 
</w:t>
      </w:r>
      <w:r>
        <w:rPr>
          <w:rFonts w:ascii="Times New Roman"/>
          <w:b w:val="false"/>
          <w:i w:val="false"/>
          <w:color w:val="000000"/>
          <w:sz w:val="28"/>
        </w:rPr>
        <w:t>
</w:t>
      </w:r>
    </w:p>
    <w:p>
      <w:pPr>
        <w:spacing w:after="0"/>
        <w:ind w:left="0"/>
        <w:jc w:val="left"/>
      </w:pPr>
      <w:r>
        <w:rPr>
          <w:rFonts w:ascii="Times New Roman"/>
          <w:b w:val="false"/>
          <w:i w:val="false"/>
          <w:color w:val="000000"/>
          <w:sz w:val="28"/>
        </w:rPr>
        <w:t>
(аванс, орындалған берудiң немесе жұмыстың, көрсетiлген қызметтердiң 
ақысы) көрсетiледi.
     І топқа жататын мемлекеттiк тапсырыс шеңберiнде бағдарламаларды (кiшi 
бағдарламаларды) орындау үшiн Орындаушыларды авансылау кезiнде орындалған 
жұмыстардың актiсiн беру талап етiлмейдi.
     18. Қазынашылықтың аумақтық органдары ақша аударған кезде ағымдағы 
бақылауды жүзеге асырады.
                                                               1-қосымша
        Республикалық және жергiлiктi бюджеттердiң қаражаты есебiнен
        орындалатын бағдарлама (кішi бағдарлама) бойынша Мемлекеттік
             тапсырыс туралы ереженi әзiрлеу жөнiндегі нұсқаулық
     Республикалық және жергiлiктi бюджеттердiң қаражаты есебiнен 
орындалатын мемлекеттiк тапсырыс туралы ереже (бұдан әрi - Мемлекеттiк 
тапсырыс туралы ереже) мынадай тарауларды қамтуы тиiс:
                                1. Жалпы ережелер
     1. Өзiне бағдарламаның (кiшi бағдарламаның) атауын, осы бағдарламаның 
(кiшi бағдарламаның) қажеттілiгi мен дамуын анықтайтын нормативтiк 
құқықтық кесiмдерге сiлтемелерi қамтиды.
                 2. Бағдарламаның (кiшi бағдарламаның) мазмұны
     2. Мыналарды:
     бағдарламаның (кiшi бағдарламаның) мақсатын;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бағдарламаның (кiшi бағдарламаның), олардың түрлерi бойынша 
жұмыстардың және қызмет көрсетулердiң орындалуын қамтамасыз ететiн 
сипаттауды. Бұл ретте, егер осы бағдарламаны (кiшi бағдарламаны) iске 
асыру бiрнеше жылға есептелген болса, онда iс-шараларды, жұмыстарды және 
қызмет көрсетулердi сипаттау жылдар бойынша бөле отырып ұсынылады;
</w:t>
      </w:r>
      <w:r>
        <w:br/>
      </w:r>
      <w:r>
        <w:rPr>
          <w:rFonts w:ascii="Times New Roman"/>
          <w:b w:val="false"/>
          <w:i w:val="false"/>
          <w:color w:val="000000"/>
          <w:sz w:val="28"/>
        </w:rPr>
        <w:t>
          Мемлекеттiк тапсырыс шеңберiнде орындалатын республикалық және 
жергiлiктi бюджеттiк бағдарламаларды қаржыландыру ережесiне сәйкес осы 
бағдарлама (кiшi бағдарлама) бойынша мемлекеттiк тапсырысты орындауға 
Тапсырыс берушiнi өзiне белгiлеудi қамтиды;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Мемлекеттiк тапсырысты орналастыру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Осы тарауда мемлекеттiк тапсырыстың орындаушысын таңдаудың 
тәсiлдерi көрсетiледi және мемлекеттiк сатып алулар туралы заңнамаға 
сәйкес таңдаудың осындай негiздемесi келтiрiледi.
</w:t>
      </w:r>
      <w:r>
        <w:br/>
      </w:r>
      <w:r>
        <w:rPr>
          <w:rFonts w:ascii="Times New Roman"/>
          <w:b w:val="false"/>
          <w:i w:val="false"/>
          <w:color w:val="000000"/>
          <w:sz w:val="28"/>
        </w:rPr>
        <w:t>
          4. Мемлекеттiк тапсырысты конкурстық негiзде орналастырған жағдайда, 
осы тарауда конкурстық өтiнiмдi жеңiп алушыны анықтау кезiнде конкурстық 
комиссия ескеретiн өлшемдердiң тiзбесi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Мемлекеттiк тапсырысқа ақы төлеу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Осы тарау өзiне мыналарды:
</w:t>
      </w:r>
      <w:r>
        <w:br/>
      </w:r>
      <w:r>
        <w:rPr>
          <w:rFonts w:ascii="Times New Roman"/>
          <w:b w:val="false"/>
          <w:i w:val="false"/>
          <w:color w:val="000000"/>
          <w:sz w:val="28"/>
        </w:rPr>
        <w:t>
          Мемлекеттiк тапсырыс шеңберiнде орындалатын республикалық және 
жергiлiктi бюджеттiк бағдарламаларды қаржыландыру ережесiнiң 6-тармағына 
сәйкес қаржыландыру кезiнде қолданылатын мемлекеттік тапсырысты 
Орындаушылармен есеп айырысу қағидаттарын, яғни бағдарламаның (кiшi 
бағдарламаның) орындалған жұмыстардың (көрсетiлген қызметтердiң) көлемiне 
сәйкес қаржыландырылатын бағдарламаларға (кіші бағдарламаларға) немесе 
мемлекеттiк тапсырыс құнының бiрлiгiне шаққандағы тиесiлiлiгi;
</w:t>
      </w:r>
      <w:r>
        <w:br/>
      </w:r>
      <w:r>
        <w:rPr>
          <w:rFonts w:ascii="Times New Roman"/>
          <w:b w:val="false"/>
          <w:i w:val="false"/>
          <w:color w:val="000000"/>
          <w:sz w:val="28"/>
        </w:rPr>
        <w:t>
          Мемлекеттiк тапсырыс шеңберiнде орындалатын республикалық және 
жергiлiктi бюджеттiк бағдарламаларды қаржыландыру ережесiнiң 16-тармағында 
көзделген жағдайда бағдарламаны (кiшi бағдарламаны) мемлекеттiк тапсырыс 
шеңберiнде орындау үшiн Орындаушыларды авансылау тәртiбiн, атап айтқанда, 
авансылаудың мақсатын, жылдық бекiтiлген көлемдегi аванстың үлесiн, 
төлемдердiң сатысын, аванстың кезең-кезеңдiк мөлшерлерiн, авансты ұстау 
тәртiбiн;
</w:t>
      </w:r>
      <w:r>
        <w:br/>
      </w:r>
      <w:r>
        <w:rPr>
          <w:rFonts w:ascii="Times New Roman"/>
          <w:b w:val="false"/>
          <w:i w:val="false"/>
          <w:color w:val="000000"/>
          <w:sz w:val="28"/>
        </w:rPr>
        <w:t>
          Тапсырыс берушi өзiнiң бюджеттiк шотынан Орындаушының есеп шотына 
аудару үшiн Қазынашылықтың аумақтық органдарына ұсынатын құжаттардың 
тізбесiн қамтиды.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Мемлекеттiк тапсырысты орындаудың өлшемдерi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тарауда мемлекеттiк тапсырысты орындаудың мынадай өлшемдерi 
көрсетiледi:
</w:t>
      </w:r>
      <w:r>
        <w:br/>
      </w:r>
      <w:r>
        <w:rPr>
          <w:rFonts w:ascii="Times New Roman"/>
          <w:b w:val="false"/>
          <w:i w:val="false"/>
          <w:color w:val="000000"/>
          <w:sz w:val="28"/>
        </w:rPr>
        <w:t>
          сандық өлшемдер - қандай тауарлар (жұмыстар, қызмет көрсетулер) және 
қандай санда (көлемде) берiлетiнiнiң (орындалатынының, көрсетiлетiнінiң) 
көрсеткіштерi;
</w:t>
      </w:r>
      <w:r>
        <w:br/>
      </w:r>
      <w:r>
        <w:rPr>
          <w:rFonts w:ascii="Times New Roman"/>
          <w:b w:val="false"/>
          <w:i w:val="false"/>
          <w:color w:val="000000"/>
          <w:sz w:val="28"/>
        </w:rPr>
        <w:t>
          сапалық өлшемдер алынған нәтиженiң сапасы қалай бағаланатынын
анықтайды;
</w:t>
      </w:r>
      <w:r>
        <w:br/>
      </w:r>
      <w:r>
        <w:rPr>
          <w:rFonts w:ascii="Times New Roman"/>
          <w:b w:val="false"/>
          <w:i w:val="false"/>
          <w:color w:val="000000"/>
          <w:sz w:val="28"/>
        </w:rPr>
        <w:t>
          уақытылық өлшемi, ол бағдарламадан нәтижелер қандай уақыт кезеңiнде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болғанын және алынатынын немесе қандай да бiр қызмет көрсетудiң немесе 
жұмыстың орындалуының орташа ұзақтығын анықтайды;
     тиiмдiлiк өлшемi - орындалатын жұмыстардың, көрсетiлетiн қызметтердiң 
бiрлiгiне шығыстардың көлемiн өлшеу. Тиiмдiлiк өлшемi бағдарламаның 
қаншалықты үнемдi, неғұрлым аз шығындармен орындалатынын анықтауы тиiс;
     нәтижелiлiк өлшемi - бағдарлама қандай дәрежеде қойылған мiндеттерге 
қол жеткiзiп отырғанының көрсеткiштерi.
                                                                2-қосымша
Бекітемін                                       Бекітемін
__________________________                      _________________________
(Тапсырыс берушінің атауы)                         (Орындаушының атауы)
__________________________                      _________________________
(аты-жөні, лауазымы, қолы)                      (аты-жөні, лауазымы, қолы)
___ жылғы "___"___________                      ___ жылғы "___"__________
          М.О.                                            М.О.
            Мемлекеттік тапсырыс шеңберінде орындалатын жұмыстардың 
                        (қызмет көрсетулердің) жоспары
                                                       Кодтары
     Мемлекеттік мекеме-бағдарламалардың әкімшісі      _______
     Бағдарлама                                        _______
     Кіші бағдарлама                                   _______ 
     Мемлекеттік тапсырысты орындаушы                  _______
     -------------------------------------------------
                   ! _____ жылға арналған !___ жылға
                   !жұмыстардың (қызмет   !  сомасы 
                   !көрсетулердің) атауы  !(мың теңге)
     -------------------------------------------------
     қаңтар
     ақпан
     наурыз
     сәуір
     мамыр
     маусым
     шілде
     тамыз
     қыркүйек
     қазан
     қараша
     желтоқсан
     -------------------------------------------------
     Жиыны
     о.і.материалдар 
     мен жабдықтар 
     сатып алуға 
     жұмсалатын 
     шығыстардың 
     үлес салмағы: 
     мың теңгемен 
     %-бен
     ------------------------------------------------
     Тапсырыс берушінің
     қаржы бөлімшесінің бастығы _________________________
                                (аты-жөні, лауазымы, қолы)
     Ескерту:
     Осы нысан орындалған жұмыстардың (көрсетілген қызметтердің) көлеміне 
сәйкес қаржыландырылатын бағдарламалар (кіші бағдарламалар) үшін 
толтырылады.
                                                                3-қосымша
Бекітемін                                       Бекітемін
__________________________                      _________________________
(Тапсырыс берушінің атауы)                         (Орындаушының атауы)
__________________________                      _________________________
(аты-жөні, лауазымы, қолы)                      (аты-жөні, лауазымы, қолы)
___ жылғы "___"___________                      ___ жылғы "___"__________
          М.О.                                            М.О.
            Мемлекеттік тапсырыс шеңберінде орындалатын жұмыстардың 
                        (қызмет көрсетулердің) жоспары
                                                                   Кодтары
     Бюджеттік бағдарламалардың әкімшісі                _________   ______
     Құн бірлігіне арналған шығыстардың негізгі түрлері _________   ______
     Бағдарлама бойынша                                 _________   ______
     Кіші бағдарлама бойынша                            _________   ______
     Мемлекеттік тапсырысты орындаушы                   _________   ______
                                                                  (теңге)
---------------------------------------------------------------------------
Кодтары!      Атауы     !____ жылға! 
       !                !арналған  !
       !                !жоспар    !қаңтар!ақпан!наурыз!сәуір!мамыр!маусым!
---------------------------------------------------------------------------
       !Жалпы саны, 
       !бірл. _______ 
       !   (құн бірлігі)
       !жұмсалатын 
       !шығыстар     
       !Жалпы сан үшін 
       !барлық шығыстар
---------------------------------------------------------------------------
таблицаның жалғасы:
--------------------------------------------     
шілде!тамыз!қыркүйек!қазан!қараша!желтоқсан
--------------------------------------------
     Тапсырыс берушінің
     қаржы бөлімшесінің бастығы _________________________
                                (аты-жөні, лауазымы, қолы)
     Ескерту:
     Осы нысан мемлекеттік тапсырыс құнының бірлігіне шағын  
қаржыландырылатын бағдарламалар (кіші бағдарламалар) үшін толтырылады.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