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2297" w14:textId="7f72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және гуманитарлық салалардағы қайырымдылық және демеушілiк қызметi үшiн Қазақстан Республикасы Президентiнiң Құрмет дипломы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21 қазандағы N 1577 Қаулысы. Күші жойылды - Қазақстан Республикасы Үкіметінің 2010 жылғы 30 қыркүйектегі № 992 Қаулысымен</w:t>
      </w:r>
    </w:p>
    <w:p>
      <w:pPr>
        <w:spacing w:after="0"/>
        <w:ind w:left="0"/>
        <w:jc w:val="both"/>
      </w:pPr>
      <w:r>
        <w:rPr>
          <w:rFonts w:ascii="Times New Roman"/>
          <w:b w:val="false"/>
          <w:i w:val="false"/>
          <w:color w:val="ff0000"/>
          <w:sz w:val="28"/>
        </w:rPr>
        <w:t xml:space="preserve">      Ескерту. Күші жойылды - ҚР Үкіметінің 2010.09.30 </w:t>
      </w:r>
      <w:r>
        <w:rPr>
          <w:rFonts w:ascii="Times New Roman"/>
          <w:b w:val="false"/>
          <w:i w:val="false"/>
          <w:color w:val="ff0000"/>
          <w:sz w:val="28"/>
        </w:rPr>
        <w:t>№ 992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Президентiнiң "Мәдени және гуманитарлық салалардағы қайырымдылық және демеушiлiк қызметi үшiн Қазақстан Республикасы Президентiнiң Құрмет дипломын тағайындау туралы" 2000 жылғы 31 шiлдедегі N 423 </w:t>
      </w:r>
      <w:r>
        <w:rPr>
          <w:rFonts w:ascii="Times New Roman"/>
          <w:b w:val="false"/>
          <w:i w:val="false"/>
          <w:color w:val="000000"/>
          <w:sz w:val="28"/>
        </w:rPr>
        <w:t xml:space="preserve">Жарлығын </w:t>
      </w:r>
      <w:r>
        <w:rPr>
          <w:rFonts w:ascii="Times New Roman"/>
          <w:b w:val="false"/>
          <w:i w:val="false"/>
          <w:color w:val="000000"/>
          <w:sz w:val="28"/>
        </w:rPr>
        <w:t xml:space="preserve">орындау үшiн, Қазақстан Республикасының Үкiметi қаулы етеді: </w:t>
      </w:r>
      <w:r>
        <w:br/>
      </w:r>
      <w:r>
        <w:rPr>
          <w:rFonts w:ascii="Times New Roman"/>
          <w:b w:val="false"/>
          <w:i w:val="false"/>
          <w:color w:val="000000"/>
          <w:sz w:val="28"/>
        </w:rPr>
        <w:t xml:space="preserve">
      1. Қосымшаға сәйкес құрамда Мәдени және гуманитарлық салалардағы қайырымдылық және демеушiлiк қызметi үшiн Қазақстан Республикасы Президентiнiң Құрмет дипломын беру жөнiндегi комиссиясы құрылсын. </w:t>
      </w:r>
      <w:r>
        <w:br/>
      </w:r>
      <w:r>
        <w:rPr>
          <w:rFonts w:ascii="Times New Roman"/>
          <w:b w:val="false"/>
          <w:i w:val="false"/>
          <w:color w:val="000000"/>
          <w:sz w:val="28"/>
        </w:rPr>
        <w:t xml:space="preserve">
      2. Қоса берiлiп отырған Мәдени және гуманитарлық салалардағы қайырымдылық және демеушiлiк қызметi үшiн Қазақстан Республикасы Президентiнiң Құрмет дипломымен марапаттауға байланысты мәселелердi қарау жөнiндегi ереже бекiтiлсiн.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- 2007.08.17. </w:t>
      </w:r>
      <w:r>
        <w:rPr>
          <w:rFonts w:ascii="Times New Roman"/>
          <w:b w:val="false"/>
          <w:i w:val="false"/>
          <w:color w:val="000000"/>
          <w:sz w:val="28"/>
        </w:rPr>
        <w:t xml:space="preserve">N 702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- 2007.08.17. </w:t>
      </w:r>
      <w:r>
        <w:rPr>
          <w:rFonts w:ascii="Times New Roman"/>
          <w:b w:val="false"/>
          <w:i w:val="false"/>
          <w:color w:val="000000"/>
          <w:sz w:val="28"/>
        </w:rPr>
        <w:t xml:space="preserve">N 702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жылғы 21 қазандағы </w:t>
      </w:r>
      <w:r>
        <w:br/>
      </w:r>
      <w:r>
        <w:rPr>
          <w:rFonts w:ascii="Times New Roman"/>
          <w:b w:val="false"/>
          <w:i w:val="false"/>
          <w:color w:val="000000"/>
          <w:sz w:val="28"/>
        </w:rPr>
        <w:t xml:space="preserve">
                                               N 1577 қаулысына </w:t>
      </w:r>
      <w:r>
        <w:br/>
      </w:r>
      <w:r>
        <w:rPr>
          <w:rFonts w:ascii="Times New Roman"/>
          <w:b w:val="false"/>
          <w:i w:val="false"/>
          <w:color w:val="000000"/>
          <w:sz w:val="28"/>
        </w:rPr>
        <w:t xml:space="preserve">
                                                     қосымша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Мәдени және гуманитарлық салалардағы қайырымдылық және </w:t>
      </w:r>
      <w:r>
        <w:br/>
      </w:r>
      <w:r>
        <w:rPr>
          <w:rFonts w:ascii="Times New Roman"/>
          <w:b w:val="false"/>
          <w:i w:val="false"/>
          <w:color w:val="000000"/>
          <w:sz w:val="28"/>
        </w:rPr>
        <w:t>
</w:t>
      </w:r>
      <w:r>
        <w:rPr>
          <w:rFonts w:ascii="Times New Roman"/>
          <w:b/>
          <w:i w:val="false"/>
          <w:color w:val="000000"/>
          <w:sz w:val="28"/>
        </w:rPr>
        <w:t xml:space="preserve">  демеушілiк қызметі үшiн Қазақстан Республикасы Президентiнiң </w:t>
      </w:r>
      <w:r>
        <w:br/>
      </w:r>
      <w:r>
        <w:rPr>
          <w:rFonts w:ascii="Times New Roman"/>
          <w:b w:val="false"/>
          <w:i w:val="false"/>
          <w:color w:val="000000"/>
          <w:sz w:val="28"/>
        </w:rPr>
        <w:t>
</w:t>
      </w:r>
      <w:r>
        <w:rPr>
          <w:rFonts w:ascii="Times New Roman"/>
          <w:b/>
          <w:i w:val="false"/>
          <w:color w:val="000000"/>
          <w:sz w:val="28"/>
        </w:rPr>
        <w:t xml:space="preserve">          Құрмет дипломын беру жөнiндегі комиссиясының </w:t>
      </w:r>
      <w:r>
        <w:br/>
      </w:r>
      <w:r>
        <w:rPr>
          <w:rFonts w:ascii="Times New Roman"/>
          <w:b w:val="false"/>
          <w:i w:val="false"/>
          <w:color w:val="000000"/>
          <w:sz w:val="28"/>
        </w:rPr>
        <w:t>
</w:t>
      </w:r>
      <w:r>
        <w:rPr>
          <w:rFonts w:ascii="Times New Roman"/>
          <w:b/>
          <w:i w:val="false"/>
          <w:color w:val="000000"/>
          <w:sz w:val="28"/>
        </w:rPr>
        <w:t xml:space="preserve">                           Құрамы </w:t>
      </w:r>
    </w:p>
    <w:bookmarkEnd w:id="0"/>
    <w:p>
      <w:pPr>
        <w:spacing w:after="0"/>
        <w:ind w:left="0"/>
        <w:jc w:val="both"/>
      </w:pPr>
      <w:r>
        <w:rPr>
          <w:rFonts w:ascii="Times New Roman"/>
          <w:b w:val="false"/>
          <w:i w:val="false"/>
          <w:color w:val="000000"/>
          <w:sz w:val="28"/>
        </w:rPr>
        <w:t xml:space="preserve">Саудабаев                 - Қазақстан Республикасының Мемлекеттік </w:t>
      </w:r>
      <w:r>
        <w:br/>
      </w:r>
      <w:r>
        <w:rPr>
          <w:rFonts w:ascii="Times New Roman"/>
          <w:b w:val="false"/>
          <w:i w:val="false"/>
          <w:color w:val="000000"/>
          <w:sz w:val="28"/>
        </w:rPr>
        <w:t xml:space="preserve">
Қанат Бекмырзаұлы           хатшысы, төраға (келісім бойынша) </w:t>
      </w:r>
    </w:p>
    <w:p>
      <w:pPr>
        <w:spacing w:after="0"/>
        <w:ind w:left="0"/>
        <w:jc w:val="both"/>
      </w:pPr>
      <w:r>
        <w:rPr>
          <w:rFonts w:ascii="Times New Roman"/>
          <w:b w:val="false"/>
          <w:i w:val="false"/>
          <w:color w:val="000000"/>
          <w:sz w:val="28"/>
        </w:rPr>
        <w:t xml:space="preserve">Әбдіқалықова              - Қазақстан Республикасының Еңбек және </w:t>
      </w:r>
      <w:r>
        <w:br/>
      </w:r>
      <w:r>
        <w:rPr>
          <w:rFonts w:ascii="Times New Roman"/>
          <w:b w:val="false"/>
          <w:i w:val="false"/>
          <w:color w:val="000000"/>
          <w:sz w:val="28"/>
        </w:rPr>
        <w:t xml:space="preserve">
Гүлшара Наушақызы           халықты әлеуметтік қорғау министрі,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Құл-Мұхаммед              - Қазақстан Республикасының Мәдениет </w:t>
      </w:r>
      <w:r>
        <w:br/>
      </w:r>
      <w:r>
        <w:rPr>
          <w:rFonts w:ascii="Times New Roman"/>
          <w:b w:val="false"/>
          <w:i w:val="false"/>
          <w:color w:val="000000"/>
          <w:sz w:val="28"/>
        </w:rPr>
        <w:t xml:space="preserve">
Мұхтар Абрарұлы             және ақпарат министрі </w:t>
      </w:r>
    </w:p>
    <w:p>
      <w:pPr>
        <w:spacing w:after="0"/>
        <w:ind w:left="0"/>
        <w:jc w:val="both"/>
      </w:pPr>
      <w:r>
        <w:rPr>
          <w:rFonts w:ascii="Times New Roman"/>
          <w:b w:val="false"/>
          <w:i w:val="false"/>
          <w:color w:val="000000"/>
          <w:sz w:val="28"/>
        </w:rPr>
        <w:t xml:space="preserve">Бөрібаев                  - Қазақстан Республикасының Мәдениет </w:t>
      </w:r>
      <w:r>
        <w:br/>
      </w:r>
      <w:r>
        <w:rPr>
          <w:rFonts w:ascii="Times New Roman"/>
          <w:b w:val="false"/>
          <w:i w:val="false"/>
          <w:color w:val="000000"/>
          <w:sz w:val="28"/>
        </w:rPr>
        <w:t xml:space="preserve">
Асқар Исмайылұлы            және ақпарат вице-министрі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Шаяхметов                 - Қазақстан Республикасы Ұлттық </w:t>
      </w:r>
      <w:r>
        <w:br/>
      </w:r>
      <w:r>
        <w:rPr>
          <w:rFonts w:ascii="Times New Roman"/>
          <w:b w:val="false"/>
          <w:i w:val="false"/>
          <w:color w:val="000000"/>
          <w:sz w:val="28"/>
        </w:rPr>
        <w:t xml:space="preserve">
Әділ Шаяхметұлы             қауіпсіздік комитеті төрағасының </w:t>
      </w:r>
      <w:r>
        <w:br/>
      </w:r>
      <w:r>
        <w:rPr>
          <w:rFonts w:ascii="Times New Roman"/>
          <w:b w:val="false"/>
          <w:i w:val="false"/>
          <w:color w:val="000000"/>
          <w:sz w:val="28"/>
        </w:rPr>
        <w:t xml:space="preserve">
                            бірінші орынбасары (келісім бойынша) </w:t>
      </w:r>
    </w:p>
    <w:p>
      <w:pPr>
        <w:spacing w:after="0"/>
        <w:ind w:left="0"/>
        <w:jc w:val="both"/>
      </w:pPr>
      <w:r>
        <w:rPr>
          <w:rFonts w:ascii="Times New Roman"/>
          <w:b w:val="false"/>
          <w:i w:val="false"/>
          <w:color w:val="000000"/>
          <w:sz w:val="28"/>
        </w:rPr>
        <w:t xml:space="preserve">Мергенов                  - Қазақстан Суретшiлер одағы </w:t>
      </w:r>
      <w:r>
        <w:br/>
      </w:r>
      <w:r>
        <w:rPr>
          <w:rFonts w:ascii="Times New Roman"/>
          <w:b w:val="false"/>
          <w:i w:val="false"/>
          <w:color w:val="000000"/>
          <w:sz w:val="28"/>
        </w:rPr>
        <w:t xml:space="preserve">
Еркін Тілекұлы              басқармасының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Серкебаев                 - Музыка қайраткерлерi одағы </w:t>
      </w:r>
      <w:r>
        <w:br/>
      </w:r>
      <w:r>
        <w:rPr>
          <w:rFonts w:ascii="Times New Roman"/>
          <w:b w:val="false"/>
          <w:i w:val="false"/>
          <w:color w:val="000000"/>
          <w:sz w:val="28"/>
        </w:rPr>
        <w:t xml:space="preserve">
Ермек Бекмұхамедұлы         басқармасының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Асқаров Әлібек            - Қазақстан Республикасы Президенті </w:t>
      </w:r>
      <w:r>
        <w:br/>
      </w:r>
      <w:r>
        <w:rPr>
          <w:rFonts w:ascii="Times New Roman"/>
          <w:b w:val="false"/>
          <w:i w:val="false"/>
          <w:color w:val="000000"/>
          <w:sz w:val="28"/>
        </w:rPr>
        <w:t xml:space="preserve">
                            Әкімшілігінің Ішкі саясат бөлімі </w:t>
      </w:r>
      <w:r>
        <w:br/>
      </w:r>
      <w:r>
        <w:rPr>
          <w:rFonts w:ascii="Times New Roman"/>
          <w:b w:val="false"/>
          <w:i w:val="false"/>
          <w:color w:val="000000"/>
          <w:sz w:val="28"/>
        </w:rPr>
        <w:t xml:space="preserve">
                            меңгерушісінің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Әлпиев                    - Қазақстан Республикасы Мәдениет және </w:t>
      </w:r>
      <w:r>
        <w:br/>
      </w:r>
      <w:r>
        <w:rPr>
          <w:rFonts w:ascii="Times New Roman"/>
          <w:b w:val="false"/>
          <w:i w:val="false"/>
          <w:color w:val="000000"/>
          <w:sz w:val="28"/>
        </w:rPr>
        <w:t xml:space="preserve">
Төлеубек Нығметұлы          ақпарат министрлiгi "К.Байсейiтова </w:t>
      </w:r>
      <w:r>
        <w:br/>
      </w:r>
      <w:r>
        <w:rPr>
          <w:rFonts w:ascii="Times New Roman"/>
          <w:b w:val="false"/>
          <w:i w:val="false"/>
          <w:color w:val="000000"/>
          <w:sz w:val="28"/>
        </w:rPr>
        <w:t xml:space="preserve">
                            атындағы ұлттық опера және балет </w:t>
      </w:r>
      <w:r>
        <w:br/>
      </w:r>
      <w:r>
        <w:rPr>
          <w:rFonts w:ascii="Times New Roman"/>
          <w:b w:val="false"/>
          <w:i w:val="false"/>
          <w:color w:val="000000"/>
          <w:sz w:val="28"/>
        </w:rPr>
        <w:t xml:space="preserve">
                            театры" республикалық мемлекеттiк </w:t>
      </w:r>
      <w:r>
        <w:br/>
      </w:r>
      <w:r>
        <w:rPr>
          <w:rFonts w:ascii="Times New Roman"/>
          <w:b w:val="false"/>
          <w:i w:val="false"/>
          <w:color w:val="000000"/>
          <w:sz w:val="28"/>
        </w:rPr>
        <w:t xml:space="preserve">
                            қазыналық кәсiпорнының директоры </w:t>
      </w:r>
    </w:p>
    <w:p>
      <w:pPr>
        <w:spacing w:after="0"/>
        <w:ind w:left="0"/>
        <w:jc w:val="both"/>
      </w:pPr>
      <w:r>
        <w:rPr>
          <w:rFonts w:ascii="Times New Roman"/>
          <w:b w:val="false"/>
          <w:i w:val="false"/>
          <w:color w:val="000000"/>
          <w:sz w:val="28"/>
        </w:rPr>
        <w:t xml:space="preserve">Дьяченко                  - Қазақстан халқының ассамблеясы </w:t>
      </w:r>
      <w:r>
        <w:br/>
      </w:r>
      <w:r>
        <w:rPr>
          <w:rFonts w:ascii="Times New Roman"/>
          <w:b w:val="false"/>
          <w:i w:val="false"/>
          <w:color w:val="000000"/>
          <w:sz w:val="28"/>
        </w:rPr>
        <w:t xml:space="preserve">
Сергей Александрович        төрағасының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Түймебаев                 - Қазақстан Республикасының Білім </w:t>
      </w:r>
      <w:r>
        <w:br/>
      </w:r>
      <w:r>
        <w:rPr>
          <w:rFonts w:ascii="Times New Roman"/>
          <w:b w:val="false"/>
          <w:i w:val="false"/>
          <w:color w:val="000000"/>
          <w:sz w:val="28"/>
        </w:rPr>
        <w:t xml:space="preserve">
Жансейіт Қансейітұлы        және ғылым министрі </w:t>
      </w:r>
    </w:p>
    <w:p>
      <w:pPr>
        <w:spacing w:after="0"/>
        <w:ind w:left="0"/>
        <w:jc w:val="both"/>
      </w:pPr>
      <w:r>
        <w:rPr>
          <w:rFonts w:ascii="Times New Roman"/>
          <w:b w:val="false"/>
          <w:i w:val="false"/>
          <w:color w:val="000000"/>
          <w:sz w:val="28"/>
        </w:rPr>
        <w:t xml:space="preserve">Сарбасов                  - Қазақстан Республикасы Еңбек және халықты </w:t>
      </w:r>
      <w:r>
        <w:br/>
      </w:r>
      <w:r>
        <w:rPr>
          <w:rFonts w:ascii="Times New Roman"/>
          <w:b w:val="false"/>
          <w:i w:val="false"/>
          <w:color w:val="000000"/>
          <w:sz w:val="28"/>
        </w:rPr>
        <w:t xml:space="preserve">
Ақмәди Әділұлы              әлеуметтік қорғау министрлігі Еңбек және </w:t>
      </w:r>
      <w:r>
        <w:br/>
      </w:r>
      <w:r>
        <w:rPr>
          <w:rFonts w:ascii="Times New Roman"/>
          <w:b w:val="false"/>
          <w:i w:val="false"/>
          <w:color w:val="000000"/>
          <w:sz w:val="28"/>
        </w:rPr>
        <w:t xml:space="preserve">
                            әлеуметтік әріптестік департаментінің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ff0000"/>
          <w:sz w:val="28"/>
        </w:rPr>
        <w:t xml:space="preserve">      Ескерту. Құрамға өзгеріс енгізілді - ҚР Үкіметінің 2001.11.19 </w:t>
      </w:r>
      <w:r>
        <w:br/>
      </w:r>
      <w:r>
        <w:rPr>
          <w:rFonts w:ascii="Times New Roman"/>
          <w:b w:val="false"/>
          <w:i w:val="false"/>
          <w:color w:val="ff0000"/>
          <w:sz w:val="28"/>
        </w:rPr>
        <w:t>
</w:t>
      </w:r>
      <w:r>
        <w:rPr>
          <w:rFonts w:ascii="Times New Roman"/>
          <w:b w:val="false"/>
          <w:i w:val="false"/>
          <w:color w:val="ff0000"/>
          <w:sz w:val="28"/>
        </w:rPr>
        <w:t xml:space="preserve">N 1488 </w:t>
      </w:r>
      <w:r>
        <w:rPr>
          <w:rFonts w:ascii="Times New Roman"/>
          <w:b w:val="false"/>
          <w:i w:val="false"/>
          <w:color w:val="ff0000"/>
          <w:sz w:val="28"/>
        </w:rPr>
        <w:t xml:space="preserve">, 2002.10.09 </w:t>
      </w:r>
      <w:r>
        <w:rPr>
          <w:rFonts w:ascii="Times New Roman"/>
          <w:b w:val="false"/>
          <w:i w:val="false"/>
          <w:color w:val="ff0000"/>
          <w:sz w:val="28"/>
        </w:rPr>
        <w:t xml:space="preserve">N 1099 </w:t>
      </w:r>
      <w:r>
        <w:rPr>
          <w:rFonts w:ascii="Times New Roman"/>
          <w:b w:val="false"/>
          <w:i w:val="false"/>
          <w:color w:val="ff0000"/>
          <w:sz w:val="28"/>
        </w:rPr>
        <w:t xml:space="preserve">, 2003.12.31 </w:t>
      </w:r>
      <w:r>
        <w:rPr>
          <w:rFonts w:ascii="Times New Roman"/>
          <w:b w:val="false"/>
          <w:i w:val="false"/>
          <w:color w:val="ff0000"/>
          <w:sz w:val="28"/>
        </w:rPr>
        <w:t xml:space="preserve">N 1370 </w:t>
      </w:r>
      <w:r>
        <w:rPr>
          <w:rFonts w:ascii="Times New Roman"/>
          <w:b w:val="false"/>
          <w:i w:val="false"/>
          <w:color w:val="ff0000"/>
          <w:sz w:val="28"/>
        </w:rPr>
        <w:t xml:space="preserve">, 2004.07.30 </w:t>
      </w:r>
      <w:r>
        <w:rPr>
          <w:rFonts w:ascii="Times New Roman"/>
          <w:b w:val="false"/>
          <w:i w:val="false"/>
          <w:color w:val="ff0000"/>
          <w:sz w:val="28"/>
        </w:rPr>
        <w:t xml:space="preserve">N 807 </w:t>
      </w:r>
      <w:r>
        <w:rPr>
          <w:rFonts w:ascii="Times New Roman"/>
          <w:b w:val="false"/>
          <w:i w:val="false"/>
          <w:color w:val="ff0000"/>
          <w:sz w:val="28"/>
        </w:rPr>
        <w:t xml:space="preserve">, </w:t>
      </w:r>
      <w:r>
        <w:br/>
      </w:r>
      <w:r>
        <w:rPr>
          <w:rFonts w:ascii="Times New Roman"/>
          <w:b w:val="false"/>
          <w:i w:val="false"/>
          <w:color w:val="ff0000"/>
          <w:sz w:val="28"/>
        </w:rPr>
        <w:t xml:space="preserve">
2005.02.28 </w:t>
      </w:r>
      <w:r>
        <w:rPr>
          <w:rFonts w:ascii="Times New Roman"/>
          <w:b w:val="false"/>
          <w:i w:val="false"/>
          <w:color w:val="ff0000"/>
          <w:sz w:val="28"/>
        </w:rPr>
        <w:t xml:space="preserve">N 173 </w:t>
      </w:r>
      <w:r>
        <w:rPr>
          <w:rFonts w:ascii="Times New Roman"/>
          <w:b w:val="false"/>
          <w:i w:val="false"/>
          <w:color w:val="ff0000"/>
          <w:sz w:val="28"/>
        </w:rPr>
        <w:t xml:space="preserve">, 2006.06.27 N </w:t>
      </w:r>
      <w:r>
        <w:rPr>
          <w:rFonts w:ascii="Times New Roman"/>
          <w:b w:val="false"/>
          <w:i w:val="false"/>
          <w:color w:val="ff0000"/>
          <w:sz w:val="28"/>
        </w:rPr>
        <w:t xml:space="preserve">588 </w:t>
      </w:r>
      <w:r>
        <w:rPr>
          <w:rFonts w:ascii="Times New Roman"/>
          <w:b w:val="false"/>
          <w:i w:val="false"/>
          <w:color w:val="ff0000"/>
          <w:sz w:val="28"/>
        </w:rPr>
        <w:t xml:space="preserve">, 2006.09.13 N </w:t>
      </w:r>
      <w:r>
        <w:rPr>
          <w:rFonts w:ascii="Times New Roman"/>
          <w:b w:val="false"/>
          <w:i w:val="false"/>
          <w:color w:val="ff0000"/>
          <w:sz w:val="28"/>
        </w:rPr>
        <w:t xml:space="preserve">863 </w:t>
      </w:r>
      <w:r>
        <w:rPr>
          <w:rFonts w:ascii="Times New Roman"/>
          <w:b w:val="false"/>
          <w:i w:val="false"/>
          <w:color w:val="ff0000"/>
          <w:sz w:val="28"/>
        </w:rPr>
        <w:t xml:space="preserve">, 2007.06.19 </w:t>
      </w:r>
      <w:r>
        <w:br/>
      </w:r>
      <w:r>
        <w:rPr>
          <w:rFonts w:ascii="Times New Roman"/>
          <w:b w:val="false"/>
          <w:i w:val="false"/>
          <w:color w:val="ff0000"/>
          <w:sz w:val="28"/>
        </w:rPr>
        <w:t xml:space="preserve">
N </w:t>
      </w:r>
      <w:r>
        <w:rPr>
          <w:rFonts w:ascii="Times New Roman"/>
          <w:b w:val="false"/>
          <w:i w:val="false"/>
          <w:color w:val="ff0000"/>
          <w:sz w:val="28"/>
        </w:rPr>
        <w:t xml:space="preserve">513 </w:t>
      </w:r>
      <w:r>
        <w:rPr>
          <w:rFonts w:ascii="Times New Roman"/>
          <w:b w:val="false"/>
          <w:i w:val="false"/>
          <w:color w:val="ff0000"/>
          <w:sz w:val="28"/>
        </w:rPr>
        <w:t xml:space="preserve">, 2007.10.04 </w:t>
      </w:r>
      <w:r>
        <w:rPr>
          <w:rFonts w:ascii="Times New Roman"/>
          <w:b w:val="false"/>
          <w:i w:val="false"/>
          <w:color w:val="ff0000"/>
          <w:sz w:val="28"/>
        </w:rPr>
        <w:t xml:space="preserve">N 897 </w:t>
      </w:r>
      <w:r>
        <w:rPr>
          <w:rFonts w:ascii="Times New Roman"/>
          <w:b w:val="false"/>
          <w:i w:val="false"/>
          <w:color w:val="ff0000"/>
          <w:sz w:val="28"/>
        </w:rPr>
        <w:t xml:space="preserve">, 2008.06.11 </w:t>
      </w:r>
      <w:r>
        <w:rPr>
          <w:rFonts w:ascii="Times New Roman"/>
          <w:b w:val="false"/>
          <w:i w:val="false"/>
          <w:color w:val="ff0000"/>
          <w:sz w:val="28"/>
        </w:rPr>
        <w:t xml:space="preserve">N 577 </w:t>
      </w:r>
      <w:r>
        <w:rPr>
          <w:rFonts w:ascii="Times New Roman"/>
          <w:b w:val="false"/>
          <w:i w:val="false"/>
          <w:color w:val="ff0000"/>
          <w:sz w:val="28"/>
        </w:rPr>
        <w:t xml:space="preserve">, 2008.12.31. N </w:t>
      </w:r>
      <w:r>
        <w:rPr>
          <w:rFonts w:ascii="Times New Roman"/>
          <w:b w:val="false"/>
          <w:i w:val="false"/>
          <w:color w:val="ff0000"/>
          <w:sz w:val="28"/>
        </w:rPr>
        <w:t xml:space="preserve">1338 </w:t>
      </w:r>
      <w:r>
        <w:rPr>
          <w:rFonts w:ascii="Times New Roman"/>
          <w:b w:val="false"/>
          <w:i w:val="false"/>
          <w:color w:val="ff0000"/>
          <w:sz w:val="28"/>
        </w:rPr>
        <w:t xml:space="preserve">,  2009.05.08. </w:t>
      </w:r>
      <w:r>
        <w:rPr>
          <w:rFonts w:ascii="Times New Roman"/>
          <w:b w:val="false"/>
          <w:i w:val="false"/>
          <w:color w:val="ff0000"/>
          <w:sz w:val="28"/>
        </w:rPr>
        <w:t xml:space="preserve">N 675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жылғы 21 қазандағы </w:t>
      </w:r>
      <w:r>
        <w:br/>
      </w:r>
      <w:r>
        <w:rPr>
          <w:rFonts w:ascii="Times New Roman"/>
          <w:b w:val="false"/>
          <w:i w:val="false"/>
          <w:color w:val="000000"/>
          <w:sz w:val="28"/>
        </w:rPr>
        <w:t xml:space="preserve">
                                              N 1577 қаулысымен </w:t>
      </w:r>
      <w:r>
        <w:br/>
      </w:r>
      <w:r>
        <w:rPr>
          <w:rFonts w:ascii="Times New Roman"/>
          <w:b w:val="false"/>
          <w:i w:val="false"/>
          <w:color w:val="000000"/>
          <w:sz w:val="28"/>
        </w:rPr>
        <w:t xml:space="preserve">
                                                 бекiтілген </w:t>
      </w:r>
    </w:p>
    <w:bookmarkStart w:name="z2" w:id="1"/>
    <w:p>
      <w:pPr>
        <w:spacing w:after="0"/>
        <w:ind w:left="0"/>
        <w:jc w:val="left"/>
      </w:pPr>
      <w:r>
        <w:rPr>
          <w:rFonts w:ascii="Times New Roman"/>
          <w:b/>
          <w:i w:val="false"/>
          <w:color w:val="000000"/>
        </w:rPr>
        <w:t xml:space="preserve"> 
Мәдени және гуманитарлық салалардағы қайырымдылық және </w:t>
      </w:r>
      <w:r>
        <w:br/>
      </w:r>
      <w:r>
        <w:rPr>
          <w:rFonts w:ascii="Times New Roman"/>
          <w:b/>
          <w:i w:val="false"/>
          <w:color w:val="000000"/>
        </w:rPr>
        <w:t xml:space="preserve">
демеушiлiк қызметі үшін Қазақстан Республикасы </w:t>
      </w:r>
      <w:r>
        <w:br/>
      </w:r>
      <w:r>
        <w:rPr>
          <w:rFonts w:ascii="Times New Roman"/>
          <w:b/>
          <w:i w:val="false"/>
          <w:color w:val="000000"/>
        </w:rPr>
        <w:t xml:space="preserve">
Президентiнiң Құрмет дипломымен марапаттауға байланысты </w:t>
      </w:r>
      <w:r>
        <w:br/>
      </w:r>
      <w:r>
        <w:rPr>
          <w:rFonts w:ascii="Times New Roman"/>
          <w:b/>
          <w:i w:val="false"/>
          <w:color w:val="000000"/>
        </w:rPr>
        <w:t xml:space="preserve">
мәселелердi қарау жөнiндегі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1. Осы Ереже мәдени және гуманитарлық салалардағы қайырымдылық және демеушiлiк қызметi үшiн Қазақстан Республикасы Президентiнiң Құрмет дипломымен (бұдан әрi - Диплом) марапаттауға байланысты мәселелердi қарау тәртiбiн айқындайды. </w:t>
      </w:r>
      <w:r>
        <w:br/>
      </w:r>
      <w:r>
        <w:rPr>
          <w:rFonts w:ascii="Times New Roman"/>
          <w:b w:val="false"/>
          <w:i w:val="false"/>
          <w:color w:val="000000"/>
          <w:sz w:val="28"/>
        </w:rPr>
        <w:t xml:space="preserve">
      2. Дипломды алуға iзденушiлер болып өзiнің белсендi қайырымдылық және демеушiлік қызметтерiмен мәдени және гуманитарлық салалардағы жобаларды iске асыруға елеулi үлес қосқан Қазақстан Республикасының азаматтары, шет ел азаматтары және азаматтығы жоқ тұлғалар, сондай-ақ заңды тұлғалар болуы мүмкiн. </w:t>
      </w:r>
      <w:r>
        <w:br/>
      </w:r>
      <w:r>
        <w:rPr>
          <w:rFonts w:ascii="Times New Roman"/>
          <w:b w:val="false"/>
          <w:i w:val="false"/>
          <w:color w:val="000000"/>
          <w:sz w:val="28"/>
        </w:rPr>
        <w:t xml:space="preserve">
      Мәдени және гуманитарлық салалардағы үлесі неғұрлым басым болып табылатын ізденушілерге артықшылық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2009.05.08. </w:t>
      </w:r>
      <w:r>
        <w:rPr>
          <w:rFonts w:ascii="Times New Roman"/>
          <w:b w:val="false"/>
          <w:i w:val="false"/>
          <w:color w:val="000000"/>
          <w:sz w:val="28"/>
        </w:rPr>
        <w:t xml:space="preserve">N 675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Ізденушiлердiң кандидатураларын орталық атқарушы органдар, облыстар, Алматы және Астана қалаларының әкiмдерi және қоғамдық бiрлестiктер ұсынады. </w:t>
      </w:r>
      <w:r>
        <w:br/>
      </w:r>
      <w:r>
        <w:rPr>
          <w:rFonts w:ascii="Times New Roman"/>
          <w:b w:val="false"/>
          <w:i w:val="false"/>
          <w:color w:val="000000"/>
          <w:sz w:val="28"/>
        </w:rPr>
        <w:t xml:space="preserve">
      4. Дипломды Қазақстан Республикасы Президентiнiң мәдени және гуманитарлық салалардағы қайырымдылық және демеушілік қызметi үшiн Құрмет дипломын беру жөнiндегі комиссияның (бұдан әрi - Комиссия) қорытындысы негізiнде Қазақстан Республикасы Үкiметiнiң ұсынуы бойынша Қазақстан Республикасының Президентi бередi. </w:t>
      </w:r>
      <w:r>
        <w:br/>
      </w:r>
      <w:r>
        <w:rPr>
          <w:rFonts w:ascii="Times New Roman"/>
          <w:b w:val="false"/>
          <w:i w:val="false"/>
          <w:color w:val="000000"/>
          <w:sz w:val="28"/>
        </w:rPr>
        <w:t xml:space="preserve">
      5. Комиссияның құрамы мемлекеттiк органдар мен мүдделi ұйымдардың өкiлдерiнен құралады және Қазақстан Республикасының Үкiметiмен бекiтiледi. </w:t>
      </w:r>
      <w:r>
        <w:br/>
      </w:r>
      <w:r>
        <w:rPr>
          <w:rFonts w:ascii="Times New Roman"/>
          <w:b w:val="false"/>
          <w:i w:val="false"/>
          <w:color w:val="000000"/>
          <w:sz w:val="28"/>
        </w:rPr>
        <w:t xml:space="preserve">
      6. Комиссияның жұмыс органының функциясын Қазақстан Республикасының Еңбек және халықты әлеуметтік қорғау министрлiгi орындайды.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2003.12.31. </w:t>
      </w:r>
      <w:r>
        <w:rPr>
          <w:rFonts w:ascii="Times New Roman"/>
          <w:b w:val="false"/>
          <w:i w:val="false"/>
          <w:color w:val="000000"/>
          <w:sz w:val="28"/>
        </w:rPr>
        <w:t xml:space="preserve">N 1370 </w:t>
      </w:r>
      <w:r>
        <w:rPr>
          <w:rFonts w:ascii="Times New Roman"/>
          <w:b w:val="false"/>
          <w:i w:val="false"/>
          <w:color w:val="ff0000"/>
          <w:sz w:val="28"/>
        </w:rPr>
        <w:t xml:space="preserve">, 2005.02.28. </w:t>
      </w:r>
      <w:r>
        <w:rPr>
          <w:rFonts w:ascii="Times New Roman"/>
          <w:b w:val="false"/>
          <w:i w:val="false"/>
          <w:color w:val="000000"/>
          <w:sz w:val="28"/>
        </w:rPr>
        <w:t xml:space="preserve">N 173 </w:t>
      </w:r>
      <w:r>
        <w:rPr>
          <w:rFonts w:ascii="Times New Roman"/>
          <w:b w:val="false"/>
          <w:i w:val="false"/>
          <w:color w:val="ff0000"/>
          <w:sz w:val="28"/>
        </w:rPr>
        <w:t xml:space="preserve">, 2007.08.17. </w:t>
      </w:r>
      <w:r>
        <w:rPr>
          <w:rFonts w:ascii="Times New Roman"/>
          <w:b w:val="false"/>
          <w:i w:val="false"/>
          <w:color w:val="000000"/>
          <w:sz w:val="28"/>
        </w:rPr>
        <w:t xml:space="preserve">N 702 </w:t>
      </w:r>
      <w:r>
        <w:rPr>
          <w:rFonts w:ascii="Times New Roman"/>
          <w:b w:val="false"/>
          <w:i w:val="false"/>
          <w:color w:val="ff0000"/>
          <w:sz w:val="28"/>
        </w:rPr>
        <w:t xml:space="preserve">,  2009.05.08. </w:t>
      </w:r>
      <w:r>
        <w:rPr>
          <w:rFonts w:ascii="Times New Roman"/>
          <w:b w:val="false"/>
          <w:i w:val="false"/>
          <w:color w:val="000000"/>
          <w:sz w:val="28"/>
        </w:rPr>
        <w:t xml:space="preserve">N 675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7. Дипломның тағайындалуына ұсынылған жобаларды Комиссия екi кезеңмен қарастырады. Бiрiншi кезеңде Дипломды алу конкурсына ұсынылған жобалар таңдалып алынады, екiншiден Комиссияның жалпы жиналысымен Дипломды беру туралы шешiм қабылданады. </w:t>
      </w:r>
      <w:r>
        <w:br/>
      </w:r>
      <w:r>
        <w:rPr>
          <w:rFonts w:ascii="Times New Roman"/>
          <w:b w:val="false"/>
          <w:i w:val="false"/>
          <w:color w:val="000000"/>
          <w:sz w:val="28"/>
        </w:rPr>
        <w:t xml:space="preserve">
      8. Комиссия отырысы қажеттiлiгiне қарай, бірақ екі жылда бiр реттен кем емес өткiзiледi және егер, оларға Комиссия мүшелерiнiң жалпы санының кемiнде үштен екiсi қатысса құқылы деп саналады. Комиссия отырысын өткiзудiң бастамашысы Қазақстан Республикасының Еңбек және халықты әлеуметтік қорғау министрлiгi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2003.12.31. </w:t>
      </w:r>
      <w:r>
        <w:rPr>
          <w:rFonts w:ascii="Times New Roman"/>
          <w:b w:val="false"/>
          <w:i w:val="false"/>
          <w:color w:val="000000"/>
          <w:sz w:val="28"/>
        </w:rPr>
        <w:t xml:space="preserve">N 1370 </w:t>
      </w:r>
      <w:r>
        <w:rPr>
          <w:rFonts w:ascii="Times New Roman"/>
          <w:b w:val="false"/>
          <w:i w:val="false"/>
          <w:color w:val="ff0000"/>
          <w:sz w:val="28"/>
        </w:rPr>
        <w:t xml:space="preserve">, 2005.02.28. </w:t>
      </w:r>
      <w:r>
        <w:rPr>
          <w:rFonts w:ascii="Times New Roman"/>
          <w:b w:val="false"/>
          <w:i w:val="false"/>
          <w:color w:val="000000"/>
          <w:sz w:val="28"/>
        </w:rPr>
        <w:t xml:space="preserve">N 173 </w:t>
      </w:r>
      <w:r>
        <w:rPr>
          <w:rFonts w:ascii="Times New Roman"/>
          <w:b w:val="false"/>
          <w:i w:val="false"/>
          <w:color w:val="000000"/>
          <w:sz w:val="28"/>
        </w:rPr>
        <w:t xml:space="preserve">, </w:t>
      </w:r>
      <w:r>
        <w:rPr>
          <w:rFonts w:ascii="Times New Roman"/>
          <w:b w:val="false"/>
          <w:i w:val="false"/>
          <w:color w:val="ff0000"/>
          <w:sz w:val="28"/>
        </w:rPr>
        <w:t xml:space="preserve">2007.08.17. </w:t>
      </w:r>
      <w:r>
        <w:rPr>
          <w:rFonts w:ascii="Times New Roman"/>
          <w:b w:val="false"/>
          <w:i w:val="false"/>
          <w:color w:val="000000"/>
          <w:sz w:val="28"/>
        </w:rPr>
        <w:t xml:space="preserve">N 702 </w:t>
      </w:r>
      <w:r>
        <w:rPr>
          <w:rFonts w:ascii="Times New Roman"/>
          <w:b w:val="false"/>
          <w:i w:val="false"/>
          <w:color w:val="ff0000"/>
          <w:sz w:val="28"/>
        </w:rPr>
        <w:t xml:space="preserve">,  2009.05.08. </w:t>
      </w:r>
      <w:r>
        <w:rPr>
          <w:rFonts w:ascii="Times New Roman"/>
          <w:b w:val="false"/>
          <w:i w:val="false"/>
          <w:color w:val="000000"/>
          <w:sz w:val="28"/>
        </w:rPr>
        <w:t xml:space="preserve">N 675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9. Жобаларды алдын-ала iрiктеу және Дипломды беру туралы Комиссияның шешiмi Комиссия отырысына қатысып отырған мүшелерiнің көпшiлiк дауысымен қабылданады. Дауыстар тең болған жағдайда төраға дауыс берген шешiм қабылданды деп есептеледi. </w:t>
      </w:r>
      <w:r>
        <w:br/>
      </w:r>
      <w:r>
        <w:rPr>
          <w:rFonts w:ascii="Times New Roman"/>
          <w:b w:val="false"/>
          <w:i w:val="false"/>
          <w:color w:val="000000"/>
          <w:sz w:val="28"/>
        </w:rPr>
        <w:t xml:space="preserve">
      10. Комиссия отырыстарының нәтижелерi бойынша Комиссияның Дипломды беру туралы қорытындысы (бұдан әрi - Қорытынды) ресiмделедi және Қазақстан Республикасының Yкiметiне ұсынылады. </w:t>
      </w:r>
      <w:r>
        <w:br/>
      </w:r>
      <w:r>
        <w:rPr>
          <w:rFonts w:ascii="Times New Roman"/>
          <w:b w:val="false"/>
          <w:i w:val="false"/>
          <w:color w:val="000000"/>
          <w:sz w:val="28"/>
        </w:rPr>
        <w:t xml:space="preserve">
      11. Қазақстан Республикасының Yкiметi Қорытынды негiзiнде Қазақстан Республикасы Президентiнiң Дипломды беру туралы актiсiнiң тиiстi жобасын Қазақстан Республикасы Президентiнiң қарауына енгiзедi. </w:t>
      </w:r>
      <w:r>
        <w:br/>
      </w:r>
      <w:r>
        <w:rPr>
          <w:rFonts w:ascii="Times New Roman"/>
          <w:b w:val="false"/>
          <w:i w:val="false"/>
          <w:color w:val="000000"/>
          <w:sz w:val="28"/>
        </w:rPr>
        <w:t xml:space="preserve">
      12. Дипломды Қазақстан Республикасының Президентi немесе оның уәкiлеттi лауазымды тұлғалары бұқаралық ақпарат құралдарында кеңiнен жария етiлуiмен салтанатты жағдайда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