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4b69" w14:textId="b354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18 қыркүйектегі N 1408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 құқығына лицензияларға өзгерістер енгізу,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лицензияларды қайтарып алу және лицензиялардың күші жойылды деп 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2000 жылғы 18 қыркүйектегі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 қосымшадағы реттік нөмірлері 6 және 7-жолдар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