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4232" w14:textId="48b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0 қазандағы N 151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3 қазандағы N 1525 Қаулысы. Күші жойылды - Қазақстан Республикасы Үкіметінің 2009 жылғы 12 мамырдағы N 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Үкіметінің 2009.05.12 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ның спортшыларына - Сидней қаласындағы (Австралия) 2000 жылғы ХХVII Олимпиадалық ойындардың жеңімпаздарына, жүлдегерлеріне және олардың жаттықтырушыларына бір жолғы төлемдер туралы" Қазақстан Республикасы Үкіметінің 2000 жылғы 10 қазандағы N 15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163335000 (бір жүз алпыс үш миллион үш жүз отыз бес мың) деген сан 165474000 (бір жүз алпыс бес миллион төрт жүз жетпіс төрт мың) деген санмен ауыстырылсын; көрсетілген қаулының қосымшасында: реттік нөмірі 16-жол алынып тасталсын; ескерту мына абзацпен толықтырылсын: Жеңімпаздар мен жүлдегерлер командаларының жаттықтырушыларына бір жолғы төлемдер әрбір жаттықтырушыға спортшылар үшін белгіленген мөлшерде төленеді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