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c27e" w14:textId="bd2c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Астрахань қаласында Қазақстан Республикасының консулдығын және Қазақстан Республикасының Орал қаласында Ресей Федерациясының консулдығын ашу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9 қазан N 1508а</w:t>
      </w:r>
    </w:p>
    <w:p>
      <w:pPr>
        <w:spacing w:after="0"/>
        <w:ind w:left="0"/>
        <w:jc w:val="both"/>
      </w:pPr>
      <w:bookmarkStart w:name="z1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істер министрлігі ұсынған Қазақстан Республикасының Үкіметі мен Ресей Федерациясының Үкіметі арасындағы Ресей Федерациясының Астрахань қаласында Қазақстан Республикасының консулдығын және Қазақстан Республикасының Орал қаласында Ресей Федерациясының консулдығын ашу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ресейлік тараппен келіссөздер жүргізсін және уағдаластыққа қол жеткізілгеннен кейін, Келісім жобасына қағидаттық сипаты жоқ өзгерістер мен толықтырулар енгізуге жол бере отырып, Келісімге Қазақстан Республикасы Үкіметінің атынан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4" w:id="1"/>
    <w:p>
      <w:pPr>
        <w:spacing w:after="0"/>
        <w:ind w:left="0"/>
        <w:jc w:val="left"/>
      </w:pPr>
      <w:r>
        <w:rPr>
          <w:rFonts w:ascii="Times New Roman"/>
          <w:b/>
          <w:i w:val="false"/>
          <w:color w:val="000000"/>
        </w:rPr>
        <w:t xml:space="preserve"> 
Қазақстан Республикасының Yкiметі мен Ресей Федерациясы</w:t>
      </w:r>
      <w:r>
        <w:br/>
      </w:r>
      <w:r>
        <w:rPr>
          <w:rFonts w:ascii="Times New Roman"/>
          <w:b/>
          <w:i w:val="false"/>
          <w:color w:val="000000"/>
        </w:rPr>
        <w:t>
Yкiметiнің арасындағы Қазақстан Республикасының консулдығын</w:t>
      </w:r>
      <w:r>
        <w:br/>
      </w:r>
      <w:r>
        <w:rPr>
          <w:rFonts w:ascii="Times New Roman"/>
          <w:b/>
          <w:i w:val="false"/>
          <w:color w:val="000000"/>
        </w:rPr>
        <w:t>
Астрахань қаласында, Ресей Федерациясы, және Ресей</w:t>
      </w:r>
      <w:r>
        <w:br/>
      </w:r>
      <w:r>
        <w:rPr>
          <w:rFonts w:ascii="Times New Roman"/>
          <w:b/>
          <w:i w:val="false"/>
          <w:color w:val="000000"/>
        </w:rPr>
        <w:t>
Федерациясының консулдығына Орал қаласында, Қазақстан</w:t>
      </w:r>
      <w:r>
        <w:br/>
      </w:r>
      <w:r>
        <w:rPr>
          <w:rFonts w:ascii="Times New Roman"/>
          <w:b/>
          <w:i w:val="false"/>
          <w:color w:val="000000"/>
        </w:rPr>
        <w:t>
Республикасы, ашу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(2001 жылғы 2 ақпанда күшіне енді - ҚР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w:t>
      </w:r>
      <w:r>
        <w:br/>
      </w:r>
      <w:r>
        <w:rPr>
          <w:rFonts w:ascii="Times New Roman"/>
          <w:b w:val="false"/>
          <w:i w:val="false"/>
          <w:color w:val="000000"/>
          <w:sz w:val="28"/>
        </w:rPr>
        <w:t>
      1963 жылғы 24 сәуiрдегі Консулдық қатынастар туралы Вена конвенциясының ережелерiне сәйкес,</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1998 жылғы 6 шiлдедегі Қазақстан Республикасы мен Ресей Федерациясының арасындағы ХХI ғасырға бағдарланған мәңгiлiк достық және одақтастық туралы декларацияны, 1994 жылғы 28 наурыздағы Қазақстан Республикасы мен Ресей Федерациясының арасындағы Консулдық конвенцияны басшылыққа ала отырып,</w:t>
      </w:r>
      <w:r>
        <w:br/>
      </w:r>
      <w:r>
        <w:rPr>
          <w:rFonts w:ascii="Times New Roman"/>
          <w:b w:val="false"/>
          <w:i w:val="false"/>
          <w:color w:val="000000"/>
          <w:sz w:val="28"/>
        </w:rPr>
        <w:t>
      мына төмендегiлер туралы келiстi:</w:t>
      </w:r>
    </w:p>
    <w:bookmarkStart w:name="z5"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Қазақстандық Тарап Қазақстан Республикасының консулдығын Астрахань қаласында, Ресей Федерациясы, ашады және ресейлiк Тарап Ресей Федерациясының консулдығын Орал қаласында, Қазақстан Республикасы, ашады.</w:t>
      </w:r>
    </w:p>
    <w:bookmarkStart w:name="z6"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Ресей Федерациясының Астрахань қаласындағы Қазақстан Республикасы консулдығының консулдық округiнiң құрамына Ресей Федерациясының Астрахань, Волгоград, Саратов және Оренбург облыстарының аумақтары енгізілсін.</w:t>
      </w:r>
      <w:r>
        <w:br/>
      </w:r>
      <w:r>
        <w:rPr>
          <w:rFonts w:ascii="Times New Roman"/>
          <w:b w:val="false"/>
          <w:i w:val="false"/>
          <w:color w:val="000000"/>
          <w:sz w:val="28"/>
        </w:rPr>
        <w:t>
      Қазақстан Республикасының Орал қаласындағы Ресей Федерациясы консулдығының консулдық округінің құрамына Қазақстан Республикасының Ақтөбе, Атырау, Батыс Қазақстан және Маңғыстау облыстарының аумақтары енгізілсін.</w:t>
      </w:r>
    </w:p>
    <w:bookmarkStart w:name="z7"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құрылатын Консулдықтар қызметтерін Қазақстан Республикасы мен Ресей Федерациясы қатысушылары болып табылатын консулдық қатынастар саласындағы халықаралық келісімдерге сәйкес тіркелетін мемлекеттік ішкі істеріне араласпау қағидаттарын қатаң түрде сақтай отырып, өз құзыреттері шегінде жүзеге асыратынына сүйенеді.</w:t>
      </w:r>
    </w:p>
    <w:bookmarkStart w:name="z8"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және (немесе) толықтырулар енгізілуі мүмкін. Бұл хаттама Келісімнің ажырамас бөлігі болып табылады.</w:t>
      </w:r>
    </w:p>
    <w:bookmarkStart w:name="z9"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ережелерін іске асыруда даулар мен келіспеушіліктер туындаған жағдайда Тараптар оларды келіссөздер және консультациялар арқылы шешетін болады.</w:t>
      </w:r>
    </w:p>
    <w:bookmarkStart w:name="z10"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орындағандығы туралы соңғы жазбаша хабарлама алынған күннен бастап күшіне енеді.</w:t>
      </w:r>
      <w:r>
        <w:br/>
      </w:r>
      <w:r>
        <w:rPr>
          <w:rFonts w:ascii="Times New Roman"/>
          <w:b w:val="false"/>
          <w:i w:val="false"/>
          <w:color w:val="000000"/>
          <w:sz w:val="28"/>
        </w:rPr>
        <w:t>
      Осы Келісімнің қолданыста болуы оның күшін тоқтату ниеті туралы Тараптардың бірінің жазбаша хабарламасын екінші Тараптың алған күнінен бастап алты ай өткеннен соң тоқтатылуы мүмкін.</w:t>
      </w:r>
      <w:r>
        <w:br/>
      </w:r>
      <w:r>
        <w:rPr>
          <w:rFonts w:ascii="Times New Roman"/>
          <w:b w:val="false"/>
          <w:i w:val="false"/>
          <w:color w:val="000000"/>
          <w:sz w:val="28"/>
        </w:rPr>
        <w:t>
      Астана қаласында 2000 жылғы "____" қазанда әрқайсысы қазақ және орыс тілдерінде екі дана болып жасалды және де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