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0cfa4" w14:textId="d10cf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 ақпараттандыру мәселелері туралы</w:t>
      </w:r>
    </w:p>
    <w:p>
      <w:pPr>
        <w:spacing w:after="0"/>
        <w:ind w:left="0"/>
        <w:jc w:val="both"/>
      </w:pPr>
      <w:r>
        <w:rPr>
          <w:rFonts w:ascii="Times New Roman"/>
          <w:b w:val="false"/>
          <w:i w:val="false"/>
          <w:color w:val="000000"/>
          <w:sz w:val="28"/>
        </w:rPr>
        <w:t>Қазақстан Республикасы Үкіметінің 2000 жылғы 5 қазандағы N 1501 қаулысы</w:t>
      </w:r>
    </w:p>
    <w:p>
      <w:pPr>
        <w:spacing w:after="0"/>
        <w:ind w:left="0"/>
        <w:jc w:val="both"/>
      </w:pPr>
      <w:bookmarkStart w:name="z1" w:id="0"/>
      <w:r>
        <w:rPr>
          <w:rFonts w:ascii="Times New Roman"/>
          <w:b w:val="false"/>
          <w:i w:val="false"/>
          <w:color w:val="000000"/>
          <w:sz w:val="28"/>
        </w:rPr>
        <w:t>
      Қазақстан Республикасында бiрыңғай ақпараттық кеңiстiктi дамыту және «Ұлттық ақпараттық технологиялар» жабық акционерлiк қоғамын құру туралы» Қазақстан Республикасы Үкiметiнiң 2000 жылғы 4 сәуiрдегi № 492 </w:t>
      </w:r>
      <w:r>
        <w:rPr>
          <w:rFonts w:ascii="Times New Roman"/>
          <w:b w:val="false"/>
          <w:i w:val="false"/>
          <w:color w:val="000000"/>
          <w:sz w:val="28"/>
        </w:rPr>
        <w:t>қаулысына</w:t>
      </w:r>
      <w:r>
        <w:rPr>
          <w:rFonts w:ascii="Times New Roman"/>
          <w:b w:val="false"/>
          <w:i w:val="false"/>
          <w:color w:val="000000"/>
          <w:sz w:val="28"/>
        </w:rPr>
        <w:t xml:space="preserve"> сәйкес және ақпараттандыру саласында бiрыңғай мемлекеттiк саясатты жүзеге асыру мақсатында Қазақстан Республикасының Үкiметi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Ескерту. Кіріспе жаңа редакцияда - ҚР Үкіметінің 16.06.2016 </w:t>
      </w:r>
      <w:r>
        <w:rPr>
          <w:rFonts w:ascii="Times New Roman"/>
          <w:b w:val="false"/>
          <w:i w:val="false"/>
          <w:color w:val="000000"/>
          <w:sz w:val="28"/>
        </w:rPr>
        <w:t>№ 353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 Әкiмшiлердiң мемлекеттiк органдарды ақпараттандыру жөнiндегi бюджеттiк бағдарламаларды iске асыруы, сондай-ақ бюджет қаражаты есебiнен ақпараттық жүйелердiң аппараттық және бағдарламалық қамтылымын өзге түрде сатып алуы кезiнде осындай сатып алудың мiндеттi шарты Қазақстан Республикасы Ақпарат және коммуникациялар министрлігімен келiсу болып табылады деп белгiленсiн.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16.06.2016 </w:t>
      </w:r>
      <w:r>
        <w:rPr>
          <w:rFonts w:ascii="Times New Roman"/>
          <w:b w:val="false"/>
          <w:i w:val="false"/>
          <w:color w:val="000000"/>
          <w:sz w:val="28"/>
        </w:rPr>
        <w:t>№ 353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Қазақстан Республикасының Ұлттық Банкi мен Қазақстан Республикасы Көлiк және коммуникациялар министрлiгiнiң "Ұлттық ақпараттық технологиялар" жабық акционерлiк қоғамын (бұдан әрi - "Ұлттық ақпараттық технологиялар" ЖАҚ) оған - "БанкНет" банкаралық және қаржылық телекоммуникациялар орталығы" жабық акционерлiк қоғамын қосу арқылы қайта ұйымдастыру туралы ұсынысы қабылдансын.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Алынып тасталды - ҚР Үкіметінің 2002.02.09 </w:t>
      </w:r>
      <w:r>
        <w:rPr>
          <w:rFonts w:ascii="Times New Roman"/>
          <w:b w:val="false"/>
          <w:i w:val="false"/>
          <w:color w:val="000000"/>
          <w:sz w:val="28"/>
        </w:rPr>
        <w:t>N 195</w:t>
      </w:r>
      <w:r>
        <w:rPr>
          <w:rFonts w:ascii="Times New Roman"/>
          <w:b w:val="false"/>
          <w:i w:val="false"/>
          <w:color w:val="ff0000"/>
          <w:sz w:val="28"/>
        </w:rPr>
        <w:t xml:space="preserve"> Қ</w:t>
      </w:r>
      <w:r>
        <w:rPr>
          <w:rFonts w:ascii="Times New Roman"/>
          <w:b w:val="false"/>
          <w:i w:val="false"/>
          <w:color w:val="ff0000"/>
          <w:sz w:val="28"/>
        </w:rPr>
        <w:t>аулысымен.</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 Yкiметiнiң мынадай шешiмдерiне өзгерiстер мен толықтырулар енгiзiлсiн: </w:t>
      </w:r>
      <w:r>
        <w:br/>
      </w:r>
      <w:r>
        <w:rPr>
          <w:rFonts w:ascii="Times New Roman"/>
          <w:b w:val="false"/>
          <w:i w:val="false"/>
          <w:color w:val="000000"/>
          <w:sz w:val="28"/>
        </w:rPr>
        <w:t>
      1) "Республикалық меншiктегi ұйымдар акцияларының мемлекеттiк пакеттерi мен мемлекеттiк үлестерiне иелiк ету және пайдалану жөнiндегi құқықтарды беру туралы" Қазақстан Республикасы Yкiметiнiң 1999 жылғы 21 мамырдағы N 659 </w:t>
      </w:r>
      <w:r>
        <w:rPr>
          <w:rFonts w:ascii="Times New Roman"/>
          <w:b w:val="false"/>
          <w:i w:val="false"/>
          <w:color w:val="000000"/>
          <w:sz w:val="28"/>
        </w:rPr>
        <w:t>қаулысына</w:t>
      </w:r>
      <w:r>
        <w:rPr>
          <w:rFonts w:ascii="Times New Roman"/>
          <w:b w:val="false"/>
          <w:i w:val="false"/>
          <w:color w:val="000000"/>
          <w:sz w:val="28"/>
        </w:rPr>
        <w:t xml:space="preserve">: </w:t>
      </w:r>
      <w:r>
        <w:br/>
      </w:r>
      <w:r>
        <w:rPr>
          <w:rFonts w:ascii="Times New Roman"/>
          <w:b w:val="false"/>
          <w:i w:val="false"/>
          <w:color w:val="000000"/>
          <w:sz w:val="28"/>
        </w:rPr>
        <w:t xml:space="preserve">
      көрсетiлген қаулымен бекiтiлген Иелiк ету және пайдалану құқығы салалық министрлiктер мен өзге де мемлекеттiк органдарға берілетiн республикалық меншiк ұйымдарындағы акциялардың мемлекеттiк пакеттерiнiң және қатысудың мемлекеттiк үлестердiң тiзбесiнде: </w:t>
      </w:r>
      <w:r>
        <w:br/>
      </w:r>
      <w:r>
        <w:rPr>
          <w:rFonts w:ascii="Times New Roman"/>
          <w:b w:val="false"/>
          <w:i w:val="false"/>
          <w:color w:val="000000"/>
          <w:sz w:val="28"/>
        </w:rPr>
        <w:t xml:space="preserve">
      "Қазақстан Республикасының Қаржы министрлiгi" бөлiмiнде реттiк нөмiрi 216-жол алынып тасталсын; </w:t>
      </w:r>
      <w:r>
        <w:br/>
      </w:r>
      <w:r>
        <w:rPr>
          <w:rFonts w:ascii="Times New Roman"/>
          <w:b w:val="false"/>
          <w:i w:val="false"/>
          <w:color w:val="000000"/>
          <w:sz w:val="28"/>
        </w:rPr>
        <w:t>
      2) "Қазақстан Республикасында бiрыңғай ақпараттық кеңiстiктi дамыту және "Ұлттық ақпараттық технологиялар" жабық акционерлiк қоғамын құру туралы" Қазақстан Республикасы Yкiметiнің 2000 жылғы 4 сәуiрдегi N 492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ПҮКЖ-ы, 2000 ж., N 18, 188-құжат): </w:t>
      </w:r>
      <w:r>
        <w:br/>
      </w:r>
      <w:r>
        <w:rPr>
          <w:rFonts w:ascii="Times New Roman"/>
          <w:b w:val="false"/>
          <w:i w:val="false"/>
          <w:color w:val="000000"/>
          <w:sz w:val="28"/>
        </w:rPr>
        <w:t xml:space="preserve">
      3-тармақ мынадай мазмұндағы екiншi, төртiншi және бесiншi абзацтармен толықтырылсын: </w:t>
      </w:r>
      <w:r>
        <w:br/>
      </w:r>
      <w:r>
        <w:rPr>
          <w:rFonts w:ascii="Times New Roman"/>
          <w:b w:val="false"/>
          <w:i w:val="false"/>
          <w:color w:val="000000"/>
          <w:sz w:val="28"/>
        </w:rPr>
        <w:t xml:space="preserve">
      "Қоғам мемлекеттiк ақпараттық жүйелердi құру және олардың өзара iс-қимылын ұйымдастыру жөнiндегi уәкілетті ұйым болып табылатыны белгiленсiн;"; </w:t>
      </w:r>
      <w:r>
        <w:br/>
      </w:r>
      <w:r>
        <w:rPr>
          <w:rFonts w:ascii="Times New Roman"/>
          <w:b w:val="false"/>
          <w:i w:val="false"/>
          <w:color w:val="000000"/>
          <w:sz w:val="28"/>
        </w:rPr>
        <w:t xml:space="preserve">
      "оның құрамына Қазақстан Республикасы Көлiк және коммуникациялар министрлiгiнiң (төраға), Қазақстан Республикасы Ұлттық Банкiнiң (келiсiм бойынша), Қазақстан Республикасы Қаржы министрлігiнiң және Қазақстан Республикасы Ұлттық қауiпсiздiк комитетiнiң (келiсiм бойынша) өкiлдерiн енгiзе отырып, Қоғамның Директорлар кеңесiн құруды қамтамасыз етсiн; </w:t>
      </w:r>
      <w:r>
        <w:br/>
      </w:r>
      <w:r>
        <w:rPr>
          <w:rFonts w:ascii="Times New Roman"/>
          <w:b w:val="false"/>
          <w:i w:val="false"/>
          <w:color w:val="000000"/>
          <w:sz w:val="28"/>
        </w:rPr>
        <w:t xml:space="preserve">
      Мемлекеттiк органдарды ақпараттандыру жөнiндегi ақпараттық жүйелердi аппараттық және бағдарламалық қамтамасыз етудi сатып алу ережесiн әзiрлесiн және бекiтсiн;"; </w:t>
      </w:r>
      <w:r>
        <w:br/>
      </w:r>
      <w:r>
        <w:rPr>
          <w:rFonts w:ascii="Times New Roman"/>
          <w:b w:val="false"/>
          <w:i w:val="false"/>
          <w:color w:val="000000"/>
          <w:sz w:val="28"/>
        </w:rPr>
        <w:t xml:space="preserve">
      мынадай мазмұндағы 3-1-тармақпен толықтырылсын: </w:t>
      </w:r>
      <w:r>
        <w:br/>
      </w:r>
      <w:r>
        <w:rPr>
          <w:rFonts w:ascii="Times New Roman"/>
          <w:b w:val="false"/>
          <w:i w:val="false"/>
          <w:color w:val="000000"/>
          <w:sz w:val="28"/>
        </w:rPr>
        <w:t xml:space="preserve">
      "3-1. Қазақстан Республикасының Қаржы министрлiгi заңнамада белгiленген тәртiппен: </w:t>
      </w:r>
      <w:r>
        <w:br/>
      </w:r>
      <w:r>
        <w:rPr>
          <w:rFonts w:ascii="Times New Roman"/>
          <w:b w:val="false"/>
          <w:i w:val="false"/>
          <w:color w:val="000000"/>
          <w:sz w:val="28"/>
        </w:rPr>
        <w:t xml:space="preserve">
      1) Қазақстан Республикасы Yкiметiнiң 2000 жылға арналған республикалық бюджетте табиғи және техногендiк сипаттағы төтенше жағдайларды жоюға және өзге де күтпеген шығыстарға көзделген резервiнен Қазақстан Республикасының Көлiк және коммуникациялар министрлiгiне "Ұлттық ақпараттық технологиялар" ЖАҚ-ның жарғылық қорын қалыптастыру үшiн 72 500 (жетпiс екi мың бес жүз) теңге бөлсiн; </w:t>
      </w:r>
      <w:r>
        <w:br/>
      </w:r>
      <w:r>
        <w:rPr>
          <w:rFonts w:ascii="Times New Roman"/>
          <w:b w:val="false"/>
          <w:i w:val="false"/>
          <w:color w:val="000000"/>
          <w:sz w:val="28"/>
        </w:rPr>
        <w:t>
      2) 2001 жылға арналған республикалық бюджетті iске асыру туралы қаулының жобасын әзiрлеу кезiнде мемлекеттiк органдарды ақпараттандыру жөнiндегi бюджеттiк бағдарламаның әкiмшiсi Қазақстан Республикасының Көлiк және коммуникациялар министрлiгi болып табылатынын көздесiн.".</w:t>
      </w:r>
      <w:r>
        <w:br/>
      </w:r>
      <w:r>
        <w:rPr>
          <w:rFonts w:ascii="Times New Roman"/>
          <w:b w:val="false"/>
          <w:i w:val="false"/>
          <w:color w:val="000000"/>
          <w:sz w:val="28"/>
        </w:rPr>
        <w:t>
</w:t>
      </w:r>
      <w:r>
        <w:rPr>
          <w:rFonts w:ascii="Times New Roman"/>
          <w:b w:val="false"/>
          <w:i w:val="false"/>
          <w:color w:val="000000"/>
          <w:sz w:val="28"/>
        </w:rPr>
        <w:t>
      5. Қазақстан Республикасы Қаржы министрлiгiнiң Мемлекеттiк мүлiк және жекешелендiру комитетi, Қазақстан Республикасының Көлiк және коммуникациялар министрлiгi Қазақстан Республикасының Ұлттық Банкiмен келiсiм бойынша, осы қаулыдан туындайтын өзге де iс-шараларды жүзеге асырсын.</w:t>
      </w:r>
      <w:r>
        <w:br/>
      </w:r>
      <w:r>
        <w:rPr>
          <w:rFonts w:ascii="Times New Roman"/>
          <w:b w:val="false"/>
          <w:i w:val="false"/>
          <w:color w:val="000000"/>
          <w:sz w:val="28"/>
        </w:rPr>
        <w:t>
</w:t>
      </w:r>
      <w:r>
        <w:rPr>
          <w:rFonts w:ascii="Times New Roman"/>
          <w:b w:val="false"/>
          <w:i w:val="false"/>
          <w:color w:val="000000"/>
          <w:sz w:val="28"/>
        </w:rPr>
        <w:t>
      6. "Мемлекеттiк қаржы жүйесiнiң ақпараттық-телекоммуникациялық қызмет көрсету орталығы жабық акционерлiк қоғамын құру туралы Қазақстан Республикасы Үкiметiнiң 1999 жылғы 10 шiлдедегi N 956 </w:t>
      </w:r>
      <w:r>
        <w:rPr>
          <w:rFonts w:ascii="Times New Roman"/>
          <w:b w:val="false"/>
          <w:i w:val="false"/>
          <w:color w:val="000000"/>
          <w:sz w:val="28"/>
        </w:rPr>
        <w:t>қаулысының</w:t>
      </w:r>
      <w:r>
        <w:rPr>
          <w:rFonts w:ascii="Times New Roman"/>
          <w:b w:val="false"/>
          <w:i w:val="false"/>
          <w:color w:val="000000"/>
          <w:sz w:val="28"/>
        </w:rPr>
        <w:t xml:space="preserve"> күшi жойылды деп танылсын.</w:t>
      </w:r>
      <w:r>
        <w:br/>
      </w:r>
      <w:r>
        <w:rPr>
          <w:rFonts w:ascii="Times New Roman"/>
          <w:b w:val="false"/>
          <w:i w:val="false"/>
          <w:color w:val="000000"/>
          <w:sz w:val="28"/>
        </w:rPr>
        <w:t>
</w:t>
      </w:r>
      <w:r>
        <w:rPr>
          <w:rFonts w:ascii="Times New Roman"/>
          <w:b w:val="false"/>
          <w:i w:val="false"/>
          <w:color w:val="000000"/>
          <w:sz w:val="28"/>
        </w:rPr>
        <w:t xml:space="preserve">
      7. Осы қаулының орындалуын бақылау Қазақстан Республикасы Премьер-Министрiнiң Кеңсесiне жүктелсiн. </w:t>
      </w:r>
      <w:r>
        <w:br/>
      </w:r>
      <w:r>
        <w:rPr>
          <w:rFonts w:ascii="Times New Roman"/>
          <w:b w:val="false"/>
          <w:i w:val="false"/>
          <w:color w:val="000000"/>
          <w:sz w:val="28"/>
        </w:rPr>
        <w:t xml:space="preserve">
      8. Осы қаулы қол қойылған күнінен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