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413b" w14:textId="8784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2000 жылғы 2 наурыздағы N 349 қаулысына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22 қыркүйек N 1426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1. "Тұқымдық астықтың мемлекеттiк ресурстарын қалыптастырудың кейбiр мәселелерi және Батыс Қазақстан облысының ауыл шаруашылығы тауарын өндiрушiлерiне көктемгi дала жұмыстарын жүргiзуге көмек көрсету жөнiндегi шаралар туралы" Қазақстан Республикасы Үкiметiнің 2000 жылғы 2 наурыздағы N 349 </w:t>
      </w:r>
      <w:r>
        <w:rPr>
          <w:rFonts w:ascii="Times New Roman"/>
          <w:b w:val="false"/>
          <w:i w:val="false"/>
          <w:color w:val="000000"/>
          <w:sz w:val="28"/>
        </w:rPr>
        <w:t xml:space="preserve">P000349_ </w:t>
      </w:r>
      <w:r>
        <w:rPr>
          <w:rFonts w:ascii="Times New Roman"/>
          <w:b w:val="false"/>
          <w:i w:val="false"/>
          <w:color w:val="000000"/>
          <w:sz w:val="28"/>
        </w:rPr>
        <w:t xml:space="preserve">қаулысына мынадай өзгерiстер енгiзiлсiн: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Ауыл шаруашылығы министрлігі Қазақстан Республикасының Қаржы министрлiгiмен бiрлесiп заңнамада белгiленген тәртiппен: </w:t>
      </w:r>
      <w:r>
        <w:br/>
      </w:r>
      <w:r>
        <w:rPr>
          <w:rFonts w:ascii="Times New Roman"/>
          <w:b w:val="false"/>
          <w:i w:val="false"/>
          <w:color w:val="000000"/>
          <w:sz w:val="28"/>
        </w:rPr>
        <w:t>
      "1999 жылдың егiс науқанын тұқымдық астықпен тауарлық несиелендiру туралы" Қазақстан Республикасы Үкiметiнiң 1999 жылғы 31 наурыздағы N 341 </w:t>
      </w:r>
      <w:r>
        <w:rPr>
          <w:rFonts w:ascii="Times New Roman"/>
          <w:b w:val="false"/>
          <w:i w:val="false"/>
          <w:color w:val="000000"/>
          <w:sz w:val="28"/>
        </w:rPr>
        <w:t xml:space="preserve">P990341_ </w:t>
      </w:r>
      <w:r>
        <w:rPr>
          <w:rFonts w:ascii="Times New Roman"/>
          <w:b w:val="false"/>
          <w:i w:val="false"/>
          <w:color w:val="000000"/>
          <w:sz w:val="28"/>
        </w:rPr>
        <w:t xml:space="preserve">қаулысына сәйкес берiлген 13 955 966 (он үш миллион тоғыз жүз елу бес мың тоғыз жүз алпыс алты) АҚШ доллары сомасындағы "Ауыл шаруашылығын қаржылай қолдау қоры" жабық акционерлiк қоғамының (бұдан әрi - Қор) тұқымдық несие бойынша "Шағын кәсiпкерлiктi дамыту қоры" жабық акционерлiк қоғамы (бұдан әрi - Қоғам) алдындағы қарызын "Азық-түлiк келiсiм-шарт корпорациясы" жабық акционерлiк қоғамына (бұдан әрi - Корпорация) аударуды; </w:t>
      </w:r>
      <w:r>
        <w:br/>
      </w:r>
      <w:r>
        <w:rPr>
          <w:rFonts w:ascii="Times New Roman"/>
          <w:b w:val="false"/>
          <w:i w:val="false"/>
          <w:color w:val="000000"/>
          <w:sz w:val="28"/>
        </w:rPr>
        <w:t>
      "Тұқымдық астықтың мемлекеттiк ресурстары туралы" Қазақстан Республикасы Үкiметiнiң 1999 жылғы 14 қыркүйектегi N 1390 </w:t>
      </w:r>
      <w:r>
        <w:rPr>
          <w:rFonts w:ascii="Times New Roman"/>
          <w:b w:val="false"/>
          <w:i w:val="false"/>
          <w:color w:val="000000"/>
          <w:sz w:val="28"/>
        </w:rPr>
        <w:t xml:space="preserve">P991390_ </w:t>
      </w:r>
      <w:r>
        <w:rPr>
          <w:rFonts w:ascii="Times New Roman"/>
          <w:b w:val="false"/>
          <w:i w:val="false"/>
          <w:color w:val="000000"/>
          <w:sz w:val="28"/>
        </w:rPr>
        <w:t xml:space="preserve">қаулысына сәйкес тұқымдық несие бойынша берешектердi өтеудiң есебiне облыстардың әкiмдерi қайтарған және сенiмгерлiкпен басқаруға Корпорацияға берiлген 8 400 169,29 (сегiз миллион төрт жүз мың бiр жүз алпыс тоғыз бүтiн жүзден жиырма тоғыз) АҚШ доллары сомасындағы 67 600,64 (алпыс жетi мың алты жүз бүтiн жүзден алпыс төрт) тонна мөлшерiндегi тұқымдық және тауарлық астықты осы мақсатқа жұмсау арқылы Қазақстан Республикасы тұқымдық астығының мемлекеттiк ресурстарын қалыптастыруды; </w:t>
      </w:r>
      <w:r>
        <w:br/>
      </w:r>
      <w:r>
        <w:rPr>
          <w:rFonts w:ascii="Times New Roman"/>
          <w:b w:val="false"/>
          <w:i w:val="false"/>
          <w:color w:val="000000"/>
          <w:sz w:val="28"/>
        </w:rPr>
        <w:t xml:space="preserve">
      Корпорацияның Қоғам алдындағы тұқымдық астықтың мемлекеттiк ресурстарын қалыптастыруға арналып нақты берiлген астықтың көлемiне сәйкес тұқымдық несие бойынша 8 400 169,29 (сегiз миллион төрт жүз мың бiр жүз алпыс тоғыз бүтiн жүзден жиырма тоғыз) АҚШ доллары сомасындағы берешегiн өтеуiн қамтамасыз етсiн";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2-тармақ алынып тасталсын;</w:t>
      </w:r>
    </w:p>
    <w:p>
      <w:pPr>
        <w:spacing w:after="0"/>
        <w:ind w:left="0"/>
        <w:jc w:val="both"/>
      </w:pPr>
      <w:r>
        <w:rPr>
          <w:rFonts w:ascii="Times New Roman"/>
          <w:b w:val="false"/>
          <w:i w:val="false"/>
          <w:color w:val="000000"/>
          <w:sz w:val="28"/>
        </w:rPr>
        <w:t xml:space="preserve">     3 және 5-тармақтардағы "Азық-түлiк келiсiм-шарт корпорациясы" жабық </w:t>
      </w:r>
    </w:p>
    <w:p>
      <w:pPr>
        <w:spacing w:after="0"/>
        <w:ind w:left="0"/>
        <w:jc w:val="both"/>
      </w:pPr>
      <w:r>
        <w:rPr>
          <w:rFonts w:ascii="Times New Roman"/>
          <w:b w:val="false"/>
          <w:i w:val="false"/>
          <w:color w:val="000000"/>
          <w:sz w:val="28"/>
        </w:rPr>
        <w:t xml:space="preserve">акционерлiк қоғамына" деген сөздер "Корпорацияға"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Премьер-Министрiнің орынбасары Д.К. Ахметовке жүктелсiн.</w:t>
      </w:r>
    </w:p>
    <w:p>
      <w:pPr>
        <w:spacing w:after="0"/>
        <w:ind w:left="0"/>
        <w:jc w:val="both"/>
      </w:pPr>
      <w:r>
        <w:rPr>
          <w:rFonts w:ascii="Times New Roman"/>
          <w:b w:val="false"/>
          <w:i w:val="false"/>
          <w:color w:val="000000"/>
          <w:sz w:val="28"/>
        </w:rPr>
        <w:t>     3.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