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e7557" w14:textId="05e75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Кеден одағына қатысушы мемлекеттердің Үкімет басшылары кеңесінің мәжілісін өткізуге байланысты ұйымдастыру іс-шаралары туралы</w:t>
      </w:r>
    </w:p>
    <w:p>
      <w:pPr>
        <w:spacing w:after="0"/>
        <w:ind w:left="0"/>
        <w:jc w:val="both"/>
      </w:pPr>
      <w:r>
        <w:rPr>
          <w:rFonts w:ascii="Times New Roman"/>
          <w:b w:val="false"/>
          <w:i w:val="false"/>
          <w:color w:val="000000"/>
          <w:sz w:val="28"/>
        </w:rPr>
        <w:t>Қазақстан Республикасы Үкіметінің қаулысы 2000 жылғы 8 қыркүйек N 1359</w:t>
      </w:r>
    </w:p>
    <w:p>
      <w:pPr>
        <w:spacing w:after="0"/>
        <w:ind w:left="0"/>
        <w:jc w:val="both"/>
      </w:pPr>
      <w:bookmarkStart w:name="z0" w:id="0"/>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1. 2000 жылғы 6 қазанда Астана қаласында Кеден одағына қатысушы мемлекеттердiң Үкiмет басшылары кеңесiнiң (бұдан әрi - Кеңес) мәжiлiсi өткiзiлсiн. </w:t>
      </w:r>
      <w:r>
        <w:br/>
      </w:r>
      <w:r>
        <w:rPr>
          <w:rFonts w:ascii="Times New Roman"/>
          <w:b w:val="false"/>
          <w:i w:val="false"/>
          <w:color w:val="000000"/>
          <w:sz w:val="28"/>
        </w:rPr>
        <w:t xml:space="preserve">
      2. 1-қосымшаға сәйкес Кеңес жұмысына қатысатын Қазақстан Республикасы ресми делегациясының құрамы бекiтiлсiн. </w:t>
      </w:r>
      <w:r>
        <w:br/>
      </w:r>
      <w:r>
        <w:rPr>
          <w:rFonts w:ascii="Times New Roman"/>
          <w:b w:val="false"/>
          <w:i w:val="false"/>
          <w:color w:val="000000"/>
          <w:sz w:val="28"/>
        </w:rPr>
        <w:t xml:space="preserve">
      3. Қазақстан Республикасының Сыртқы iстер министрлiгi: </w:t>
      </w:r>
      <w:r>
        <w:br/>
      </w:r>
      <w:r>
        <w:rPr>
          <w:rFonts w:ascii="Times New Roman"/>
          <w:b w:val="false"/>
          <w:i w:val="false"/>
          <w:color w:val="000000"/>
          <w:sz w:val="28"/>
        </w:rPr>
        <w:t xml:space="preserve">
      Кеңес мәжiлiсiнiң шеңберiнде кездесу үшiн көзделген толық ауқымда iс-шаралар өткiзудi, сондай-ақ құжаттамалық және ақпараттық қызмет көрсетулердi қамтамасыз етсiн; </w:t>
      </w:r>
      <w:r>
        <w:br/>
      </w:r>
      <w:r>
        <w:rPr>
          <w:rFonts w:ascii="Times New Roman"/>
          <w:b w:val="false"/>
          <w:i w:val="false"/>
          <w:color w:val="000000"/>
          <w:sz w:val="28"/>
        </w:rPr>
        <w:t xml:space="preserve">
      Республикалық Ұланмен (келiсiм бойынша) бiрлесiп, Кеден одағына қатысушы мемлекеттердiң ресми делегацияларын Астана қаласының әуежайында қарсы алу мен шығарып салуды ұйымдастырсын. </w:t>
      </w:r>
      <w:r>
        <w:br/>
      </w:r>
      <w:r>
        <w:rPr>
          <w:rFonts w:ascii="Times New Roman"/>
          <w:b w:val="false"/>
          <w:i w:val="false"/>
          <w:color w:val="000000"/>
          <w:sz w:val="28"/>
        </w:rPr>
        <w:t xml:space="preserve">
      4. Қазақстан Республикасы Президентiнiң Iс Басқармасы (келiсiм бойынша): </w:t>
      </w:r>
      <w:r>
        <w:br/>
      </w:r>
      <w:r>
        <w:rPr>
          <w:rFonts w:ascii="Times New Roman"/>
          <w:b w:val="false"/>
          <w:i w:val="false"/>
          <w:color w:val="000000"/>
          <w:sz w:val="28"/>
        </w:rPr>
        <w:t xml:space="preserve">
      ресми делегациялардың мүшелерiн, сарапшыларды, бiрге жүретiн адамдарды және алдыңғы топтарды орналастыру мен қызмет көрсету; </w:t>
      </w:r>
      <w:r>
        <w:br/>
      </w:r>
      <w:r>
        <w:rPr>
          <w:rFonts w:ascii="Times New Roman"/>
          <w:b w:val="false"/>
          <w:i w:val="false"/>
          <w:color w:val="000000"/>
          <w:sz w:val="28"/>
        </w:rPr>
        <w:t xml:space="preserve">
      ресми делегациялардың орналасқан жерiнде Қазақстан Республикасы Президентiнiң күзет қызметi қызметкерлерi үшiн нөмiрлер бөлу; делегациялар мүшелерiн және бiрге жүретiн адамдарды автокөлiкпен қамтамасыз ету; </w:t>
      </w:r>
      <w:r>
        <w:br/>
      </w:r>
      <w:r>
        <w:rPr>
          <w:rFonts w:ascii="Times New Roman"/>
          <w:b w:val="false"/>
          <w:i w:val="false"/>
          <w:color w:val="000000"/>
          <w:sz w:val="28"/>
        </w:rPr>
        <w:t xml:space="preserve">
      Қазақстан Республикасы Премьер-Министрiнiң атынан ресми қабылдау өткiзу; </w:t>
      </w:r>
      <w:r>
        <w:br/>
      </w:r>
      <w:r>
        <w:rPr>
          <w:rFonts w:ascii="Times New Roman"/>
          <w:b w:val="false"/>
          <w:i w:val="false"/>
          <w:color w:val="000000"/>
          <w:sz w:val="28"/>
        </w:rPr>
        <w:t xml:space="preserve">
      Астана қаласы әуежайының VIР залында (қарсы алу және шығарып салу кезiнде) шай дастарқанын ұйымдастыру; </w:t>
      </w:r>
      <w:r>
        <w:br/>
      </w:r>
      <w:r>
        <w:rPr>
          <w:rFonts w:ascii="Times New Roman"/>
          <w:b w:val="false"/>
          <w:i w:val="false"/>
          <w:color w:val="000000"/>
          <w:sz w:val="28"/>
        </w:rPr>
        <w:t xml:space="preserve">
      делегацияларға бекітілген ҚР СIМ-нiң қызметкерлерiне байланыс құралдарын бөлу жөнiнде қажеттi шаралар қабылдасын. </w:t>
      </w:r>
      <w:r>
        <w:br/>
      </w:r>
      <w:r>
        <w:rPr>
          <w:rFonts w:ascii="Times New Roman"/>
          <w:b w:val="false"/>
          <w:i w:val="false"/>
          <w:color w:val="000000"/>
          <w:sz w:val="28"/>
        </w:rPr>
        <w:t xml:space="preserve">
      5. Кеңеске мүше мемлекеттердiң делегацияларына қызмет көрсету деңгейiн арттыру мақсатында оларға 2-қосымшаға сәйкес министрлiктер бекiтiлсiн. </w:t>
      </w:r>
      <w:r>
        <w:br/>
      </w:r>
      <w:r>
        <w:rPr>
          <w:rFonts w:ascii="Times New Roman"/>
          <w:b w:val="false"/>
          <w:i w:val="false"/>
          <w:color w:val="000000"/>
          <w:sz w:val="28"/>
        </w:rPr>
        <w:t xml:space="preserve">
      6. Қазақстан Республикасының Көлiк және коммуникациялар министрлiгi: </w:t>
      </w:r>
      <w:r>
        <w:br/>
      </w:r>
      <w:r>
        <w:rPr>
          <w:rFonts w:ascii="Times New Roman"/>
          <w:b w:val="false"/>
          <w:i w:val="false"/>
          <w:color w:val="000000"/>
          <w:sz w:val="28"/>
        </w:rPr>
        <w:t xml:space="preserve">
      Қазақстан Республикасының Қорғаныс министрлiгiмен бiрлесiп заңнамада белгiленген тәртiппен Кеңес мәжiлiсiне қатысушы үкiмет басшыларының арнайы ұшақтарының Қазақстан Республикасының аумағы үстiнен кедергiсiз ұшуын қамтамасыз етсiн; </w:t>
      </w:r>
      <w:r>
        <w:br/>
      </w:r>
      <w:r>
        <w:rPr>
          <w:rFonts w:ascii="Times New Roman"/>
          <w:b w:val="false"/>
          <w:i w:val="false"/>
          <w:color w:val="000000"/>
          <w:sz w:val="28"/>
        </w:rPr>
        <w:t xml:space="preserve">
      арнайы ұшақтарға техникалық қызмет көрсетудi, тұрақ берудi және жанармай құюды ұйымдастырсын. </w:t>
      </w:r>
      <w:r>
        <w:br/>
      </w:r>
      <w:r>
        <w:rPr>
          <w:rFonts w:ascii="Times New Roman"/>
          <w:b w:val="false"/>
          <w:i w:val="false"/>
          <w:color w:val="000000"/>
          <w:sz w:val="28"/>
        </w:rPr>
        <w:t xml:space="preserve">
      7. Қазақстан Республикасы Президентiнiң Күзет қызметi (келiсiм бойынша), Қазақстан Республикасының Ұлттық қауiпсiздiк комитетi (келiсiм бойынша), Iшкi iстер министрлiгi Кеңес мәжiлiсiне қатысушы ресми делегациялардың қауiпсiздiгiн, әуежайда, олардың жол жүру бағыттары бойынша және болатын орындарында қоғамдық тәртiптi қамтамасыз етсiн. </w:t>
      </w:r>
      <w:r>
        <w:br/>
      </w:r>
      <w:r>
        <w:rPr>
          <w:rFonts w:ascii="Times New Roman"/>
          <w:b w:val="false"/>
          <w:i w:val="false"/>
          <w:color w:val="000000"/>
          <w:sz w:val="28"/>
        </w:rPr>
        <w:t xml:space="preserve">
      8. Астана қаласының әкiмi ресми делегацияларды қарсы алу мен шығарып салу (делегациялар басшыларына гүл беру), жол жүру бағыттары бойынша, Астана қаласының әуежайы мен көшелерiн безендiру жөнiндегі барлық ұйымдастыру iс-шараларының орындалуын жергiлiктi бюджет қаражаты есебiнен қамтамасыз етсін. </w:t>
      </w:r>
      <w:r>
        <w:br/>
      </w:r>
      <w:r>
        <w:rPr>
          <w:rFonts w:ascii="Times New Roman"/>
          <w:b w:val="false"/>
          <w:i w:val="false"/>
          <w:color w:val="000000"/>
          <w:sz w:val="28"/>
        </w:rPr>
        <w:t xml:space="preserve">
      9. Қазақстан Республикасының Мәдениет, ақпарат және қоғамдық келiсiм министрлiгi Кеңес мәжiлiсi шеңберiндегi iс-шараларды бұқаралық ақпарат құралдарында кеңiнен жария ету жөнiндегi қажеттi жұмыстарды ұйымдастырсын. </w:t>
      </w:r>
      <w:r>
        <w:br/>
      </w:r>
      <w:r>
        <w:rPr>
          <w:rFonts w:ascii="Times New Roman"/>
          <w:b w:val="false"/>
          <w:i w:val="false"/>
          <w:color w:val="000000"/>
          <w:sz w:val="28"/>
        </w:rPr>
        <w:t xml:space="preserve">
      10. Қазақстан Республикасының Сыртқы iстер министрлiгi Кеңес мәжiлiсi шеңберiндегi iс-шараларды өткiзуге 2000 жылға арналған республикалық бюджетте "Өкiлдiк шығыстар" бағдарламасы бойынша көзделген қаражаттың есебiнен қаражат бөлсiн. </w:t>
      </w:r>
      <w:r>
        <w:br/>
      </w:r>
      <w:r>
        <w:rPr>
          <w:rFonts w:ascii="Times New Roman"/>
          <w:b w:val="false"/>
          <w:i w:val="false"/>
          <w:color w:val="000000"/>
          <w:sz w:val="28"/>
        </w:rPr>
        <w:t xml:space="preserve">
      10. Осы қаулы қол қойылған күнінен бастап күшiне енедi.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1-қосымша</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2000 жылғы 8 қыркүйектегі</w:t>
      </w:r>
    </w:p>
    <w:p>
      <w:pPr>
        <w:spacing w:after="0"/>
        <w:ind w:left="0"/>
        <w:jc w:val="both"/>
      </w:pPr>
      <w:r>
        <w:rPr>
          <w:rFonts w:ascii="Times New Roman"/>
          <w:b w:val="false"/>
          <w:i w:val="false"/>
          <w:color w:val="000000"/>
          <w:sz w:val="28"/>
        </w:rPr>
        <w:t>                                             N 1359 қаулысымен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Кеден одағына қатысушы мемлекеттер Үкімет басшыларының кеңесі</w:t>
      </w:r>
    </w:p>
    <w:p>
      <w:pPr>
        <w:spacing w:after="0"/>
        <w:ind w:left="0"/>
        <w:jc w:val="both"/>
      </w:pPr>
      <w:r>
        <w:rPr>
          <w:rFonts w:ascii="Times New Roman"/>
          <w:b w:val="false"/>
          <w:i w:val="false"/>
          <w:color w:val="000000"/>
          <w:sz w:val="28"/>
        </w:rPr>
        <w:t>            жұмысына қатысатын Қазақстан Республикасы</w:t>
      </w:r>
    </w:p>
    <w:p>
      <w:pPr>
        <w:spacing w:after="0"/>
        <w:ind w:left="0"/>
        <w:jc w:val="both"/>
      </w:pPr>
      <w:r>
        <w:rPr>
          <w:rFonts w:ascii="Times New Roman"/>
          <w:b w:val="false"/>
          <w:i w:val="false"/>
          <w:color w:val="000000"/>
          <w:sz w:val="28"/>
        </w:rPr>
        <w:t>                     ресми делегациясының</w:t>
      </w:r>
    </w:p>
    <w:p>
      <w:pPr>
        <w:spacing w:after="0"/>
        <w:ind w:left="0"/>
        <w:jc w:val="both"/>
      </w:pPr>
      <w:r>
        <w:rPr>
          <w:rFonts w:ascii="Times New Roman"/>
          <w:b w:val="false"/>
          <w:i w:val="false"/>
          <w:color w:val="000000"/>
          <w:sz w:val="28"/>
        </w:rPr>
        <w:t>                            Құрамы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Ресми делегация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Тоқаев                       - Қазақстан Республикасының</w:t>
      </w:r>
    </w:p>
    <w:p>
      <w:pPr>
        <w:spacing w:after="0"/>
        <w:ind w:left="0"/>
        <w:jc w:val="both"/>
      </w:pPr>
      <w:r>
        <w:rPr>
          <w:rFonts w:ascii="Times New Roman"/>
          <w:b w:val="false"/>
          <w:i w:val="false"/>
          <w:color w:val="000000"/>
          <w:sz w:val="28"/>
        </w:rPr>
        <w:t>     Қасымжомарт Кемелұлы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Ыдырысов                     - Қазақстан Республикасының</w:t>
      </w:r>
    </w:p>
    <w:p>
      <w:pPr>
        <w:spacing w:after="0"/>
        <w:ind w:left="0"/>
        <w:jc w:val="both"/>
      </w:pPr>
      <w:r>
        <w:rPr>
          <w:rFonts w:ascii="Times New Roman"/>
          <w:b w:val="false"/>
          <w:i w:val="false"/>
          <w:color w:val="000000"/>
          <w:sz w:val="28"/>
        </w:rPr>
        <w:t>     Ерлан Әбілфайызұлы             Сыртқы істер 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Школьник                     - Қазақстан Республикасының</w:t>
      </w:r>
    </w:p>
    <w:p>
      <w:pPr>
        <w:spacing w:after="0"/>
        <w:ind w:left="0"/>
        <w:jc w:val="both"/>
      </w:pPr>
      <w:r>
        <w:rPr>
          <w:rFonts w:ascii="Times New Roman"/>
          <w:b w:val="false"/>
          <w:i w:val="false"/>
          <w:color w:val="000000"/>
          <w:sz w:val="28"/>
        </w:rPr>
        <w:t>     Владимир Сергеевич             Энергетика, индустрия және</w:t>
      </w:r>
    </w:p>
    <w:p>
      <w:pPr>
        <w:spacing w:after="0"/>
        <w:ind w:left="0"/>
        <w:jc w:val="both"/>
      </w:pPr>
      <w:r>
        <w:rPr>
          <w:rFonts w:ascii="Times New Roman"/>
          <w:b w:val="false"/>
          <w:i w:val="false"/>
          <w:color w:val="000000"/>
          <w:sz w:val="28"/>
        </w:rPr>
        <w:t>                                    сауда 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Кәкімжанов                   - Қазақстан Республикасының</w:t>
      </w:r>
    </w:p>
    <w:p>
      <w:pPr>
        <w:spacing w:after="0"/>
        <w:ind w:left="0"/>
        <w:jc w:val="both"/>
      </w:pPr>
      <w:r>
        <w:rPr>
          <w:rFonts w:ascii="Times New Roman"/>
          <w:b w:val="false"/>
          <w:i w:val="false"/>
          <w:color w:val="000000"/>
          <w:sz w:val="28"/>
        </w:rPr>
        <w:t>     Зейнолла Қалидоллаұлы          Мемлекеттік кіріс 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Құлекеев                     - Қазақстан Республикасының</w:t>
      </w:r>
    </w:p>
    <w:p>
      <w:pPr>
        <w:spacing w:after="0"/>
        <w:ind w:left="0"/>
        <w:jc w:val="both"/>
      </w:pPr>
      <w:r>
        <w:rPr>
          <w:rFonts w:ascii="Times New Roman"/>
          <w:b w:val="false"/>
          <w:i w:val="false"/>
          <w:color w:val="000000"/>
          <w:sz w:val="28"/>
        </w:rPr>
        <w:t>     Жақсыбек Әбдірахметұлы         Экономика 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Есенбаев                     - Қазақстан Республикасының</w:t>
      </w:r>
    </w:p>
    <w:p>
      <w:pPr>
        <w:spacing w:after="0"/>
        <w:ind w:left="0"/>
        <w:jc w:val="both"/>
      </w:pPr>
      <w:r>
        <w:rPr>
          <w:rFonts w:ascii="Times New Roman"/>
          <w:b w:val="false"/>
          <w:i w:val="false"/>
          <w:color w:val="000000"/>
          <w:sz w:val="28"/>
        </w:rPr>
        <w:t>     Мәжит Төлеубекұлы              Қаржы 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Бірге жүретін адамдар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Қожақов                      - Қазақстан Республикасының</w:t>
      </w:r>
    </w:p>
    <w:p>
      <w:pPr>
        <w:spacing w:after="0"/>
        <w:ind w:left="0"/>
        <w:jc w:val="both"/>
      </w:pPr>
      <w:r>
        <w:rPr>
          <w:rFonts w:ascii="Times New Roman"/>
          <w:b w:val="false"/>
          <w:i w:val="false"/>
          <w:color w:val="000000"/>
          <w:sz w:val="28"/>
        </w:rPr>
        <w:t>     Асан Егінбайұлы                Сыртқы істер министрлігі</w:t>
      </w:r>
    </w:p>
    <w:p>
      <w:pPr>
        <w:spacing w:after="0"/>
        <w:ind w:left="0"/>
        <w:jc w:val="both"/>
      </w:pPr>
      <w:r>
        <w:rPr>
          <w:rFonts w:ascii="Times New Roman"/>
          <w:b w:val="false"/>
          <w:i w:val="false"/>
          <w:color w:val="000000"/>
          <w:sz w:val="28"/>
        </w:rPr>
        <w:t>                                    ТМД істері жөніндегі</w:t>
      </w:r>
    </w:p>
    <w:p>
      <w:pPr>
        <w:spacing w:after="0"/>
        <w:ind w:left="0"/>
        <w:jc w:val="both"/>
      </w:pPr>
      <w:r>
        <w:rPr>
          <w:rFonts w:ascii="Times New Roman"/>
          <w:b w:val="false"/>
          <w:i w:val="false"/>
          <w:color w:val="000000"/>
          <w:sz w:val="28"/>
        </w:rPr>
        <w:t>                                    комитетінің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Черепанов                    - Қазақстан Республикасы</w:t>
      </w:r>
    </w:p>
    <w:p>
      <w:pPr>
        <w:spacing w:after="0"/>
        <w:ind w:left="0"/>
        <w:jc w:val="both"/>
      </w:pPr>
      <w:r>
        <w:rPr>
          <w:rFonts w:ascii="Times New Roman"/>
          <w:b w:val="false"/>
          <w:i w:val="false"/>
          <w:color w:val="000000"/>
          <w:sz w:val="28"/>
        </w:rPr>
        <w:t>     Александр Михайлович           Премьер-Министрі</w:t>
      </w:r>
    </w:p>
    <w:p>
      <w:pPr>
        <w:spacing w:after="0"/>
        <w:ind w:left="0"/>
        <w:jc w:val="both"/>
      </w:pPr>
      <w:r>
        <w:rPr>
          <w:rFonts w:ascii="Times New Roman"/>
          <w:b w:val="false"/>
          <w:i w:val="false"/>
          <w:color w:val="000000"/>
          <w:sz w:val="28"/>
        </w:rPr>
        <w:t>                                    Хатшылығының меңгерушісі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Қанапиянов                   - Қазақстан Республикасы</w:t>
      </w:r>
    </w:p>
    <w:p>
      <w:pPr>
        <w:spacing w:after="0"/>
        <w:ind w:left="0"/>
        <w:jc w:val="both"/>
      </w:pPr>
      <w:r>
        <w:rPr>
          <w:rFonts w:ascii="Times New Roman"/>
          <w:b w:val="false"/>
          <w:i w:val="false"/>
          <w:color w:val="000000"/>
          <w:sz w:val="28"/>
        </w:rPr>
        <w:t>     Сержан Мұсаханұлы              Премьер-Министрінің</w:t>
      </w:r>
    </w:p>
    <w:p>
      <w:pPr>
        <w:spacing w:after="0"/>
        <w:ind w:left="0"/>
        <w:jc w:val="both"/>
      </w:pPr>
      <w:r>
        <w:rPr>
          <w:rFonts w:ascii="Times New Roman"/>
          <w:b w:val="false"/>
          <w:i w:val="false"/>
          <w:color w:val="000000"/>
          <w:sz w:val="28"/>
        </w:rPr>
        <w:t>                                    Кеңсесі Сыртқы байланыстар</w:t>
      </w:r>
    </w:p>
    <w:p>
      <w:pPr>
        <w:spacing w:after="0"/>
        <w:ind w:left="0"/>
        <w:jc w:val="both"/>
      </w:pPr>
      <w:r>
        <w:rPr>
          <w:rFonts w:ascii="Times New Roman"/>
          <w:b w:val="false"/>
          <w:i w:val="false"/>
          <w:color w:val="000000"/>
          <w:sz w:val="28"/>
        </w:rPr>
        <w:t>                                    бөлімінің меңгерушісі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Нүкенов                      - Қазақстан Республикасының</w:t>
      </w:r>
    </w:p>
    <w:p>
      <w:pPr>
        <w:spacing w:after="0"/>
        <w:ind w:left="0"/>
        <w:jc w:val="both"/>
      </w:pPr>
      <w:r>
        <w:rPr>
          <w:rFonts w:ascii="Times New Roman"/>
          <w:b w:val="false"/>
          <w:i w:val="false"/>
          <w:color w:val="000000"/>
          <w:sz w:val="28"/>
        </w:rPr>
        <w:t>     Маратқали Ордабайұлы           Мемлекеттік кіріс министрлігі</w:t>
      </w:r>
    </w:p>
    <w:p>
      <w:pPr>
        <w:spacing w:after="0"/>
        <w:ind w:left="0"/>
        <w:jc w:val="both"/>
      </w:pPr>
      <w:r>
        <w:rPr>
          <w:rFonts w:ascii="Times New Roman"/>
          <w:b w:val="false"/>
          <w:i w:val="false"/>
          <w:color w:val="000000"/>
          <w:sz w:val="28"/>
        </w:rPr>
        <w:t>                                    Кеден комитетінің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Асанов                       - Қазақстан Республикасының</w:t>
      </w:r>
    </w:p>
    <w:p>
      <w:pPr>
        <w:spacing w:after="0"/>
        <w:ind w:left="0"/>
        <w:jc w:val="both"/>
      </w:pPr>
      <w:r>
        <w:rPr>
          <w:rFonts w:ascii="Times New Roman"/>
          <w:b w:val="false"/>
          <w:i w:val="false"/>
          <w:color w:val="000000"/>
          <w:sz w:val="28"/>
        </w:rPr>
        <w:t>     Жандос Әнуарұлы                Премьер-Министрі</w:t>
      </w:r>
    </w:p>
    <w:p>
      <w:pPr>
        <w:spacing w:after="0"/>
        <w:ind w:left="0"/>
        <w:jc w:val="both"/>
      </w:pPr>
      <w:r>
        <w:rPr>
          <w:rFonts w:ascii="Times New Roman"/>
          <w:b w:val="false"/>
          <w:i w:val="false"/>
          <w:color w:val="000000"/>
          <w:sz w:val="28"/>
        </w:rPr>
        <w:t>                                    Хатшылығы меңгерушісінің</w:t>
      </w:r>
    </w:p>
    <w:p>
      <w:pPr>
        <w:spacing w:after="0"/>
        <w:ind w:left="0"/>
        <w:jc w:val="both"/>
      </w:pPr>
      <w:r>
        <w:rPr>
          <w:rFonts w:ascii="Times New Roman"/>
          <w:b w:val="false"/>
          <w:i w:val="false"/>
          <w:color w:val="000000"/>
          <w:sz w:val="28"/>
        </w:rPr>
        <w:t>                                    орынбасары - Хаттама</w:t>
      </w:r>
    </w:p>
    <w:p>
      <w:pPr>
        <w:spacing w:after="0"/>
        <w:ind w:left="0"/>
        <w:jc w:val="both"/>
      </w:pPr>
      <w:r>
        <w:rPr>
          <w:rFonts w:ascii="Times New Roman"/>
          <w:b w:val="false"/>
          <w:i w:val="false"/>
          <w:color w:val="000000"/>
          <w:sz w:val="28"/>
        </w:rPr>
        <w:t>                                    қызметінің жетекшісі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Әділбаев                     - Қазақстан Республикасының</w:t>
      </w:r>
    </w:p>
    <w:p>
      <w:pPr>
        <w:spacing w:after="0"/>
        <w:ind w:left="0"/>
        <w:jc w:val="both"/>
      </w:pPr>
      <w:r>
        <w:rPr>
          <w:rFonts w:ascii="Times New Roman"/>
          <w:b w:val="false"/>
          <w:i w:val="false"/>
          <w:color w:val="000000"/>
          <w:sz w:val="28"/>
        </w:rPr>
        <w:t>     Жалғас Жұмайұлы                Сыртқы істер министрлігі</w:t>
      </w:r>
    </w:p>
    <w:p>
      <w:pPr>
        <w:spacing w:after="0"/>
        <w:ind w:left="0"/>
        <w:jc w:val="both"/>
      </w:pPr>
      <w:r>
        <w:rPr>
          <w:rFonts w:ascii="Times New Roman"/>
          <w:b w:val="false"/>
          <w:i w:val="false"/>
          <w:color w:val="000000"/>
          <w:sz w:val="28"/>
        </w:rPr>
        <w:t>                                    Протоколының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Жұмалы                       - Қазақстан Республикасы</w:t>
      </w:r>
    </w:p>
    <w:p>
      <w:pPr>
        <w:spacing w:after="0"/>
        <w:ind w:left="0"/>
        <w:jc w:val="both"/>
      </w:pPr>
      <w:r>
        <w:rPr>
          <w:rFonts w:ascii="Times New Roman"/>
          <w:b w:val="false"/>
          <w:i w:val="false"/>
          <w:color w:val="000000"/>
          <w:sz w:val="28"/>
        </w:rPr>
        <w:t>     Расул Берекетұлы               Премьер-Министрінің</w:t>
      </w:r>
    </w:p>
    <w:p>
      <w:pPr>
        <w:spacing w:after="0"/>
        <w:ind w:left="0"/>
        <w:jc w:val="both"/>
      </w:pPr>
      <w:r>
        <w:rPr>
          <w:rFonts w:ascii="Times New Roman"/>
          <w:b w:val="false"/>
          <w:i w:val="false"/>
          <w:color w:val="000000"/>
          <w:sz w:val="28"/>
        </w:rPr>
        <w:t>                                    Баспасөз хатшысы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Сарапшылар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Ахметов                      - Қазақстан Республикасының</w:t>
      </w:r>
    </w:p>
    <w:p>
      <w:pPr>
        <w:spacing w:after="0"/>
        <w:ind w:left="0"/>
        <w:jc w:val="both"/>
      </w:pPr>
      <w:r>
        <w:rPr>
          <w:rFonts w:ascii="Times New Roman"/>
          <w:b w:val="false"/>
          <w:i w:val="false"/>
          <w:color w:val="000000"/>
          <w:sz w:val="28"/>
        </w:rPr>
        <w:t>     Әбутәліп Ібіжанұлы             Сыртқы істер министрлігі</w:t>
      </w:r>
    </w:p>
    <w:p>
      <w:pPr>
        <w:spacing w:after="0"/>
        <w:ind w:left="0"/>
        <w:jc w:val="both"/>
      </w:pPr>
      <w:r>
        <w:rPr>
          <w:rFonts w:ascii="Times New Roman"/>
          <w:b w:val="false"/>
          <w:i w:val="false"/>
          <w:color w:val="000000"/>
          <w:sz w:val="28"/>
        </w:rPr>
        <w:t>                                    ТМД істері жөніндегі</w:t>
      </w:r>
    </w:p>
    <w:p>
      <w:pPr>
        <w:spacing w:after="0"/>
        <w:ind w:left="0"/>
        <w:jc w:val="both"/>
      </w:pPr>
      <w:r>
        <w:rPr>
          <w:rFonts w:ascii="Times New Roman"/>
          <w:b w:val="false"/>
          <w:i w:val="false"/>
          <w:color w:val="000000"/>
          <w:sz w:val="28"/>
        </w:rPr>
        <w:t>                                    комитеті төрағасының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Мұқұшев                      - Қазақстан Республикасының</w:t>
      </w:r>
    </w:p>
    <w:p>
      <w:pPr>
        <w:spacing w:after="0"/>
        <w:ind w:left="0"/>
        <w:jc w:val="both"/>
      </w:pPr>
      <w:r>
        <w:rPr>
          <w:rFonts w:ascii="Times New Roman"/>
          <w:b w:val="false"/>
          <w:i w:val="false"/>
          <w:color w:val="000000"/>
          <w:sz w:val="28"/>
        </w:rPr>
        <w:t>     Айдарбек Қасымұлы              Сыртқы істер министрлігі</w:t>
      </w:r>
    </w:p>
    <w:p>
      <w:pPr>
        <w:spacing w:after="0"/>
        <w:ind w:left="0"/>
        <w:jc w:val="both"/>
      </w:pPr>
      <w:r>
        <w:rPr>
          <w:rFonts w:ascii="Times New Roman"/>
          <w:b w:val="false"/>
          <w:i w:val="false"/>
          <w:color w:val="000000"/>
          <w:sz w:val="28"/>
        </w:rPr>
        <w:t>                                    ТМД істері жөніндегі</w:t>
      </w:r>
    </w:p>
    <w:p>
      <w:pPr>
        <w:spacing w:after="0"/>
        <w:ind w:left="0"/>
        <w:jc w:val="both"/>
      </w:pPr>
      <w:r>
        <w:rPr>
          <w:rFonts w:ascii="Times New Roman"/>
          <w:b w:val="false"/>
          <w:i w:val="false"/>
          <w:color w:val="000000"/>
          <w:sz w:val="28"/>
        </w:rPr>
        <w:t>                                    комитетінің референті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2-қосымша</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2000 жылғы 8 қыркүйектегі</w:t>
      </w:r>
    </w:p>
    <w:p>
      <w:pPr>
        <w:spacing w:after="0"/>
        <w:ind w:left="0"/>
        <w:jc w:val="both"/>
      </w:pPr>
      <w:r>
        <w:rPr>
          <w:rFonts w:ascii="Times New Roman"/>
          <w:b w:val="false"/>
          <w:i w:val="false"/>
          <w:color w:val="000000"/>
          <w:sz w:val="28"/>
        </w:rPr>
        <w:t>                                                 N 1359 қаулысымен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Кеден одағына қатысушы мемлекеттердің делегацияларына бекітілген</w:t>
      </w:r>
    </w:p>
    <w:p>
      <w:pPr>
        <w:spacing w:after="0"/>
        <w:ind w:left="0"/>
        <w:jc w:val="both"/>
      </w:pPr>
      <w:r>
        <w:rPr>
          <w:rFonts w:ascii="Times New Roman"/>
          <w:b w:val="false"/>
          <w:i w:val="false"/>
          <w:color w:val="000000"/>
          <w:sz w:val="28"/>
        </w:rPr>
        <w:t>             Қазақстан Республикасы министрліктерінің</w:t>
      </w:r>
    </w:p>
    <w:p>
      <w:pPr>
        <w:spacing w:after="0"/>
        <w:ind w:left="0"/>
        <w:jc w:val="both"/>
      </w:pPr>
      <w:r>
        <w:rPr>
          <w:rFonts w:ascii="Times New Roman"/>
          <w:b w:val="false"/>
          <w:i w:val="false"/>
          <w:color w:val="000000"/>
          <w:sz w:val="28"/>
        </w:rPr>
        <w:t>                             Тізімі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Беларусь Республикасы          !Қазақстан Республикасының</w:t>
      </w:r>
    </w:p>
    <w:p>
      <w:pPr>
        <w:spacing w:after="0"/>
        <w:ind w:left="0"/>
        <w:jc w:val="both"/>
      </w:pPr>
      <w:r>
        <w:rPr>
          <w:rFonts w:ascii="Times New Roman"/>
          <w:b w:val="false"/>
          <w:i w:val="false"/>
          <w:color w:val="000000"/>
          <w:sz w:val="28"/>
        </w:rPr>
        <w:t>                                 !Мемлекеттік кіріс министрлігі</w:t>
      </w:r>
    </w:p>
    <w:p>
      <w:pPr>
        <w:spacing w:after="0"/>
        <w:ind w:left="0"/>
        <w:jc w:val="both"/>
      </w:pPr>
      <w:r>
        <w:rPr>
          <w:rFonts w:ascii="Times New Roman"/>
          <w:b w:val="false"/>
          <w:i w:val="false"/>
          <w:color w:val="000000"/>
          <w:sz w:val="28"/>
        </w:rPr>
        <w:t>                                 !(З.Қ. Кәкімжанов)</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Қырғыз Республикасы            !Қазақстан Республикасының</w:t>
      </w:r>
    </w:p>
    <w:p>
      <w:pPr>
        <w:spacing w:after="0"/>
        <w:ind w:left="0"/>
        <w:jc w:val="both"/>
      </w:pPr>
      <w:r>
        <w:rPr>
          <w:rFonts w:ascii="Times New Roman"/>
          <w:b w:val="false"/>
          <w:i w:val="false"/>
          <w:color w:val="000000"/>
          <w:sz w:val="28"/>
        </w:rPr>
        <w:t>                                 !Экономика министрлігі</w:t>
      </w:r>
    </w:p>
    <w:p>
      <w:pPr>
        <w:spacing w:after="0"/>
        <w:ind w:left="0"/>
        <w:jc w:val="both"/>
      </w:pPr>
      <w:r>
        <w:rPr>
          <w:rFonts w:ascii="Times New Roman"/>
          <w:b w:val="false"/>
          <w:i w:val="false"/>
          <w:color w:val="000000"/>
          <w:sz w:val="28"/>
        </w:rPr>
        <w:t>                                 !(Ж.Ә.Құлекеев)</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Ресей Федерациясы              !Қазақстан Республикасының</w:t>
      </w:r>
    </w:p>
    <w:p>
      <w:pPr>
        <w:spacing w:after="0"/>
        <w:ind w:left="0"/>
        <w:jc w:val="both"/>
      </w:pPr>
      <w:r>
        <w:rPr>
          <w:rFonts w:ascii="Times New Roman"/>
          <w:b w:val="false"/>
          <w:i w:val="false"/>
          <w:color w:val="000000"/>
          <w:sz w:val="28"/>
        </w:rPr>
        <w:t>                                 !Энергетика, индустрия және</w:t>
      </w:r>
    </w:p>
    <w:p>
      <w:pPr>
        <w:spacing w:after="0"/>
        <w:ind w:left="0"/>
        <w:jc w:val="both"/>
      </w:pPr>
      <w:r>
        <w:rPr>
          <w:rFonts w:ascii="Times New Roman"/>
          <w:b w:val="false"/>
          <w:i w:val="false"/>
          <w:color w:val="000000"/>
          <w:sz w:val="28"/>
        </w:rPr>
        <w:t>                                 !сауда министрлігі</w:t>
      </w:r>
    </w:p>
    <w:p>
      <w:pPr>
        <w:spacing w:after="0"/>
        <w:ind w:left="0"/>
        <w:jc w:val="both"/>
      </w:pPr>
      <w:r>
        <w:rPr>
          <w:rFonts w:ascii="Times New Roman"/>
          <w:b w:val="false"/>
          <w:i w:val="false"/>
          <w:color w:val="000000"/>
          <w:sz w:val="28"/>
        </w:rPr>
        <w:t>                                 !(В.С.Школьник)</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Тәжікстан Республикасы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!(М.Т.Есенбаев)</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Орынбекова Д.К.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