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d2ad" w14:textId="fedd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"N 3 кеніш басқармасы", "N 4 кеніш басқармасы" және "N 5 кеніш басқармасы" кәсіпорындары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қыркүйек N 1349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"N 3 кенiш басқармасы", "N 4 кенiш басқармасы" және Солтүстiк Қазақстан облысының "N 5 кенiш басқармасы" кәсiпорындары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кіріс министрлігі мен "Кәсiпорындарды қайта ұйымдастыру және тарату жөнiндегі агенттігi" акционерлiк қоғамы (келiсiм бойынша) "N 3 кенiш басқармасы", "N 4 кенiш басқармасы" және "N 5 кенiш басқармасы" кәсiпорындарының заңнамада белгіленген тәртiппен таратылуын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өзгерді - ҚР Үкіметінің 2001.05.02. N 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және халықты әлеуметтiк қорғау министрлiгі: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Қаржы министрлiгімен бiрлесiп 2001 жылға арналған республикалық бюджеттiң жобасын қалыптастыру жөнiндегi бюджеттiк комиссияның қарауына, осы қаулының 1-тармағында көрсетiлген мемлекеттiк кәсiпорындардың қызметкерлерiне капиталдандыруды ескере отырып, жалақы жөнiндегi берешектердi өтеуге және еңбек мiндеттерiн орындаумен байланысты өмiрлерi мен денсаулықтарына келтiрiлген зиянды өтеу жөнiндегi төлемдердiң шығыстарын енгiзу туралы мәселенi енгізсiн;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2001 жылдан бастап, заңнамада белгiленген тәртiппен таратылатын "N 3 кенiш басқармасы", "N 4 кенiш басқармасы" және "N 5 кенiш басқармасы" кәсіпорындары қызметкерлерiнiң тиесiлi төлемдерiн 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"Уранликвидрудник" республикалық мемлекеттiк кәсiпорнын құру туралы" Қазақстан Республикасы Yкiметінiң 1998 жылғы 21 желтоқсандағы N 1311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кiрiспесi Ақмола облысындағы N 3 (Заозерный поселкесi) және N 4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(Красногорский поселкесi) және Солтүстiк Қазақстан облысындағы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(Саумалкөл поселкесi)" деген сөздермен басталып, одан әрi мәтін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2-тармақтың алтыншы абзацындағы "Солтүстiк Қазақстан облысындағы N 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N 5" деген сөздер "Ақмола облысындағы N 3, 4 және Солтүстiк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облысындағы N 5"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