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1b18" w14:textId="e7b1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Аңырақай шайқасының 270-жылдығын мерекелеу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тамыз N 1221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Мәдениет, ақпарат және қоғамдық келiсiм министрлiгі мен Бiлім және ғылым министрлiгi Ш.Уәлиханов атындағы Тарих және этнология институтының 2000 жылдың күзiнде Аңырақай шайқасының 270 жылдығына арналған iс-шараларды өткiзу туралы ұсыныстары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 және ғылым министрлiгi Алматы қаласында "Аңырақай шайқасы және оның қазақ халқының жоңғарлармен отан соғысындағы тарихи маңызы" республикалық ғылыми-теориялық конференциясының өткiзiлуiн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Мәдениет, ақпарат және қоғамдық келiсiм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Бiлiм және ғылым министрлiгiнiң Ш.Уәлиханов атындағы Тарих және этнология институтымен бiрлесiп "Аңырақай шайқасы және оның қазақ халқының жоңғарлармен отан соғысындағы тарихи маңызы" республикалық ғылыми-теориялық конференциясының материалдар жинағының жеке басылым ретiнде шығарылуын, сондай-ақ Аңырақай шайқасы туралы басқа да басылымдардың басып шығарылуын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 халқының жоңғар шапқыншылығына қарсы ұлт-азаттық соғысының тарихи рөлi және Аңырақай шайқасының 270 жылдығының тойлануы бұқаралық ақпарат құралдарында жариялануын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облысының әкiмi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облысының аумағында Аңырақай шайқасын еске алу оба тасының орнатылуын;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Қорғаныс министрлiгiмен бiрлесiп бабаларымыздың жоңғарларға қарсы ұлт-азаттық соғысына және Аңырақай шайқасының 270 жылдығына арналған тойдың iс-шараларының өткiзiлуiн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Аңырақай шайқасының 270 жылдығын тойлауға арналған той салтанатын өткiзу жөнiндегi iс-шараларды қаржыландыруға 2000 жылға арналған республикалық және жергiлiктi бюджеттерде осы мақсаттарға көзделген қаражат есебiнен және шегiнде жүзеге асырылатыны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"1999 жылдан 2000 жылға дейінгі кезеңде республикалық деңгейде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өткізілетін мерейтойлардың тізбесі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1999 жылғы 31 наурыздағы N 344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1999 ж., N 11, 106-құжат) мынадай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мақұлданған, 1999 жылдан 2000 жылға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кезеңде республикалық деңгейде өткізілетін мерейтойлардың тізбесі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"Аңырақай  270  Министрлер      Тойға      Қазақстан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шайқасы        мен әкімдердің  арналған   Республикасы   қыркүйек,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тиісті бұйрық.  іс-шаралар Мәдениет,    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тары мен шешім. кешені     ақпарат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дері                      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және Жамбыл облыстары,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Алматы қаласының әкімдері"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