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1b18" w14:textId="e7b1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Аңырақай шайқасының 270-жылдығын мерекелеу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8 тамыз N 1221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Мәдениет, ақпарат және қоғамдық келiсiм министрлiгі мен Бiлім және ғылым министрлiгi Ш.Уәлиханов атындағы Тарих және этнология институтының 2000 жылдың күзiнде Аңырақай шайқасының 270 жылдығына арналған iс-шараларды өткiзу туралы ұсыныстары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Бiлiм және ғылым министрлiгi Алматы қаласында "Аңырақай шайқасы және оның қазақ халқының жоңғарлармен отан соғысындағы тарихи маңызы" республикалық ғылыми-теориялық конференциясының өткiзiлуiн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Мәдениет, ақпарат және қоғамдық келiсiм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Бiлiм және ғылым министрлiгiнiң Ш.Уәлиханов атындағы Тарих және этнология институтымен бiрлесiп "Аңырақай шайқасы және оның қазақ халқының жоңғарлармен отан соғысындағы тарихи маңызы" республикалық ғылыми-теориялық конференциясының материалдар жинағының жеке басылым ретiнде шығарылуын, сондай-ақ Аңырақай шайқасы туралы басқа да басылымдардың басып шығарылуын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 халқының жоңғар шапқыншылығына қарсы ұлт-азаттық соғысының тарихи рөлi және Аңырақай шайқасының 270 жылдығының тойлануы бұқаралық ақпарат құралдарында жариялануын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Алматы облысының әкiмi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Алматы облысының аумағында Аңырақай шайқасын еске алу оба тасының орнатылуын;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Қорғаныс министрлiгiмен бiрлесiп бабаларымыздың жоңғарларға қарсы ұлт-азаттық соғысына және Аңырақай шайқасының 270 жылдығына арналған тойдың iс-шараларының өткiзiлуiн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Аңырақай шайқасының 270 жылдығын тойлауға арналған той салтанатын өткiзу жөнiндегi iс-шараларды қаржыландыруға 2000 жылға арналған республикалық және жергiлiктi бюджеттерде осы мақсаттарға көзделген қаражат есебiнен және шегiнде жүзеге асырылатыны айқындалсын.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"1999 жылдан 2000 жылға дейінгі кезеңде республикалық деңгейде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өткізілетін мерейтойлардың тізбесі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1999 жылғы 31 наурыздағы N 344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ПҮКЖ-ы, 1999 ж., N 11, 106-құжат) мынадай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мақұлданған, 1999 жылдан 2000 жылға дейінгі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кезеңде республикалық деңгейде өткізілетін мерейтойлардың тізбесі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"Аңырақай  270  Министрлер      Тойға      Қазақстан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шайқасы        мен әкімдердің  арналған   Республикасы   қыркүйек,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тиісті бұйрық.  іс-шаралар Мәдениет,      қазан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тары мен шешім. кешені     ақпарат және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дері                       қоғамдық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Білім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министрлігі,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министрлігі,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және Жамбыл облыстары,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Алматы қаласының әкімдері"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