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d645f" w14:textId="d7d64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28 шілде N 1159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"Фосфор" акционерлік қоғамының (Шымкент қаласы) маңызды стратегиялық мәнін, сондай-ақ таратылатын кәсіпорындағы қалыптасқан ауыр қаржы жағдайын ескере отырып, "Фосфор" акционерлік қоғамының мүліктік кешенін сату жөніндегі шараларды жандандыру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Үкіметінің кейбір шешімдеріне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"Фосфор өнеркәсібінің кейбір мәселелері" туралы Қазақстан Республикасы Үкіметінің 1999 жылғы 2 қыркүйектегі N 1298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P991298_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"Фосфор" (Шымкент қаласы) акционерлік қоғамының сатып алушыларына: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алдымен, мүліктік кешенді бірыңғай лотпен сатуды; сатып алушылар болмаған жағдайда - Қазақстан Республикасының Энергетика, индустрия және сауда министрлігімен және Оңтүстік Қазақстан облысының әкімімен келісім бойынша сату үшін бірнеше лотты қалыптастыруды;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конкурстық массаны сатудан түскен қаражат жеткіліксіз болған жағдайда - сатып алушылардың Оңтүстік Қазақстан облысының әкімімен келісілген шарттарда және мерзімде бірінші және үшінші кезектегі кредиторлардың талаптарын кейін қанағаттандыруын;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үшінші және келесі сауда-саттықтарда голландтық тәсілмен өткізу және жалғыз қатысушы болған жағдайда оларды өтті деп тануды көздейтін айрықша шарттары, конкурстық массаны сатудың тәртібі және қосымша талаптар белгіленсін."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"Фосфор" АҚ-ның кейбір мәселелері туралы" Қазақстан Республикасы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Үкіметінің 1999 жылғы 2 шілдедегі N 920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P990920_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қаулысына: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1-тармақтың төртінші, бесінші, алтыншы абзацтары алынып тасталсын.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Ескерту. 1-тармақ өзгерді - ҚР Үкіметінің 2001.07.10. N 932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қаулысымен.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P010932_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Қазақстан Республикасының Энергетика, индустрия және сауда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министрлігі осы қаулының орындалуын, сондай-ақ сатып алушылардың "Фосфор"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акционерлік қоғамының мүліктік кешенін сатып алу-сату шарттары жасалғаннан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кейін олар бойынша талаптары мен міндеттемелерін орындауын бақылауды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Орынбекова Д.К.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