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4079" w14:textId="9434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қаласындағы Интернациональная көшесі, 14 ғимаратын жергілікті маңызы бар тарих және мәдениет ескерткіштерінің тізімінен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шілде N 1049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мұраларды қорғау және пайдалану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27-бабына сәйкес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Семей қаласындағы Интернациональная көшесі, 14 ғимаратын тарихи,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сәулет және көркемдік құндылығының болмауы ретінде жергілікті маңызы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тарих және мәдениет ескерткіштерінің тізімінен шығару туралы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әкімінің Қазақстан Республикасының Мәдениет, ақпарат және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министрлігімен келісілген ұсынысы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