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386a" w14:textId="0493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жөніндегі агенттігінің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шілде N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техногендiк сипаттағы төтенше жағдайларға жедел ден қою, республиканың тұрғындары мен шаруашылық жүргiзушi объектiлерiнiң табиғи зiлзалалардан, авариялардан және апаттардан қорғалуын арттыру мақсатында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мемлекеттiк мекемелер (бұдан әрi - Мекемелер):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жөнiндегi агенттiгiнiң Шығыс аймақтық аэромобильдi жедел-құтқару отряды;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жөнiндегi агенттiгiнiң Солтүстiк аймақтық аэромобильдi жедел-құтқару отряды;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жөнiндегi агенттiгiнiң Оңтүстiк аймақтық аэромобильдi жедел-құтқару отряды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2001 жылдан бастап жыл сайын республикалық бюджеттiң жобасында Қазақстан Республикасының Төтенше жағдайлар жөнiндегi агенттiгiне Мекемелердi ұстауға қаржы бөлудi көздесiн.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Шығыс Қазақстан, Қостанай және Қызылорда облыстарының әкiмдерiмен бiрлесiп Мекемелердi орналастыру үшiн қажеттi үй-жайлар мен жер учаскелерiн бөлудi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Төтенше жағдайлар жөнiндегi агенттiгi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Мекемелердiң жарғыларын бекiтсiн, олардың әдiлет органдарында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 апталық мерзiмде Мекемелердi ұстауға және жарақтандыруға арналған шығыстардың сметасын дайындасын және Қазақстан Республикасының Қаржы министрлiгiне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5-тармақтың күші жойылды - ҚР Үкіметінің 2005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5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Осы қаулы қол қойылған күнiнен бастап күшiне енетiн 2-тармақтан және 4-тармақтың 2-тармақшасынан басқалары, 2000 жылдың 1 қаңтарынан бастап күшiне енедi.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