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4daa" w14:textId="bf54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2000 жылғы 24 ақпандағы Вена қаласына (Австрия Республикасы) сапары барысында қол жеткiзiлген уағдаластықтарды жүзеге асыру жөнiндегі iс-шаралардың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Рреспубликасы Үкіметінің қаулысы 2000 жылғы 14 маусым N 890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2000 жылғы 24 ақпандағы Вена қаласына (Австрия Республикасы) сапары барысында қол жеткiзiлген уағдаластықтарды iске асыру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2000 жылғы 24 ақпандағы Вена қаласына (Австрия Республикасы) сапары барысында қол жеткiзiлген уағдаластықтарды жүзеге асыру жөнiндегi iс-шаралардың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және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белгiленген тәртiппен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iс-шараларды орындауды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бiр рет Жоспарды iске асырудың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Yкiметiн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14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890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Президентi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жылғы 24 ақпандағы Вена қаласына (Австрия Республикасы) сапары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барысында қол жеткiзiлген уағдаластықтарды жүзеге асыру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iс-шаралардың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 Іс-шара                   ! Орындалу !  Жауапты орындаушы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            !  мерзімі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     2                 !    3     !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"Үкiметтiк емес сектордың Қазақстанда     2000    Сыртқы істер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демократиялық процестердiң дамуының     жылдың   гі, Мәдениет,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индикаторы ретінде қалыптасуы"            ІІ    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тақырыбына үкiметтiк емес ұйымдардың    жарты.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өкiлдерiмен "дөңгелек үстел"   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және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Қазақстан Республикасының Yкiметi мен    2000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Австрия Республикасы Yкiметiнiң         жылдың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Бiлiм және ғылым   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келiсiмнiң жобасын қол қоюға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ЕҚЫҰ-мен және БҰҰ-ның Есiрткiге          2000  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бақылау жасау және қылмыстың алдын      жылдың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алу жөнiндегi басқармасымен бiрлесiп    ішінде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Орталық Азияда терроризм мен есiрткi             комитеті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транзитiне карсы күрес мәселелерi                бойынша),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жөнiнде аймақтық конференция өткiзу              министрлігі,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мәселелердi пысықтау                      тік кіріс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Нашақорлыққа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есірткі бизнесіне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қарсы күрес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ЕҚЫҰ аясындағы Ортаазиялық             2000    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Саммиттiң мерзiмдерiн, өткiзу         жылдың І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орындарын және күн тәртібін келісу  жартыжылдығы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Австриялық компаниялардың              2000      Инвестициялар жөнінде.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 ұсыныстарын қарау       жылдың     гі агенттік,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олардың меморандумдарына       ІІІ тоқсаны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жауап дайындау                                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сауда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Ауыл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"Семей аймағында радиациялық           2000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жағдайларды зерттеу" жобасын iске     жылдың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асырудағы Қазақстан Республикасының  ІІІ тоқсаны Ұлттық ядролық орталық,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басымдықтары туралы ақпарат дайындау            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МАГАТЭ-ге ұсыну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БҰҰ-ның Индустриалдық даму жөнiндегi   2000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интеграциялық бағдарламасын           жылдың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пысықтауды және iске асырылуының      ішінде     Инвестициялар жөнінде.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басталуын қамтамасыз ету                         гі агенттік,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Есiрткiнiң заңсыз айналымы мен         2000      Нашақорлыққа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ұйымдасқан қылмыскерлiктi бақылау     жылдың     есірткі бизнесіне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жөнiндегi "Шебер-жоспарды"            ішінде     күрес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пысықтауды және iске асырылуының                 тік,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басталуын қамтамасыз ету                         министрлігі, Энергети.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ка, индустрия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сауда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Мемлекеттік кіріс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 Республикасының Үкiметi      2000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Австрия Республикасы Үкiметiнің   жылдың 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экономикалық,              ішінде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ауылшаруашылық, өнеркәсiптiк,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техникалық және технологиялық                    агенттік,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туралы;                            министрлігі,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инвестицияларды көтермелеу және                  шаруашылығы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қорғау туралы; халықарлық                  гі, Ішкі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автокөлiк қатынастары туралы;                    лігі, Қаржы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қосарланған салық салуды болдырмау               гі,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туралы; салықтық заңнаманы экономикалық           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бұзушылықпен күрес саласындағы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пен ақпарат алмасу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туралы; Ұйымдасқан қылмысқа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күрес саласында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меморандумның жобаларын келiсудi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оларға қол қоюды жеделдету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Екi елдiң арасындағы тұрақты әуе       2000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қатынастарын жаңғырту мәселесi        жылдың     министрлігі,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жөнiнде екi жақты келiссөздер         ішінде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жүргiзу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Австрия Республикасының Федералдық     2000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Президентi Т. Клестильдiң Қазақстан   жылдың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Республикасына ресми сапарын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 жөнiндегi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Австриялық бизнесшiлердiң сапарын      2000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                              жылдың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ІІ тоқсаны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ЕҚЫҰ-ның қазiргi төрағасы, Австрия     2000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сыртқы iстер          жылдың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министрі Б. Ферреро-Вальднердiң     ІІ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сапарын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