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f0e4" w14:textId="9dbf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2000 жылы Нарын-Сырдария су қоймалары сарқырамаларының су-энергетика, ресурстарын пайдалану туралы келісімді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12 маусым N 882</w:t>
      </w:r>
    </w:p>
    <w:p>
      <w:pPr>
        <w:spacing w:after="0"/>
        <w:ind w:left="0"/>
        <w:jc w:val="both"/>
      </w:pPr>
      <w:bookmarkStart w:name="z0" w:id="0"/>
      <w:r>
        <w:rPr>
          <w:rFonts w:ascii="Times New Roman"/>
          <w:b w:val="false"/>
          <w:i w:val="false"/>
          <w:color w:val="000000"/>
          <w:sz w:val="28"/>
        </w:rPr>
        <w:t xml:space="preserve">
      Қазақстан Республикасының Үкiметi мен Қырғыз Республикасының Үкiметi арасындағы 2000 жылы Нарын-Сырдария су қоймалары сарқырамаларының су-энергетика ресурстарын пайдалану туралы 2000 жылғы 23 мамырдағы келiсiмдi (бұдан әрi - Келiсiм) iске асыру және 2000 жылы Оңтүстiк Қазақстан мен Қызылорда облыстарының суарылатын жерлерiн суғарыс суымен қамтамасыз ету мақсатында Қазақстан Республикасының Үкiметi қаулы етеді: </w:t>
      </w:r>
      <w:r>
        <w:br/>
      </w:r>
      <w:r>
        <w:rPr>
          <w:rFonts w:ascii="Times New Roman"/>
          <w:b w:val="false"/>
          <w:i w:val="false"/>
          <w:color w:val="000000"/>
          <w:sz w:val="28"/>
        </w:rPr>
        <w:t xml:space="preserve">
      1. Оңтүстiк Қазақстан және Қызылорда облыстарының әкiмдерi,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темiржолы" (бұдан әрi - "Қазақстан темiржолы" РМК) және </w:t>
      </w:r>
    </w:p>
    <w:p>
      <w:pPr>
        <w:spacing w:after="0"/>
        <w:ind w:left="0"/>
        <w:jc w:val="both"/>
      </w:pPr>
      <w:r>
        <w:rPr>
          <w:rFonts w:ascii="Times New Roman"/>
          <w:b w:val="false"/>
          <w:i w:val="false"/>
          <w:color w:val="000000"/>
          <w:sz w:val="28"/>
        </w:rPr>
        <w:t xml:space="preserve">"Қаныш Сәтпаев атындағы канал" республикалық мемлекеттiк кәсiпорны (бұдан </w:t>
      </w:r>
    </w:p>
    <w:p>
      <w:pPr>
        <w:spacing w:after="0"/>
        <w:ind w:left="0"/>
        <w:jc w:val="both"/>
      </w:pPr>
      <w:r>
        <w:rPr>
          <w:rFonts w:ascii="Times New Roman"/>
          <w:b w:val="false"/>
          <w:i w:val="false"/>
          <w:color w:val="000000"/>
          <w:sz w:val="28"/>
        </w:rPr>
        <w:t xml:space="preserve">әрi - "Қаныш Сәтпаев атындағы канал" РМК) республикалық мемлекеттiк </w:t>
      </w:r>
    </w:p>
    <w:p>
      <w:pPr>
        <w:spacing w:after="0"/>
        <w:ind w:left="0"/>
        <w:jc w:val="both"/>
      </w:pPr>
      <w:r>
        <w:rPr>
          <w:rFonts w:ascii="Times New Roman"/>
          <w:b w:val="false"/>
          <w:i w:val="false"/>
          <w:color w:val="000000"/>
          <w:sz w:val="28"/>
        </w:rPr>
        <w:t xml:space="preserve">кәсiпорны Қазақстан Республикасына Тоқтағұл СЭС-ынан (Қырғыз Республикасы) </w:t>
      </w:r>
    </w:p>
    <w:p>
      <w:pPr>
        <w:spacing w:after="0"/>
        <w:ind w:left="0"/>
        <w:jc w:val="both"/>
      </w:pPr>
      <w:r>
        <w:rPr>
          <w:rFonts w:ascii="Times New Roman"/>
          <w:b w:val="false"/>
          <w:i w:val="false"/>
          <w:color w:val="000000"/>
          <w:sz w:val="28"/>
        </w:rPr>
        <w:t xml:space="preserve">вегетация кезеңiнде берілетiн көлемi 580 млн. кВт.с. электр энергиясын </w:t>
      </w:r>
    </w:p>
    <w:p>
      <w:pPr>
        <w:spacing w:after="0"/>
        <w:ind w:left="0"/>
        <w:jc w:val="both"/>
      </w:pPr>
      <w:r>
        <w:rPr>
          <w:rFonts w:ascii="Times New Roman"/>
          <w:b w:val="false"/>
          <w:i w:val="false"/>
          <w:color w:val="000000"/>
          <w:sz w:val="28"/>
        </w:rPr>
        <w:t xml:space="preserve">қабылдауды қамтамасыз етсiн, оның iшiнде: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 - 100 млн.кВт.с; (Р ор.сағ.=60 МВт)</w:t>
      </w:r>
    </w:p>
    <w:p>
      <w:pPr>
        <w:spacing w:after="0"/>
        <w:ind w:left="0"/>
        <w:jc w:val="both"/>
      </w:pPr>
      <w:r>
        <w:rPr>
          <w:rFonts w:ascii="Times New Roman"/>
          <w:b w:val="false"/>
          <w:i w:val="false"/>
          <w:color w:val="000000"/>
          <w:sz w:val="28"/>
        </w:rPr>
        <w:t>     Қызылорда облысы          - 60 млн.кВт.с; (Р ор.сағ.=35 МВт)</w:t>
      </w:r>
    </w:p>
    <w:p>
      <w:pPr>
        <w:spacing w:after="0"/>
        <w:ind w:left="0"/>
        <w:jc w:val="both"/>
      </w:pPr>
      <w:r>
        <w:rPr>
          <w:rFonts w:ascii="Times New Roman"/>
          <w:b w:val="false"/>
          <w:i w:val="false"/>
          <w:color w:val="000000"/>
          <w:sz w:val="28"/>
        </w:rPr>
        <w:t>     "Қазақстан темiржолы" РМК - 120 млн.кВт.с; (Р ор.сағ.=75 МВт)</w:t>
      </w:r>
    </w:p>
    <w:p>
      <w:pPr>
        <w:spacing w:after="0"/>
        <w:ind w:left="0"/>
        <w:jc w:val="both"/>
      </w:pPr>
      <w:r>
        <w:rPr>
          <w:rFonts w:ascii="Times New Roman"/>
          <w:b w:val="false"/>
          <w:i w:val="false"/>
          <w:color w:val="000000"/>
          <w:sz w:val="28"/>
        </w:rPr>
        <w:t>     "ЕЕҚПЖ" РМК               - 60 млн.кВт.с; (Р ор.сағ.=35 МВт)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"Жамбылэнерго" ААҚ"       - 240 млн. кВт (Рср.сағ.=110 МВт)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 қабылдау мына кесте бойынша жүзеге асырылсын:</w:t>
      </w:r>
    </w:p>
    <w:p>
      <w:pPr>
        <w:spacing w:after="0"/>
        <w:ind w:left="0"/>
        <w:jc w:val="both"/>
      </w:pPr>
      <w:r>
        <w:rPr>
          <w:rFonts w:ascii="Times New Roman"/>
          <w:b w:val="false"/>
          <w:i w:val="false"/>
          <w:color w:val="000000"/>
          <w:sz w:val="28"/>
        </w:rPr>
        <w:t xml:space="preserve">     Оңтүстiк Қазақстан және Қызылорда облыстары және "Жамбылэнерго" ААҚ" </w:t>
      </w:r>
    </w:p>
    <w:p>
      <w:pPr>
        <w:spacing w:after="0"/>
        <w:ind w:left="0"/>
        <w:jc w:val="both"/>
      </w:pPr>
      <w:r>
        <w:rPr>
          <w:rFonts w:ascii="Times New Roman"/>
          <w:b w:val="false"/>
          <w:i w:val="false"/>
          <w:color w:val="000000"/>
          <w:sz w:val="28"/>
        </w:rPr>
        <w:t>2000 жылғы 1 маусымнан 31 тамызға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темiржолы" РМК - 2000 жылғы 1 маусымнан 31 тамызға дейiн;</w:t>
      </w:r>
    </w:p>
    <w:p>
      <w:pPr>
        <w:spacing w:after="0"/>
        <w:ind w:left="0"/>
        <w:jc w:val="both"/>
      </w:pPr>
      <w:r>
        <w:rPr>
          <w:rFonts w:ascii="Times New Roman"/>
          <w:b w:val="false"/>
          <w:i w:val="false"/>
          <w:color w:val="000000"/>
          <w:sz w:val="28"/>
        </w:rPr>
        <w:t>     "ЕҚКПЖ" РМК - 2000 жылғы 15 маусымнан 31 тамызға дейiн.</w:t>
      </w:r>
    </w:p>
    <w:p>
      <w:pPr>
        <w:spacing w:after="0"/>
        <w:ind w:left="0"/>
        <w:jc w:val="both"/>
      </w:pPr>
      <w:r>
        <w:rPr>
          <w:rFonts w:ascii="Times New Roman"/>
          <w:b w:val="false"/>
          <w:i w:val="false"/>
          <w:color w:val="000000"/>
          <w:sz w:val="28"/>
        </w:rPr>
        <w:t xml:space="preserve">     Оңтүстік Қазақстан, Қызылорда облыстарының әкiмдерi мен жоғарыда </w:t>
      </w:r>
    </w:p>
    <w:p>
      <w:pPr>
        <w:spacing w:after="0"/>
        <w:ind w:left="0"/>
        <w:jc w:val="both"/>
      </w:pPr>
      <w:r>
        <w:rPr>
          <w:rFonts w:ascii="Times New Roman"/>
          <w:b w:val="false"/>
          <w:i w:val="false"/>
          <w:color w:val="000000"/>
          <w:sz w:val="28"/>
        </w:rPr>
        <w:t>аталған ұйымдардың басшылары:</w:t>
      </w:r>
    </w:p>
    <w:p>
      <w:pPr>
        <w:spacing w:after="0"/>
        <w:ind w:left="0"/>
        <w:jc w:val="both"/>
      </w:pPr>
      <w:r>
        <w:rPr>
          <w:rFonts w:ascii="Times New Roman"/>
          <w:b w:val="false"/>
          <w:i w:val="false"/>
          <w:color w:val="000000"/>
          <w:sz w:val="28"/>
        </w:rPr>
        <w:t xml:space="preserve">     Бiшкек қаласының ЖЭС-ынан алынған электр энергиясына қайтарымды </w:t>
      </w:r>
    </w:p>
    <w:p>
      <w:pPr>
        <w:spacing w:after="0"/>
        <w:ind w:left="0"/>
        <w:jc w:val="both"/>
      </w:pPr>
      <w:r>
        <w:rPr>
          <w:rFonts w:ascii="Times New Roman"/>
          <w:b w:val="false"/>
          <w:i w:val="false"/>
          <w:color w:val="000000"/>
          <w:sz w:val="28"/>
        </w:rPr>
        <w:t>көмiрдi жеткiзiп, өтемақы берудi жүзеге асырсын;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ай сайын Қазақстан Республикасының Үкiметіне Қырғыз Республикасынан алынған электр энергиясының және көмiрдiң қайтарым жеткiзiлiмiнің көлемi туралы ақпарат берiп отырсын. </w:t>
      </w:r>
      <w:r>
        <w:br/>
      </w:r>
      <w:r>
        <w:rPr>
          <w:rFonts w:ascii="Times New Roman"/>
          <w:b w:val="false"/>
          <w:i w:val="false"/>
          <w:color w:val="000000"/>
          <w:sz w:val="28"/>
        </w:rPr>
        <w:t xml:space="preserve">
      Ескерту. 1-тармақ өзгерді - ҚР Үкіметінің 2000.07.10. N 1032 </w:t>
      </w:r>
      <w:r>
        <w:br/>
      </w:r>
      <w:r>
        <w:rPr>
          <w:rFonts w:ascii="Times New Roman"/>
          <w:b w:val="false"/>
          <w:i w:val="false"/>
          <w:color w:val="000000"/>
          <w:sz w:val="28"/>
        </w:rPr>
        <w:t>
               қаулысымен. </w:t>
      </w:r>
      <w:r>
        <w:rPr>
          <w:rFonts w:ascii="Times New Roman"/>
          <w:b w:val="false"/>
          <w:i w:val="false"/>
          <w:color w:val="000000"/>
          <w:sz w:val="28"/>
        </w:rPr>
        <w:t xml:space="preserve">P001032_ </w:t>
      </w:r>
      <w:r>
        <w:br/>
      </w:r>
      <w:r>
        <w:rPr>
          <w:rFonts w:ascii="Times New Roman"/>
          <w:b w:val="false"/>
          <w:i w:val="false"/>
          <w:color w:val="000000"/>
          <w:sz w:val="28"/>
        </w:rPr>
        <w:t xml:space="preserve">
      Ескерту. 1-тармақ өзгерді - ҚР Үкіметінің 2000.11.01. N 1653 </w:t>
      </w:r>
      <w:r>
        <w:br/>
      </w:r>
      <w:r>
        <w:rPr>
          <w:rFonts w:ascii="Times New Roman"/>
          <w:b w:val="false"/>
          <w:i w:val="false"/>
          <w:color w:val="000000"/>
          <w:sz w:val="28"/>
        </w:rPr>
        <w:t>
               қаулысымен. </w:t>
      </w:r>
      <w:r>
        <w:rPr>
          <w:rFonts w:ascii="Times New Roman"/>
          <w:b w:val="false"/>
          <w:i w:val="false"/>
          <w:color w:val="000000"/>
          <w:sz w:val="28"/>
        </w:rPr>
        <w:t xml:space="preserve">P001653_ </w:t>
      </w:r>
      <w:r>
        <w:br/>
      </w:r>
      <w:r>
        <w:rPr>
          <w:rFonts w:ascii="Times New Roman"/>
          <w:b w:val="false"/>
          <w:i w:val="false"/>
          <w:color w:val="000000"/>
          <w:sz w:val="28"/>
        </w:rPr>
        <w:t xml:space="preserve">
      2. Келiсiмдi орындау жөнiндегi операторлар болып қазақстандық тараптан: </w:t>
      </w:r>
      <w:r>
        <w:br/>
      </w:r>
      <w:r>
        <w:rPr>
          <w:rFonts w:ascii="Times New Roman"/>
          <w:b w:val="false"/>
          <w:i w:val="false"/>
          <w:color w:val="000000"/>
          <w:sz w:val="28"/>
        </w:rPr>
        <w:t xml:space="preserve">
      оңтүстiк аймақтардың суармалы жерлерiн суғаруға арналған су беру жөнiнде - Қазақстан Республикасының Табиғи ресурстар және қоршаған ортаны қорғау министрлiгiнiң Су ресурстары жөнiндегi комитетi; </w:t>
      </w:r>
      <w:r>
        <w:br/>
      </w:r>
      <w:r>
        <w:rPr>
          <w:rFonts w:ascii="Times New Roman"/>
          <w:b w:val="false"/>
          <w:i w:val="false"/>
          <w:color w:val="000000"/>
          <w:sz w:val="28"/>
        </w:rPr>
        <w:t xml:space="preserve">
      Қырғыз Республикасынан жеткiзiлетiн электр энергиясын беру жөнiнде - "Электр желiлерiн басқару жөнiндегi қазақстандық компания" ("КЕGОК" ААҚ). </w:t>
      </w:r>
      <w:r>
        <w:br/>
      </w:r>
      <w:r>
        <w:rPr>
          <w:rFonts w:ascii="Times New Roman"/>
          <w:b w:val="false"/>
          <w:i w:val="false"/>
          <w:color w:val="000000"/>
          <w:sz w:val="28"/>
        </w:rPr>
        <w:t xml:space="preserve">
      3. Қазақстан Республикасының Табиғи монополияларды реттеу, бәсекелестiктi қорғау және шағын бизнестi қолдау жөнiндегi агенттiгi Қырғыз Республикасынан 2000 жылғы вегетация кезеңiнде алынатын электр энергиясы үшiн өтемақы ретiнде берiлетiн көмiрдi темiржол көлiгiмен тасымалдауға қолданылып жүрген тарифтiң 50 пайызы мөлшерiнде жеңiлдiк белгiлесiн; </w:t>
      </w:r>
      <w:r>
        <w:br/>
      </w:r>
      <w:r>
        <w:rPr>
          <w:rFonts w:ascii="Times New Roman"/>
          <w:b w:val="false"/>
          <w:i w:val="false"/>
          <w:color w:val="000000"/>
          <w:sz w:val="28"/>
        </w:rPr>
        <w:t xml:space="preserve">
       "Қазақстан темiр жолы" РМК" көмiр жеткiзу үшiн жылжымалы темiр жол составын iркiлiссiз берiп тұруды қамтамасыз етсiн. </w:t>
      </w:r>
      <w:r>
        <w:br/>
      </w:r>
      <w:r>
        <w:rPr>
          <w:rFonts w:ascii="Times New Roman"/>
          <w:b w:val="false"/>
          <w:i w:val="false"/>
          <w:color w:val="000000"/>
          <w:sz w:val="28"/>
        </w:rPr>
        <w:t xml:space="preserve">
      Ескерту. 3-тармақ толықтырылды - ҚР Үкіметінің 2000.11.01. N 1653 </w:t>
      </w:r>
      <w:r>
        <w:br/>
      </w:r>
      <w:r>
        <w:rPr>
          <w:rFonts w:ascii="Times New Roman"/>
          <w:b w:val="false"/>
          <w:i w:val="false"/>
          <w:color w:val="000000"/>
          <w:sz w:val="28"/>
        </w:rPr>
        <w:t>
               қаулысымен. </w:t>
      </w:r>
      <w:r>
        <w:rPr>
          <w:rFonts w:ascii="Times New Roman"/>
          <w:b w:val="false"/>
          <w:i w:val="false"/>
          <w:color w:val="000000"/>
          <w:sz w:val="28"/>
        </w:rPr>
        <w:t xml:space="preserve">P001653_ </w:t>
      </w:r>
      <w:r>
        <w:br/>
      </w:r>
      <w:r>
        <w:rPr>
          <w:rFonts w:ascii="Times New Roman"/>
          <w:b w:val="false"/>
          <w:i w:val="false"/>
          <w:color w:val="000000"/>
          <w:sz w:val="28"/>
        </w:rPr>
        <w:t xml:space="preserve">
      4. Қазақстан Республикасының Мемлекеттік кiрiс министрлiгi мен Қазақстан Республикасының Қаржы министрлiгi жоғарыда көрсетiлген Келiсiмнiң 6-бабының негiзiнде электр энергиясы мен көмiр беруге келiсiм-шарт жасасқан шаруашылық субъектiлерiн 2000 жылғы 1 маусым - 31 желтоқсан кезеңiне кедендiк алымдарды және акциздердi төлеуден босатсын. </w:t>
      </w:r>
      <w:r>
        <w:br/>
      </w:r>
      <w:r>
        <w:rPr>
          <w:rFonts w:ascii="Times New Roman"/>
          <w:b w:val="false"/>
          <w:i w:val="false"/>
          <w:color w:val="000000"/>
          <w:sz w:val="28"/>
        </w:rPr>
        <w:t xml:space="preserve">
      Ескерту. 4-тармақ өзгерді - ҚР Үкіметінің 2000.11.01. N 1653 </w:t>
      </w:r>
      <w:r>
        <w:br/>
      </w:r>
      <w:r>
        <w:rPr>
          <w:rFonts w:ascii="Times New Roman"/>
          <w:b w:val="false"/>
          <w:i w:val="false"/>
          <w:color w:val="000000"/>
          <w:sz w:val="28"/>
        </w:rPr>
        <w:t>
               қаулысымен. </w:t>
      </w:r>
      <w:r>
        <w:rPr>
          <w:rFonts w:ascii="Times New Roman"/>
          <w:b w:val="false"/>
          <w:i w:val="false"/>
          <w:color w:val="000000"/>
          <w:sz w:val="28"/>
        </w:rPr>
        <w:t xml:space="preserve">P001653_ </w:t>
      </w:r>
      <w:r>
        <w:br/>
      </w:r>
      <w:r>
        <w:rPr>
          <w:rFonts w:ascii="Times New Roman"/>
          <w:b w:val="false"/>
          <w:i w:val="false"/>
          <w:color w:val="000000"/>
          <w:sz w:val="28"/>
        </w:rPr>
        <w:t xml:space="preserve">
      5. 2001 жылдың вегетация кезеңiне Тоқтағұл су қоймасында судың қорын жинақтау және Арнасай құламасына судың зая ағуын болдырмау мақсатында 2000 жылғы 1 маусымнан бастап, осы қаулыда бекiтiлген көлемдерін қоспағанда, Қырғыз Республикасынан электр энергиясының импортына 20 МВт орта сағаттық қуат көлемiнде квота белгiленсiн. </w:t>
      </w:r>
      <w:r>
        <w:br/>
      </w:r>
      <w:r>
        <w:rPr>
          <w:rFonts w:ascii="Times New Roman"/>
          <w:b w:val="false"/>
          <w:i w:val="false"/>
          <w:color w:val="000000"/>
          <w:sz w:val="28"/>
        </w:rPr>
        <w:t xml:space="preserve">
      6. Оңтүстiк Қазақстан және Қызылорда облыстарының әкiмдерi Қазақстан Республикасының Табиғи ресурстар және қоршаған ортаны қорғау министрлiгiнiң Су ресурстары жөнiндегi комитетiне вегетациялық суғаруға суды үнемдеу, ауыл шаруашылығы дақылдарының құрылымдары мен егiстік алқаптарын оңтайландыру жөнiндегi бекiтiлген iс-шараларын жiберсiн. </w:t>
      </w:r>
      <w:r>
        <w:br/>
      </w:r>
      <w:r>
        <w:rPr>
          <w:rFonts w:ascii="Times New Roman"/>
          <w:b w:val="false"/>
          <w:i w:val="false"/>
          <w:color w:val="000000"/>
          <w:sz w:val="28"/>
        </w:rPr>
        <w:t xml:space="preserve">
      Қарағанды облысының әкімі "Қаныш Сәтпаев атындағы канал" РМК-на көмiр жіберу жөнінде нақты көмек көрсетсiн. </w:t>
      </w:r>
      <w:r>
        <w:br/>
      </w:r>
      <w:r>
        <w:rPr>
          <w:rFonts w:ascii="Times New Roman"/>
          <w:b w:val="false"/>
          <w:i w:val="false"/>
          <w:color w:val="000000"/>
          <w:sz w:val="28"/>
        </w:rPr>
        <w:t xml:space="preserve">
      Ескерту. 6-тармақ толықтырылды - ҚР Үкіметінің 2000.11.01. N 1653 </w:t>
      </w:r>
      <w:r>
        <w:br/>
      </w:r>
      <w:r>
        <w:rPr>
          <w:rFonts w:ascii="Times New Roman"/>
          <w:b w:val="false"/>
          <w:i w:val="false"/>
          <w:color w:val="000000"/>
          <w:sz w:val="28"/>
        </w:rPr>
        <w:t>
               қаулысымен. </w:t>
      </w:r>
      <w:r>
        <w:rPr>
          <w:rFonts w:ascii="Times New Roman"/>
          <w:b w:val="false"/>
          <w:i w:val="false"/>
          <w:color w:val="000000"/>
          <w:sz w:val="28"/>
        </w:rPr>
        <w:t xml:space="preserve">P001653_ </w:t>
      </w:r>
      <w:r>
        <w:br/>
      </w:r>
      <w:r>
        <w:rPr>
          <w:rFonts w:ascii="Times New Roman"/>
          <w:b w:val="false"/>
          <w:i w:val="false"/>
          <w:color w:val="000000"/>
          <w:sz w:val="28"/>
        </w:rPr>
        <w:t xml:space="preserve">
      7. Қазақстан Республикасының Энергетика, индустрия және сауда министрлiгi: </w:t>
      </w:r>
      <w:r>
        <w:br/>
      </w:r>
      <w:r>
        <w:rPr>
          <w:rFonts w:ascii="Times New Roman"/>
          <w:b w:val="false"/>
          <w:i w:val="false"/>
          <w:color w:val="000000"/>
          <w:sz w:val="28"/>
        </w:rPr>
        <w:t xml:space="preserve">
      - Қырғыз Республикасынан электр энергиясын алу жөнiндегi жұмысты ұйымдастырсын, мұның өзiнде 2000 жылғы вегетация кезеңiнде Қырғыз Республикасынан Қазақстан Республикасына энергияның бүкiл ағыны аталған үкiметаралық Келiсiмнiң шеңберiнде жүзеге асырылатынын белгiлесiн; </w:t>
      </w:r>
      <w:r>
        <w:br/>
      </w:r>
      <w:r>
        <w:rPr>
          <w:rFonts w:ascii="Times New Roman"/>
          <w:b w:val="false"/>
          <w:i w:val="false"/>
          <w:color w:val="000000"/>
          <w:sz w:val="28"/>
        </w:rPr>
        <w:t xml:space="preserve">
      - 2000 жылғы вегетация кезеңiнде Қырғыз Республикасынан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алынатын электр энергиясының көлемiн ұлғайту мүмкiндiгi қарастырылсын.</w:t>
      </w:r>
    </w:p>
    <w:p>
      <w:pPr>
        <w:spacing w:after="0"/>
        <w:ind w:left="0"/>
        <w:jc w:val="both"/>
      </w:pPr>
      <w:r>
        <w:rPr>
          <w:rFonts w:ascii="Times New Roman"/>
          <w:b w:val="false"/>
          <w:i w:val="false"/>
          <w:color w:val="000000"/>
          <w:sz w:val="28"/>
        </w:rPr>
        <w:t xml:space="preserve">     8.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 xml:space="preserve">қорғау министрлiгiнiң Су ресурстары жөнiндегi комитеті 2000 жылғы </w:t>
      </w:r>
    </w:p>
    <w:p>
      <w:pPr>
        <w:spacing w:after="0"/>
        <w:ind w:left="0"/>
        <w:jc w:val="both"/>
      </w:pPr>
      <w:r>
        <w:rPr>
          <w:rFonts w:ascii="Times New Roman"/>
          <w:b w:val="false"/>
          <w:i w:val="false"/>
          <w:color w:val="000000"/>
          <w:sz w:val="28"/>
        </w:rPr>
        <w:t>вегетация кезеңінде суды үнемді пайдалануға бақылау орнатсын.</w:t>
      </w:r>
    </w:p>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Д.К.Ахметовке жүктелсін.</w:t>
      </w:r>
    </w:p>
    <w:p>
      <w:pPr>
        <w:spacing w:after="0"/>
        <w:ind w:left="0"/>
        <w:jc w:val="both"/>
      </w:pPr>
      <w:r>
        <w:rPr>
          <w:rFonts w:ascii="Times New Roman"/>
          <w:b w:val="false"/>
          <w:i w:val="false"/>
          <w:color w:val="000000"/>
          <w:sz w:val="28"/>
        </w:rPr>
        <w:t>     10.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