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f3e8" w14:textId="f53f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24 мамыр N 782</w:t>
      </w:r>
    </w:p>
    <w:p>
      <w:pPr>
        <w:spacing w:after="0"/>
        <w:ind w:left="0"/>
        <w:jc w:val="both"/>
      </w:pPr>
      <w:bookmarkStart w:name="z0" w:id="0"/>
      <w:r>
        <w:rPr>
          <w:rFonts w:ascii="Times New Roman"/>
          <w:b w:val="false"/>
          <w:i w:val="false"/>
          <w:color w:val="000000"/>
          <w:sz w:val="28"/>
        </w:rPr>
        <w:t xml:space="preserve">
      Қостанай облысының аумағындағы табиғи апаттың зардаптарын жою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табиғи және техногендік сипаттағы төтенше жағдайларды жоюға және өзге де күтпеген шығыстарға арналған резервінен, Қостанай облысының әкіміне тұрғын үйлер мен шаруашылық жүргізуші объектілердің су астында қалуына байланысты болған төтенше жағдайлардың зардаптарын жоюға 50 (елу) миллион теңге бөлінсін. </w:t>
      </w:r>
      <w:r>
        <w:br/>
      </w:r>
      <w:r>
        <w:rPr>
          <w:rFonts w:ascii="Times New Roman"/>
          <w:b w:val="false"/>
          <w:i w:val="false"/>
          <w:color w:val="000000"/>
          <w:sz w:val="28"/>
        </w:rPr>
        <w:t xml:space="preserve">
      2. Қазақстан Республикасының Қаржы министрлігі бөлінетін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Қостанай облысының әкімі 2000 жылдың қорытындылары бойынша </w:t>
      </w:r>
    </w:p>
    <w:p>
      <w:pPr>
        <w:spacing w:after="0"/>
        <w:ind w:left="0"/>
        <w:jc w:val="both"/>
      </w:pPr>
      <w:r>
        <w:rPr>
          <w:rFonts w:ascii="Times New Roman"/>
          <w:b w:val="false"/>
          <w:i w:val="false"/>
          <w:color w:val="000000"/>
          <w:sz w:val="28"/>
        </w:rPr>
        <w:t xml:space="preserve">Қазақстан Республикасының Төтенше жағдайлар жөніндегі агенттігіне </w:t>
      </w:r>
    </w:p>
    <w:p>
      <w:pPr>
        <w:spacing w:after="0"/>
        <w:ind w:left="0"/>
        <w:jc w:val="both"/>
      </w:pPr>
      <w:r>
        <w:rPr>
          <w:rFonts w:ascii="Times New Roman"/>
          <w:b w:val="false"/>
          <w:i w:val="false"/>
          <w:color w:val="000000"/>
          <w:sz w:val="28"/>
        </w:rPr>
        <w:t>орындалған жұмыстардың көлемдері мен құны туралы есеп ұсынсын.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