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ee06" w14:textId="536e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1999 жылғы 4 мамырдағы N 528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10 мамыр N 694.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Облыстық бюджеттерден, Астана және Алматы қалаларының бюджеттерiнен 
республикалық бюджетке бюджеттiк алулардың мерзiмдiлiгiн қамтамасыз етудiң 
тәртiбiн жетiлдiру мақсатында Қазақстан Республикасының Үкiметi ҚАУЛЫ 
ЕТЕДI:
</w:t>
      </w:r>
      <w:r>
        <w:br/>
      </w:r>
      <w:r>
        <w:rPr>
          <w:rFonts w:ascii="Times New Roman"/>
          <w:b w:val="false"/>
          <w:i w:val="false"/>
          <w:color w:val="000000"/>
          <w:sz w:val="28"/>
        </w:rPr>
        <w:t>
          1. "Облыстық бюджеттерден, Астана және Алматы қалаларының 
бюджеттерiнен республикалық бюджетке бюджеттік алулардың мерзiмдiлiгiн 
қамтамасыз етудiң тәртiбi туралы" Қазақстан Республикасы Yкiметiнiң 1999 
жылғы 4 мамырдағы N 528  
</w:t>
      </w:r>
      <w:r>
        <w:rPr>
          <w:rFonts w:ascii="Times New Roman"/>
          <w:b w:val="false"/>
          <w:i w:val="false"/>
          <w:color w:val="000000"/>
          <w:sz w:val="28"/>
        </w:rPr>
        <w:t xml:space="preserve"> P990528_ </w:t>
      </w:r>
      <w:r>
        <w:rPr>
          <w:rFonts w:ascii="Times New Roman"/>
          <w:b w:val="false"/>
          <w:i w:val="false"/>
          <w:color w:val="000000"/>
          <w:sz w:val="28"/>
        </w:rPr>
        <w:t>
  қаулысына (Қазақстан Республикасының 
ПYКЖ-ы, 1999 ж., N 17, 175-құжат) мынадай өзгерiстер мен толықтыру 
енгiзiлсiн:
</w:t>
      </w:r>
      <w:r>
        <w:br/>
      </w:r>
      <w:r>
        <w:rPr>
          <w:rFonts w:ascii="Times New Roman"/>
          <w:b w:val="false"/>
          <w:i w:val="false"/>
          <w:color w:val="000000"/>
          <w:sz w:val="28"/>
        </w:rPr>
        <w:t>
          көрсетiлген қаулымен бекiтiлген облыстық бюджеттерден, Астана және 
Алматы қалаларының бюджеттерiнен республикалық бюджетке бюджеттiк 
алулардың мерзiмдiлiгiн қамтамасыз етудiң тәртiбiнде:
</w:t>
      </w:r>
      <w:r>
        <w:br/>
      </w:r>
      <w:r>
        <w:rPr>
          <w:rFonts w:ascii="Times New Roman"/>
          <w:b w:val="false"/>
          <w:i w:val="false"/>
          <w:color w:val="000000"/>
          <w:sz w:val="28"/>
        </w:rPr>
        <w:t>
          5-тармақтағы "107101 "Берешектiң түсуі" коды бойынша кiрiстердi 
қоспағанда" деген сөздер алынып тасталсын;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Күннің қорытындысы бойынша бюджеттiк алулардың" сомасын есептеу 
кезiнде мынадай түсiмдер:
</w:t>
      </w:r>
      <w:r>
        <w:br/>
      </w:r>
      <w:r>
        <w:rPr>
          <w:rFonts w:ascii="Times New Roman"/>
          <w:b w:val="false"/>
          <w:i w:val="false"/>
          <w:color w:val="000000"/>
          <w:sz w:val="28"/>
        </w:rPr>
        <w:t>
          шаруашылық жүргiзушi субъектiлердiң, заңнамада белгiленген тәртiппен, 
жергiлiктi бюджеттен қаржыландырылатын мемлекеттiк мекемелердің 
кредиторлық берешектерiнiң есебіне өтелетiн жергiлiктi бюджетке төленетiн 
төлемдер бойынша берешектерi;
</w:t>
      </w:r>
      <w:r>
        <w:br/>
      </w:r>
      <w:r>
        <w:rPr>
          <w:rFonts w:ascii="Times New Roman"/>
          <w:b w:val="false"/>
          <w:i w:val="false"/>
          <w:color w:val="000000"/>
          <w:sz w:val="28"/>
        </w:rPr>
        <w:t>
          заңнамада белгiленген, қарыз алу лимитiнiң шегiнде аймақтық 
инвестициялық бағдарламаларды жүзеге асыру үшiн жергiлiктi атқарушы 
органдардан осы мақсаттарға қарызға алынған қаражаттың есебiнен жергiлiктi 
бюджеттен бөлiнетiн несиелер бойынша сыйақылар (мүдделер) есептелмейдi.";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Бюджеттiк алу республикалық бюджет туралы заңда белгіленген 
сомалардың шегiнде және бюджеттiк алуларды облыстық бюджеттердің, Астана 
және Алматы қалалары бюджеттерiнiң кiрiстерi мен шығыстарының 
тiзiмдемесiне сәйкес ай сайын бөлумен қаржы жылы бойы жүргiзiледі. 
Республикалық бюджетке аударуға жататын бюджеттiк алулардың сомасы бiр ай 
iшiнде жергiлiктi бюджеттiң кiрiстерi мен шығыстарының тiзiмдемесiмен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айқындалған бюджеттiк алудың сомасынан асып түскен жағдайда, заңнамада 
белгіленген тәртiппен облыстық бюджеттердің, Астана және Алматы қалалары 
бюджеттерiнiң кiрiстерi мен шығыстарының тiзiмдемесіне өзгерiс 
енгiзiледi.".
     2. Осы қаулы қол қойылған күнінен бастап күшіне енедi.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