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c324" w14:textId="71ec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Ауа райының өзгеруі туралы Бас Конвенциясына Киот хаттамасын Қазақстан Республикасының бекітуі және Біріккен Ұлттар Ұйымының Ауа райының өзгеруі туралы Бас Конвенциясы бойынша Қазақстан Республикасының міндеттемелерін орындау мәселелері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17 сәуір N 590. Қаулының күші жойылды - ҚР Үкіметінің 2005.03.17. N 237 қаулысымен.</w:t>
      </w:r>
    </w:p>
    <w:p>
      <w:pPr>
        <w:spacing w:after="0"/>
        <w:ind w:left="0"/>
        <w:jc w:val="both"/>
      </w:pPr>
      <w:bookmarkStart w:name="z1" w:id="0"/>
      <w:r>
        <w:rPr>
          <w:rFonts w:ascii="Times New Roman"/>
          <w:b w:val="false"/>
          <w:i w:val="false"/>
          <w:color w:val="000000"/>
          <w:sz w:val="28"/>
        </w:rPr>
        <w:t xml:space="preserve">
      Біріккен Ұлттар Ұйымының Ауа айының өзгеруі туралы Бас Конвенциясына Киот хаттамасын Қазақстан Республикасының бекітуі және Біріккен Ұлттар Ұйымының Ауа райының өзгеруі туралы Бас Конвенциясы бойынша Қазақстан Республикасының міндеттемелерін орындау жөніндегі шешімін дайындау кезінде ведомствоаралық үйлестіруді жақсарту мақсатында Қазақстан Республикасының Үкіметі қаулы етеді:  </w:t>
      </w:r>
      <w:r>
        <w:br/>
      </w:r>
      <w:r>
        <w:rPr>
          <w:rFonts w:ascii="Times New Roman"/>
          <w:b w:val="false"/>
          <w:i w:val="false"/>
          <w:color w:val="000000"/>
          <w:sz w:val="28"/>
        </w:rPr>
        <w:t xml:space="preserve">
      1. Мынадай құрамда Біріккен Ұлттар Ұйымының Ауа райының өзгеруі туралы Бас Конвенциясына Киот хаттамасын Қазақстан Республикасының бекітуі және Біріккен Ұлттар Ұйымының Ауа райының өзгеруі туралы Бас Конвенциясы бойынша Қазақстан Республикасының міндеттемелерін орындау мәселелері жөніндегі ведомствоаралық комиссия (бұдан әрі - Комиссия) құрылсын:      </w:t>
      </w:r>
    </w:p>
    <w:bookmarkEnd w:id="0"/>
    <w:p>
      <w:pPr>
        <w:spacing w:after="0"/>
        <w:ind w:left="0"/>
        <w:jc w:val="both"/>
      </w:pPr>
      <w:r>
        <w:rPr>
          <w:rFonts w:ascii="Times New Roman"/>
          <w:b w:val="false"/>
          <w:i w:val="false"/>
          <w:color w:val="000000"/>
          <w:sz w:val="28"/>
        </w:rPr>
        <w:t xml:space="preserve">Есенбаев                         - Қазақстан Республикасының </w:t>
      </w:r>
      <w:r>
        <w:br/>
      </w:r>
      <w:r>
        <w:rPr>
          <w:rFonts w:ascii="Times New Roman"/>
          <w:b w:val="false"/>
          <w:i w:val="false"/>
          <w:color w:val="000000"/>
          <w:sz w:val="28"/>
        </w:rPr>
        <w:t xml:space="preserve">
Мәжит Төлеубекұлы                  Экономика және сауда </w:t>
      </w:r>
      <w:r>
        <w:br/>
      </w:r>
      <w:r>
        <w:rPr>
          <w:rFonts w:ascii="Times New Roman"/>
          <w:b w:val="false"/>
          <w:i w:val="false"/>
          <w:color w:val="000000"/>
          <w:sz w:val="28"/>
        </w:rPr>
        <w:t xml:space="preserve">
                                   министрі, төраға      </w:t>
      </w:r>
    </w:p>
    <w:p>
      <w:pPr>
        <w:spacing w:after="0"/>
        <w:ind w:left="0"/>
        <w:jc w:val="both"/>
      </w:pPr>
      <w:r>
        <w:rPr>
          <w:rFonts w:ascii="Times New Roman"/>
          <w:b w:val="false"/>
          <w:i w:val="false"/>
          <w:color w:val="000000"/>
          <w:sz w:val="28"/>
        </w:rPr>
        <w:t xml:space="preserve">Шоқпытов Андар                   - Қазақстан Республикасының </w:t>
      </w:r>
      <w:r>
        <w:br/>
      </w:r>
      <w:r>
        <w:rPr>
          <w:rFonts w:ascii="Times New Roman"/>
          <w:b w:val="false"/>
          <w:i w:val="false"/>
          <w:color w:val="000000"/>
          <w:sz w:val="28"/>
        </w:rPr>
        <w:t xml:space="preserve">
Мәулешұлы                          Табиғи ресурстар және қоршаған </w:t>
      </w:r>
      <w:r>
        <w:br/>
      </w:r>
      <w:r>
        <w:rPr>
          <w:rFonts w:ascii="Times New Roman"/>
          <w:b w:val="false"/>
          <w:i w:val="false"/>
          <w:color w:val="000000"/>
          <w:sz w:val="28"/>
        </w:rPr>
        <w:t xml:space="preserve">
                                   ортаны қорғау министрі,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Жақыпов                          - Қазақстан Республикасының Көлiк </w:t>
      </w:r>
      <w:r>
        <w:br/>
      </w:r>
      <w:r>
        <w:rPr>
          <w:rFonts w:ascii="Times New Roman"/>
          <w:b w:val="false"/>
          <w:i w:val="false"/>
          <w:color w:val="000000"/>
          <w:sz w:val="28"/>
        </w:rPr>
        <w:t xml:space="preserve">
Қабиболла Қабенұлы                 және коммуникациялар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Тасболатов                       - Қазақстан Республикасы Қорғаныс </w:t>
      </w:r>
      <w:r>
        <w:br/>
      </w:r>
      <w:r>
        <w:rPr>
          <w:rFonts w:ascii="Times New Roman"/>
          <w:b w:val="false"/>
          <w:i w:val="false"/>
          <w:color w:val="000000"/>
          <w:sz w:val="28"/>
        </w:rPr>
        <w:t xml:space="preserve">
Абай Бөлекбайұлы                   министрiнiң орынбасары      </w:t>
      </w:r>
    </w:p>
    <w:p>
      <w:pPr>
        <w:spacing w:after="0"/>
        <w:ind w:left="0"/>
        <w:jc w:val="both"/>
      </w:pPr>
      <w:r>
        <w:rPr>
          <w:rFonts w:ascii="Times New Roman"/>
          <w:b w:val="false"/>
          <w:i w:val="false"/>
          <w:color w:val="000000"/>
          <w:sz w:val="28"/>
        </w:rPr>
        <w:t xml:space="preserve">Қосжанова                        - Қазақстан Республикасының Әдiлет </w:t>
      </w:r>
      <w:r>
        <w:br/>
      </w:r>
      <w:r>
        <w:rPr>
          <w:rFonts w:ascii="Times New Roman"/>
          <w:b w:val="false"/>
          <w:i w:val="false"/>
          <w:color w:val="000000"/>
          <w:sz w:val="28"/>
        </w:rPr>
        <w:t xml:space="preserve">
Жанаргүл Тоғызбайқызы              министрлiгi Заңнама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Могильный                        - Қазақстан Республикасының Бiлiм </w:t>
      </w:r>
      <w:r>
        <w:br/>
      </w:r>
      <w:r>
        <w:rPr>
          <w:rFonts w:ascii="Times New Roman"/>
          <w:b w:val="false"/>
          <w:i w:val="false"/>
          <w:color w:val="000000"/>
          <w:sz w:val="28"/>
        </w:rPr>
        <w:t xml:space="preserve">
Валерий Валентинович               және ғылым министрлiгi Ғылым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Тілеумұратов                     - Қазақстан Республикасының </w:t>
      </w:r>
      <w:r>
        <w:br/>
      </w:r>
      <w:r>
        <w:rPr>
          <w:rFonts w:ascii="Times New Roman"/>
          <w:b w:val="false"/>
          <w:i w:val="false"/>
          <w:color w:val="000000"/>
          <w:sz w:val="28"/>
        </w:rPr>
        <w:t xml:space="preserve">
Юрий Жұмабайұлы                    Мемлекеттiк кiрiс министрлiгi </w:t>
      </w:r>
      <w:r>
        <w:br/>
      </w:r>
      <w:r>
        <w:rPr>
          <w:rFonts w:ascii="Times New Roman"/>
          <w:b w:val="false"/>
          <w:i w:val="false"/>
          <w:color w:val="000000"/>
          <w:sz w:val="28"/>
        </w:rPr>
        <w:t xml:space="preserve">
                                   Өндiрiстiк емес төлемдер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Ким                              - Қазақстан Республикасының </w:t>
      </w:r>
      <w:r>
        <w:br/>
      </w:r>
      <w:r>
        <w:rPr>
          <w:rFonts w:ascii="Times New Roman"/>
          <w:b w:val="false"/>
          <w:i w:val="false"/>
          <w:color w:val="000000"/>
          <w:sz w:val="28"/>
        </w:rPr>
        <w:t xml:space="preserve">
Афанасий Григорьевич               Төтенше жағдайлар жөнiндегi </w:t>
      </w:r>
      <w:r>
        <w:br/>
      </w:r>
      <w:r>
        <w:rPr>
          <w:rFonts w:ascii="Times New Roman"/>
          <w:b w:val="false"/>
          <w:i w:val="false"/>
          <w:color w:val="000000"/>
          <w:sz w:val="28"/>
        </w:rPr>
        <w:t xml:space="preserve">
                                   агенттiгi Ұйымдастыру-бақылау </w:t>
      </w:r>
      <w:r>
        <w:br/>
      </w:r>
      <w:r>
        <w:rPr>
          <w:rFonts w:ascii="Times New Roman"/>
          <w:b w:val="false"/>
          <w:i w:val="false"/>
          <w:color w:val="000000"/>
          <w:sz w:val="28"/>
        </w:rPr>
        <w:t xml:space="preserve">
                                   және кадр жұмыстары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Мешiмбаева                       - Қазақстан Республикасының </w:t>
      </w:r>
      <w:r>
        <w:br/>
      </w:r>
      <w:r>
        <w:rPr>
          <w:rFonts w:ascii="Times New Roman"/>
          <w:b w:val="false"/>
          <w:i w:val="false"/>
          <w:color w:val="000000"/>
          <w:sz w:val="28"/>
        </w:rPr>
        <w:t xml:space="preserve">
Анар Ертөлеуқызы                   Стратегиялық жоспарлау жөнiндегi </w:t>
      </w:r>
      <w:r>
        <w:br/>
      </w:r>
      <w:r>
        <w:rPr>
          <w:rFonts w:ascii="Times New Roman"/>
          <w:b w:val="false"/>
          <w:i w:val="false"/>
          <w:color w:val="000000"/>
          <w:sz w:val="28"/>
        </w:rPr>
        <w:t xml:space="preserve">
                                   агенттiгi Әлеуметтiк-экономикалық </w:t>
      </w:r>
      <w:r>
        <w:br/>
      </w:r>
      <w:r>
        <w:rPr>
          <w:rFonts w:ascii="Times New Roman"/>
          <w:b w:val="false"/>
          <w:i w:val="false"/>
          <w:color w:val="000000"/>
          <w:sz w:val="28"/>
        </w:rPr>
        <w:t xml:space="preserve">
                                   талдау департаментiнің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Әбдірахманов                     - Қазақстан Республикасының </w:t>
      </w:r>
      <w:r>
        <w:br/>
      </w:r>
      <w:r>
        <w:rPr>
          <w:rFonts w:ascii="Times New Roman"/>
          <w:b w:val="false"/>
          <w:i w:val="false"/>
          <w:color w:val="000000"/>
          <w:sz w:val="28"/>
        </w:rPr>
        <w:t xml:space="preserve">
Есіркеп Оңланбекұлы                Экономика министрлігі Салалық </w:t>
      </w:r>
      <w:r>
        <w:br/>
      </w:r>
      <w:r>
        <w:rPr>
          <w:rFonts w:ascii="Times New Roman"/>
          <w:b w:val="false"/>
          <w:i w:val="false"/>
          <w:color w:val="000000"/>
          <w:sz w:val="28"/>
        </w:rPr>
        <w:t xml:space="preserve">
                                   саясат департаментінің директоры </w:t>
      </w:r>
    </w:p>
    <w:p>
      <w:pPr>
        <w:spacing w:after="0"/>
        <w:ind w:left="0"/>
        <w:jc w:val="both"/>
      </w:pPr>
      <w:r>
        <w:rPr>
          <w:rFonts w:ascii="Times New Roman"/>
          <w:b w:val="false"/>
          <w:i w:val="false"/>
          <w:color w:val="000000"/>
          <w:sz w:val="28"/>
        </w:rPr>
        <w:t xml:space="preserve">Бәзілжанов                       - Қазақстан Республикасының </w:t>
      </w:r>
      <w:r>
        <w:br/>
      </w:r>
      <w:r>
        <w:rPr>
          <w:rFonts w:ascii="Times New Roman"/>
          <w:b w:val="false"/>
          <w:i w:val="false"/>
          <w:color w:val="000000"/>
          <w:sz w:val="28"/>
        </w:rPr>
        <w:t xml:space="preserve">
Ерболат Кәрібжанұлы                Ауыл шаруашылығы министрлігі </w:t>
      </w:r>
      <w:r>
        <w:br/>
      </w:r>
      <w:r>
        <w:rPr>
          <w:rFonts w:ascii="Times New Roman"/>
          <w:b w:val="false"/>
          <w:i w:val="false"/>
          <w:color w:val="000000"/>
          <w:sz w:val="28"/>
        </w:rPr>
        <w:t xml:space="preserve">
                                   Жер өңдеу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Қазыханов                        - Қазақстан Республикасының </w:t>
      </w:r>
      <w:r>
        <w:br/>
      </w:r>
      <w:r>
        <w:rPr>
          <w:rFonts w:ascii="Times New Roman"/>
          <w:b w:val="false"/>
          <w:i w:val="false"/>
          <w:color w:val="000000"/>
          <w:sz w:val="28"/>
        </w:rPr>
        <w:t xml:space="preserve">
Ержан Хазейұлы                     Сыртқы істер министрлігі </w:t>
      </w:r>
      <w:r>
        <w:br/>
      </w:r>
      <w:r>
        <w:rPr>
          <w:rFonts w:ascii="Times New Roman"/>
          <w:b w:val="false"/>
          <w:i w:val="false"/>
          <w:color w:val="000000"/>
          <w:sz w:val="28"/>
        </w:rPr>
        <w:t xml:space="preserve">
                                   Көп жақты ынтымақтастық </w:t>
      </w:r>
      <w:r>
        <w:br/>
      </w:r>
      <w:r>
        <w:rPr>
          <w:rFonts w:ascii="Times New Roman"/>
          <w:b w:val="false"/>
          <w:i w:val="false"/>
          <w:color w:val="000000"/>
          <w:sz w:val="28"/>
        </w:rPr>
        <w:t xml:space="preserve">
                                   департаментінің директоры, хатшы </w:t>
      </w:r>
    </w:p>
    <w:p>
      <w:pPr>
        <w:spacing w:after="0"/>
        <w:ind w:left="0"/>
        <w:jc w:val="both"/>
      </w:pPr>
      <w:r>
        <w:rPr>
          <w:rFonts w:ascii="Times New Roman"/>
          <w:b w:val="false"/>
          <w:i w:val="false"/>
          <w:color w:val="000000"/>
          <w:sz w:val="28"/>
        </w:rPr>
        <w:t xml:space="preserve">Нефедов                          - Қазақстан Республикасының </w:t>
      </w:r>
      <w:r>
        <w:br/>
      </w:r>
      <w:r>
        <w:rPr>
          <w:rFonts w:ascii="Times New Roman"/>
          <w:b w:val="false"/>
          <w:i w:val="false"/>
          <w:color w:val="000000"/>
          <w:sz w:val="28"/>
        </w:rPr>
        <w:t xml:space="preserve">
Петр Петрович                      Энергетика және минералдық </w:t>
      </w:r>
      <w:r>
        <w:br/>
      </w:r>
      <w:r>
        <w:rPr>
          <w:rFonts w:ascii="Times New Roman"/>
          <w:b w:val="false"/>
          <w:i w:val="false"/>
          <w:color w:val="000000"/>
          <w:sz w:val="28"/>
        </w:rPr>
        <w:t xml:space="preserve">
                                   ресурстар вице-министрi      </w:t>
      </w:r>
    </w:p>
    <w:p>
      <w:pPr>
        <w:spacing w:after="0"/>
        <w:ind w:left="0"/>
        <w:jc w:val="both"/>
      </w:pPr>
      <w:r>
        <w:rPr>
          <w:rFonts w:ascii="Times New Roman"/>
          <w:b w:val="false"/>
          <w:i w:val="false"/>
          <w:color w:val="000000"/>
          <w:sz w:val="28"/>
        </w:rPr>
        <w:t xml:space="preserve">Тұрмағамбетов                    - Қазақстан Республикасының </w:t>
      </w:r>
      <w:r>
        <w:br/>
      </w:r>
      <w:r>
        <w:rPr>
          <w:rFonts w:ascii="Times New Roman"/>
          <w:b w:val="false"/>
          <w:i w:val="false"/>
          <w:color w:val="000000"/>
          <w:sz w:val="28"/>
        </w:rPr>
        <w:t xml:space="preserve">
Мәжит Әбдiқалықұлы                 Табиғи ресурстар және қоршаған </w:t>
      </w:r>
      <w:r>
        <w:br/>
      </w:r>
      <w:r>
        <w:rPr>
          <w:rFonts w:ascii="Times New Roman"/>
          <w:b w:val="false"/>
          <w:i w:val="false"/>
          <w:color w:val="000000"/>
          <w:sz w:val="28"/>
        </w:rPr>
        <w:t xml:space="preserve">
                                   ортаны қорғау вице-министрi </w:t>
      </w:r>
    </w:p>
    <w:p>
      <w:pPr>
        <w:spacing w:after="0"/>
        <w:ind w:left="0"/>
        <w:jc w:val="both"/>
      </w:pPr>
      <w:r>
        <w:rPr>
          <w:rFonts w:ascii="Times New Roman"/>
          <w:b w:val="false"/>
          <w:i w:val="false"/>
          <w:color w:val="000000"/>
          <w:sz w:val="28"/>
        </w:rPr>
        <w:t xml:space="preserve">Бертiсбаев                       - Қазақстан Республикасының </w:t>
      </w:r>
      <w:r>
        <w:br/>
      </w:r>
      <w:r>
        <w:rPr>
          <w:rFonts w:ascii="Times New Roman"/>
          <w:b w:val="false"/>
          <w:i w:val="false"/>
          <w:color w:val="000000"/>
          <w:sz w:val="28"/>
        </w:rPr>
        <w:t xml:space="preserve">
Несiпқұл Бертiсбайұлы              Энергетика және минералдық </w:t>
      </w:r>
      <w:r>
        <w:br/>
      </w:r>
      <w:r>
        <w:rPr>
          <w:rFonts w:ascii="Times New Roman"/>
          <w:b w:val="false"/>
          <w:i w:val="false"/>
          <w:color w:val="000000"/>
          <w:sz w:val="28"/>
        </w:rPr>
        <w:t xml:space="preserve">
                                   ресурстар министрлiгi Электр </w:t>
      </w:r>
      <w:r>
        <w:br/>
      </w:r>
      <w:r>
        <w:rPr>
          <w:rFonts w:ascii="Times New Roman"/>
          <w:b w:val="false"/>
          <w:i w:val="false"/>
          <w:color w:val="000000"/>
          <w:sz w:val="28"/>
        </w:rPr>
        <w:t xml:space="preserve">
                                   энергетикасы және қатты отын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Өтеғұлов                         - Қазақстан Республикасы Қаржы </w:t>
      </w:r>
      <w:r>
        <w:br/>
      </w:r>
      <w:r>
        <w:rPr>
          <w:rFonts w:ascii="Times New Roman"/>
          <w:b w:val="false"/>
          <w:i w:val="false"/>
          <w:color w:val="000000"/>
          <w:sz w:val="28"/>
        </w:rPr>
        <w:t xml:space="preserve">
Мәулен Амангелдiұлы                министрлiгінiң Мемлекеттiк қарыз </w:t>
      </w:r>
      <w:r>
        <w:br/>
      </w:r>
      <w:r>
        <w:rPr>
          <w:rFonts w:ascii="Times New Roman"/>
          <w:b w:val="false"/>
          <w:i w:val="false"/>
          <w:color w:val="000000"/>
          <w:sz w:val="28"/>
        </w:rPr>
        <w:t xml:space="preserve">
                                   алу департаментi директорының </w:t>
      </w:r>
      <w:r>
        <w:br/>
      </w:r>
      <w:r>
        <w:rPr>
          <w:rFonts w:ascii="Times New Roman"/>
          <w:b w:val="false"/>
          <w:i w:val="false"/>
          <w:color w:val="000000"/>
          <w:sz w:val="28"/>
        </w:rPr>
        <w:t xml:space="preserve">
                                   мiндетiн атқарушы            </w:t>
      </w:r>
    </w:p>
    <w:p>
      <w:pPr>
        <w:spacing w:after="0"/>
        <w:ind w:left="0"/>
        <w:jc w:val="both"/>
      </w:pPr>
      <w:r>
        <w:rPr>
          <w:rFonts w:ascii="Times New Roman"/>
          <w:b w:val="false"/>
          <w:i w:val="false"/>
          <w:color w:val="ff0000"/>
          <w:sz w:val="28"/>
        </w:rPr>
        <w:t xml:space="preserve">      ЕСКЕРТУ. Құрамға өзгеріс енгізілді - ҚР Үкіметінің 2001.06.16. N 831  </w:t>
      </w:r>
      <w:r>
        <w:rPr>
          <w:rFonts w:ascii="Times New Roman"/>
          <w:b w:val="false"/>
          <w:i w:val="false"/>
          <w:color w:val="000000"/>
          <w:sz w:val="28"/>
        </w:rPr>
        <w:t xml:space="preserve">қаулысымен </w:t>
      </w:r>
      <w:r>
        <w:rPr>
          <w:rFonts w:ascii="Times New Roman"/>
          <w:b w:val="false"/>
          <w:i w:val="false"/>
          <w:color w:val="ff0000"/>
          <w:sz w:val="28"/>
        </w:rPr>
        <w:t xml:space="preserve">, 2002 жылғы 13 маусымдағы N 640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Қоса беріліп отырған Комиссия туралы ереже бекітілсін. </w:t>
      </w:r>
      <w:r>
        <w:br/>
      </w:r>
      <w:r>
        <w:rPr>
          <w:rFonts w:ascii="Times New Roman"/>
          <w:b w:val="false"/>
          <w:i w:val="false"/>
          <w:color w:val="000000"/>
          <w:sz w:val="28"/>
        </w:rPr>
        <w:t>
     3. "БҰҰ-ның Ахуалды өзгерту туралы Шеңберлі Конвенциясына Киот хаттамасын Қазақстан Республикасының бекітуі мәселесі жөніндегі жұмыс тобын құру туралы" Қазақстан Республикасы Премьер-Министрінің 1999 жылғы 9 шілдедегі  </w:t>
      </w:r>
      <w:r>
        <w:rPr>
          <w:rFonts w:ascii="Times New Roman"/>
          <w:b w:val="false"/>
          <w:i w:val="false"/>
          <w:color w:val="000000"/>
          <w:sz w:val="28"/>
        </w:rPr>
        <w:t xml:space="preserve">N 99 </w:t>
      </w:r>
      <w:r>
        <w:rPr>
          <w:rFonts w:ascii="Times New Roman"/>
          <w:b w:val="false"/>
          <w:i w:val="false"/>
          <w:color w:val="000000"/>
          <w:sz w:val="28"/>
        </w:rPr>
        <w:t xml:space="preserve">өкімінің күші жойылды деп танылсын. </w:t>
      </w:r>
      <w:r>
        <w:br/>
      </w:r>
      <w:r>
        <w:rPr>
          <w:rFonts w:ascii="Times New Roman"/>
          <w:b w:val="false"/>
          <w:i w:val="false"/>
          <w:color w:val="000000"/>
          <w:sz w:val="28"/>
        </w:rPr>
        <w:t xml:space="preserve">
     4. Комиссия жарты жылды бір рет Үкіметке істелген жұмыстар туралы есеп ұсынсын. </w:t>
      </w:r>
      <w:r>
        <w:br/>
      </w:r>
      <w:r>
        <w:rPr>
          <w:rFonts w:ascii="Times New Roman"/>
          <w:b w:val="false"/>
          <w:i w:val="false"/>
          <w:color w:val="000000"/>
          <w:sz w:val="28"/>
        </w:rPr>
        <w:t xml:space="preserve">
     5.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17 сәуірдегі            </w:t>
      </w:r>
      <w:r>
        <w:br/>
      </w:r>
      <w:r>
        <w:rPr>
          <w:rFonts w:ascii="Times New Roman"/>
          <w:b w:val="false"/>
          <w:i w:val="false"/>
          <w:color w:val="000000"/>
          <w:sz w:val="28"/>
        </w:rPr>
        <w:t xml:space="preserve">
N 590 қаулысымен бекітілген          </w:t>
      </w:r>
    </w:p>
    <w:bookmarkEnd w:id="1"/>
    <w:p>
      <w:pPr>
        <w:spacing w:after="0"/>
        <w:ind w:left="0"/>
        <w:jc w:val="both"/>
      </w:pPr>
      <w:r>
        <w:rPr>
          <w:rFonts w:ascii="Times New Roman"/>
          <w:b/>
          <w:i w:val="false"/>
          <w:color w:val="000000"/>
          <w:sz w:val="28"/>
        </w:rPr>
        <w:t xml:space="preserve">                   Біріккен Ұлттар Ұйымының </w:t>
      </w:r>
      <w:r>
        <w:br/>
      </w:r>
      <w:r>
        <w:rPr>
          <w:rFonts w:ascii="Times New Roman"/>
          <w:b w:val="false"/>
          <w:i w:val="false"/>
          <w:color w:val="000000"/>
          <w:sz w:val="28"/>
        </w:rPr>
        <w:t>
</w:t>
      </w:r>
      <w:r>
        <w:rPr>
          <w:rFonts w:ascii="Times New Roman"/>
          <w:b/>
          <w:i w:val="false"/>
          <w:color w:val="000000"/>
          <w:sz w:val="28"/>
        </w:rPr>
        <w:t xml:space="preserve">         Ауа райының өзгеруі туралы Бас Конвенциясына </w:t>
      </w:r>
      <w:r>
        <w:br/>
      </w:r>
      <w:r>
        <w:rPr>
          <w:rFonts w:ascii="Times New Roman"/>
          <w:b w:val="false"/>
          <w:i w:val="false"/>
          <w:color w:val="000000"/>
          <w:sz w:val="28"/>
        </w:rPr>
        <w:t>
</w:t>
      </w:r>
      <w:r>
        <w:rPr>
          <w:rFonts w:ascii="Times New Roman"/>
          <w:b/>
          <w:i w:val="false"/>
          <w:color w:val="000000"/>
          <w:sz w:val="28"/>
        </w:rPr>
        <w:t xml:space="preserve">     Киот хаттамасын Қазақстан Республикасының бекітуі және </w:t>
      </w:r>
      <w:r>
        <w:br/>
      </w:r>
      <w:r>
        <w:rPr>
          <w:rFonts w:ascii="Times New Roman"/>
          <w:b w:val="false"/>
          <w:i w:val="false"/>
          <w:color w:val="000000"/>
          <w:sz w:val="28"/>
        </w:rPr>
        <w:t>
</w:t>
      </w:r>
      <w:r>
        <w:rPr>
          <w:rFonts w:ascii="Times New Roman"/>
          <w:b/>
          <w:i w:val="false"/>
          <w:color w:val="000000"/>
          <w:sz w:val="28"/>
        </w:rPr>
        <w:t xml:space="preserve">    Біріккен Ұлттар Ұйымының Ауа райының өзгеруі туралы Бас </w:t>
      </w:r>
      <w:r>
        <w:br/>
      </w:r>
      <w:r>
        <w:rPr>
          <w:rFonts w:ascii="Times New Roman"/>
          <w:b w:val="false"/>
          <w:i w:val="false"/>
          <w:color w:val="000000"/>
          <w:sz w:val="28"/>
        </w:rPr>
        <w:t>
</w:t>
      </w:r>
      <w:r>
        <w:rPr>
          <w:rFonts w:ascii="Times New Roman"/>
          <w:b/>
          <w:i w:val="false"/>
          <w:color w:val="000000"/>
          <w:sz w:val="28"/>
        </w:rPr>
        <w:t xml:space="preserve">      Конвенциясы бойынша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міндеттемелерін орындау мәселелері жөніндегі </w:t>
      </w:r>
      <w:r>
        <w:br/>
      </w:r>
      <w:r>
        <w:rPr>
          <w:rFonts w:ascii="Times New Roman"/>
          <w:b w:val="false"/>
          <w:i w:val="false"/>
          <w:color w:val="000000"/>
          <w:sz w:val="28"/>
        </w:rPr>
        <w:t>
</w:t>
      </w:r>
      <w:r>
        <w:rPr>
          <w:rFonts w:ascii="Times New Roman"/>
          <w:b/>
          <w:i w:val="false"/>
          <w:color w:val="000000"/>
          <w:sz w:val="28"/>
        </w:rPr>
        <w:t xml:space="preserve">                ведомствоаралық комиссия туралы </w:t>
      </w:r>
      <w:r>
        <w:br/>
      </w:r>
      <w:r>
        <w:rPr>
          <w:rFonts w:ascii="Times New Roman"/>
          <w:b w:val="false"/>
          <w:i w:val="false"/>
          <w:color w:val="000000"/>
          <w:sz w:val="28"/>
        </w:rPr>
        <w:t>
</w:t>
      </w:r>
      <w:r>
        <w:rPr>
          <w:rFonts w:ascii="Times New Roman"/>
          <w:b/>
          <w:i w:val="false"/>
          <w:color w:val="000000"/>
          <w:sz w:val="28"/>
        </w:rPr>
        <w:t xml:space="preserve">                           Ереже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2"/>
    <w:p>
      <w:pPr>
        <w:spacing w:after="0"/>
        <w:ind w:left="0"/>
        <w:jc w:val="both"/>
      </w:pPr>
      <w:r>
        <w:rPr>
          <w:rFonts w:ascii="Times New Roman"/>
          <w:b w:val="false"/>
          <w:i w:val="false"/>
          <w:color w:val="000000"/>
          <w:sz w:val="28"/>
        </w:rPr>
        <w:t xml:space="preserve">      1. Осы ереже Біріккен Ұлттар Ұйымының Ауа райының өзгеруі туралы Бас Конвенциясына Киот хаттамасын Қазақстан Республикасының бекіту және Біріккен Ұлттар Ұйымының ауа райының өзгеруі туралы Бас Конвенциясы бойынша Қазақстан Республикасының міндеттемелерін орындау мәселелері жөніндегі (бұдан әрі - БҰҰ АРӨБК), БҰҰ АРӨБК бойынша Қазақстан Республикасының қабылдаған міндеттемелерін орындауды үйлестіру және парниктік газдардың шығуын қысқарту жөніндегі мемлекеттік органдардың іс-қимылын үйлестіруді жақсарту үшін Қазақстан Республикасының Үкіметі құрған ведомствоаралық комиссияның жұмысын ұйымдастыруды реттейді. </w:t>
      </w:r>
      <w:r>
        <w:br/>
      </w:r>
      <w:r>
        <w:rPr>
          <w:rFonts w:ascii="Times New Roman"/>
          <w:b w:val="false"/>
          <w:i w:val="false"/>
          <w:color w:val="000000"/>
          <w:sz w:val="28"/>
        </w:rPr>
        <w:t xml:space="preserve">
     2. Комиссия Қазақстан Республикасы Үкіметінің жанындағы консультативтік-кеңесші орган болып табылады.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 Қызметін ұйымдастыру </w:t>
      </w:r>
    </w:p>
    <w:bookmarkEnd w:id="3"/>
    <w:p>
      <w:pPr>
        <w:spacing w:after="0"/>
        <w:ind w:left="0"/>
        <w:jc w:val="both"/>
      </w:pPr>
      <w:r>
        <w:rPr>
          <w:rFonts w:ascii="Times New Roman"/>
          <w:b w:val="false"/>
          <w:i w:val="false"/>
          <w:color w:val="000000"/>
          <w:sz w:val="28"/>
        </w:rPr>
        <w:t xml:space="preserve">      3. Комиссияның органдары: </w:t>
      </w:r>
      <w:r>
        <w:br/>
      </w:r>
      <w:r>
        <w:rPr>
          <w:rFonts w:ascii="Times New Roman"/>
          <w:b w:val="false"/>
          <w:i w:val="false"/>
          <w:color w:val="000000"/>
          <w:sz w:val="28"/>
        </w:rPr>
        <w:t xml:space="preserve">
      1) Комиссияның жұмыс органы; </w:t>
      </w:r>
      <w:r>
        <w:br/>
      </w:r>
      <w:r>
        <w:rPr>
          <w:rFonts w:ascii="Times New Roman"/>
          <w:b w:val="false"/>
          <w:i w:val="false"/>
          <w:color w:val="000000"/>
          <w:sz w:val="28"/>
        </w:rPr>
        <w:t xml:space="preserve">
      2) Комиссияның төрағасы; </w:t>
      </w:r>
      <w:r>
        <w:br/>
      </w:r>
      <w:r>
        <w:rPr>
          <w:rFonts w:ascii="Times New Roman"/>
          <w:b w:val="false"/>
          <w:i w:val="false"/>
          <w:color w:val="000000"/>
          <w:sz w:val="28"/>
        </w:rPr>
        <w:t xml:space="preserve">
      3) Комиссия төрағасының орынбасары; </w:t>
      </w:r>
      <w:r>
        <w:br/>
      </w:r>
      <w:r>
        <w:rPr>
          <w:rFonts w:ascii="Times New Roman"/>
          <w:b w:val="false"/>
          <w:i w:val="false"/>
          <w:color w:val="000000"/>
          <w:sz w:val="28"/>
        </w:rPr>
        <w:t xml:space="preserve">
      4) Комиссияның хатшысы </w:t>
      </w:r>
      <w:r>
        <w:br/>
      </w:r>
      <w:r>
        <w:rPr>
          <w:rFonts w:ascii="Times New Roman"/>
          <w:b w:val="false"/>
          <w:i w:val="false"/>
          <w:color w:val="000000"/>
          <w:sz w:val="28"/>
        </w:rPr>
        <w:t xml:space="preserve">
      4. Комиссия Қазақстан Республикасының мүдделі мемлекеттік органдарының өкілдерінен құрылады. Комиссияның төрағасы Қазақстан Республикасының Экономика және сауда министрi болып табылады. Комиссия төрағасының орынбасары Қазақстан Республикасының Табиғи ресурстар және қоршаған ортаны қорғау министрі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Қазақстан Республикасы Үкіметінің 2002 жылғы 13 маусымдағы N 640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Комиссияның төрағасы оның қызметіне басшылық жасайды. Комиссияның отырыстарында төрағалық етеді, оның жұмысын жоспарлайды, оның шешімдерінің іске асырылуын жалпы бақылауды жүзеге асырады және Комиссия жүзеге асыратын қызмет үшін жауаптылықта болады. Төраға болмаған кезде оның функцияларын Комиссия төрағасының орынбасары орындайды.  </w:t>
      </w:r>
      <w:r>
        <w:br/>
      </w:r>
      <w:r>
        <w:rPr>
          <w:rFonts w:ascii="Times New Roman"/>
          <w:b w:val="false"/>
          <w:i w:val="false"/>
          <w:color w:val="000000"/>
          <w:sz w:val="28"/>
        </w:rPr>
        <w:t xml:space="preserve">
      6. Комиссияның хатшысы Комиссия отырыстарының күн тәртібі бойынша ұсыныстарды, қажетті құжаттарды, материалдарды дайындайды және олар өткеннен кейін хаттамаларды ресімдейді.  </w:t>
      </w:r>
      <w:r>
        <w:br/>
      </w:r>
      <w:r>
        <w:rPr>
          <w:rFonts w:ascii="Times New Roman"/>
          <w:b w:val="false"/>
          <w:i w:val="false"/>
          <w:color w:val="000000"/>
          <w:sz w:val="28"/>
        </w:rPr>
        <w:t xml:space="preserve">
      7. Комиссияның жұмыс органының функциялары Қазақстан Республикасының Табиғи ресурстар және қоршаған ортаны қорғау министрлігіне жүктеледі.  </w:t>
      </w:r>
      <w:r>
        <w:br/>
      </w:r>
      <w:r>
        <w:rPr>
          <w:rFonts w:ascii="Times New Roman"/>
          <w:b w:val="false"/>
          <w:i w:val="false"/>
          <w:color w:val="000000"/>
          <w:sz w:val="28"/>
        </w:rPr>
        <w:t xml:space="preserve">
      8. Комиссияның отырыстары кемінде жарты жылда бір рет өткізіледі. Комиссияның шешімдері ашық дауыспен отырысқа қатысып отырған Комиссия мүшелерінің қарапайым көпшілік дауысымен қабылданады және хаттамамен ресімделеді.  </w:t>
      </w:r>
      <w:r>
        <w:br/>
      </w:r>
      <w:r>
        <w:rPr>
          <w:rFonts w:ascii="Times New Roman"/>
          <w:b w:val="false"/>
          <w:i w:val="false"/>
          <w:color w:val="000000"/>
          <w:sz w:val="28"/>
        </w:rPr>
        <w:t xml:space="preserve">
      9. Комиссия мүшелерінің ерекше пікірге құқығы бар, ол білдірілген жағдайда, оның жазбаша түрде жазылуы және хаттамаға қоса берілуі тиіс.  </w:t>
      </w:r>
      <w:r>
        <w:br/>
      </w:r>
      <w:r>
        <w:rPr>
          <w:rFonts w:ascii="Times New Roman"/>
          <w:b w:val="false"/>
          <w:i w:val="false"/>
          <w:color w:val="000000"/>
          <w:sz w:val="28"/>
        </w:rPr>
        <w:t xml:space="preserve">
      10. Жекелеген мәселелерді неғұрлым терең және егжей-тегжейлі пысықтау үшін Комиссия олардың құрамына ғалымдар мен мамандардың қатарынан мемлекеттік органдардың өкілдерін, сарапшылар мен консультанттарды енгізу арқылы уақытша және тұрақты жұмыс істейтін сараптамалық топтарды ұйымдастырады.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 Комиссияның функциялары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11. Комиссия өз қызметінің аясында мынадай мәселелер бойынша ұсыныстар мен ұсынымдар дайындайды:  </w:t>
      </w:r>
      <w:r>
        <w:br/>
      </w:r>
      <w:r>
        <w:rPr>
          <w:rFonts w:ascii="Times New Roman"/>
          <w:b w:val="false"/>
          <w:i w:val="false"/>
          <w:color w:val="000000"/>
          <w:sz w:val="28"/>
        </w:rPr>
        <w:t xml:space="preserve">
      1) Қазақстан Республикасының БҰҰ-ның АӨБК-сы бойынша міндеттемелерін орындау жөніндегі бағдарламалар мен жұмыс жоспарлары бойынша;  </w:t>
      </w:r>
      <w:r>
        <w:br/>
      </w:r>
      <w:r>
        <w:rPr>
          <w:rFonts w:ascii="Times New Roman"/>
          <w:b w:val="false"/>
          <w:i w:val="false"/>
          <w:color w:val="000000"/>
          <w:sz w:val="28"/>
        </w:rPr>
        <w:t xml:space="preserve">
      2) парниктік газдардың шығуын қысқарту жөніндегі жұмыс процесіне қатысушы мемлекеттік органдардың қызметіне жалпы басшылықты, үйлестіруді және мониторингті қамтамасыз ету бойынша;  </w:t>
      </w:r>
      <w:r>
        <w:br/>
      </w:r>
      <w:r>
        <w:rPr>
          <w:rFonts w:ascii="Times New Roman"/>
          <w:b w:val="false"/>
          <w:i w:val="false"/>
          <w:color w:val="000000"/>
          <w:sz w:val="28"/>
        </w:rPr>
        <w:t xml:space="preserve">
      3) Сараптау комиссияларының Қазақстан Республикасының БҰҰ-ның АӨБК-сы бойынша міндеттемелерінің орындалуы жөніндегі жұмыстар туралы есептерін қараудың нәтижелері бойынша;  </w:t>
      </w:r>
      <w:r>
        <w:br/>
      </w:r>
      <w:r>
        <w:rPr>
          <w:rFonts w:ascii="Times New Roman"/>
          <w:b w:val="false"/>
          <w:i w:val="false"/>
          <w:color w:val="000000"/>
          <w:sz w:val="28"/>
        </w:rPr>
        <w:t xml:space="preserve">
      4) БҰҰ-ның АӨБК-сы ережелерін Қазақстан Республикасында іске асыру үшін елдің ғылыми әлеуетін жұмылдыру бойынша;  </w:t>
      </w:r>
      <w:r>
        <w:br/>
      </w:r>
      <w:r>
        <w:rPr>
          <w:rFonts w:ascii="Times New Roman"/>
          <w:b w:val="false"/>
          <w:i w:val="false"/>
          <w:color w:val="000000"/>
          <w:sz w:val="28"/>
        </w:rPr>
        <w:t xml:space="preserve">
      5) БҰҰ-ның АӨБК-сына Киот хаттамасын Қазақстан Республикасының бекітуінің қажеттілігін экономикалық бағалау және құқықтық сараптау бойынша; </w:t>
      </w:r>
      <w:r>
        <w:br/>
      </w:r>
      <w:r>
        <w:rPr>
          <w:rFonts w:ascii="Times New Roman"/>
          <w:b w:val="false"/>
          <w:i w:val="false"/>
          <w:color w:val="000000"/>
          <w:sz w:val="28"/>
        </w:rPr>
        <w:t xml:space="preserve">
      6) ауа-райының кең ауқымды өзгеруі мәселелері жөніндегі Ұлттық стратегия бойынша; </w:t>
      </w:r>
      <w:r>
        <w:br/>
      </w:r>
      <w:r>
        <w:rPr>
          <w:rFonts w:ascii="Times New Roman"/>
          <w:b w:val="false"/>
          <w:i w:val="false"/>
          <w:color w:val="000000"/>
          <w:sz w:val="28"/>
        </w:rPr>
        <w:t xml:space="preserve">
      7) Комиссияның сараптамалық топтары жұмысының, оның ішінде парниктік газдардың шығуын түгендеу және болжау мәселелері жөніндегі, нәтижелері бойынша; </w:t>
      </w:r>
      <w:r>
        <w:br/>
      </w:r>
      <w:r>
        <w:rPr>
          <w:rFonts w:ascii="Times New Roman"/>
          <w:b w:val="false"/>
          <w:i w:val="false"/>
          <w:color w:val="000000"/>
          <w:sz w:val="28"/>
        </w:rPr>
        <w:t xml:space="preserve">
      8) Киот хаттамасының экономикалық тетіктерін талдаудың және оларды Қазақстан Республикасы экономикасының нақты жағдайына бейімдеудің нәтижелері бойынша; </w:t>
      </w:r>
      <w:r>
        <w:br/>
      </w:r>
      <w:r>
        <w:rPr>
          <w:rFonts w:ascii="Times New Roman"/>
          <w:b w:val="false"/>
          <w:i w:val="false"/>
          <w:color w:val="000000"/>
          <w:sz w:val="28"/>
        </w:rPr>
        <w:t xml:space="preserve">
      9) БҰҰ-ның АӨБК-сын енгізу үшін институционалдық база құру және парниктік газдардың шығуын төмендету, оның мониторингі және бақылау бойынша; </w:t>
      </w:r>
      <w:r>
        <w:br/>
      </w:r>
      <w:r>
        <w:rPr>
          <w:rFonts w:ascii="Times New Roman"/>
          <w:b w:val="false"/>
          <w:i w:val="false"/>
          <w:color w:val="000000"/>
          <w:sz w:val="28"/>
        </w:rPr>
        <w:t xml:space="preserve">
      10) позициялар мен халықаралық келіссөздер процестеріне қатысудың шешуші мәселелері бойынша; </w:t>
      </w:r>
      <w:r>
        <w:br/>
      </w:r>
      <w:r>
        <w:rPr>
          <w:rFonts w:ascii="Times New Roman"/>
          <w:b w:val="false"/>
          <w:i w:val="false"/>
          <w:color w:val="000000"/>
          <w:sz w:val="28"/>
        </w:rPr>
        <w:t xml:space="preserve">
      11) парниктік газдардың шығуын қысқартуға бағытталған жобаларды бағалаудың әдістемесі мен технологиялары бойынша; </w:t>
      </w:r>
      <w:r>
        <w:br/>
      </w:r>
      <w:r>
        <w:rPr>
          <w:rFonts w:ascii="Times New Roman"/>
          <w:b w:val="false"/>
          <w:i w:val="false"/>
          <w:color w:val="000000"/>
          <w:sz w:val="28"/>
        </w:rPr>
        <w:t xml:space="preserve">
      12) сараптау топтары ұсынатын Қазақстан Республикасының БҰҰ-ның АӨБК-сы бойынша міндеттемелерді орындауын қамтамасыз ететін нормативтік, құқықтық құжаттарды әзірлеу бойынша; </w:t>
      </w:r>
      <w:r>
        <w:br/>
      </w:r>
      <w:r>
        <w:rPr>
          <w:rFonts w:ascii="Times New Roman"/>
          <w:b w:val="false"/>
          <w:i w:val="false"/>
          <w:color w:val="000000"/>
          <w:sz w:val="28"/>
        </w:rPr>
        <w:t xml:space="preserve">
      13) жаңа технологияларды енгізу үшін жаңа тетіктер құру бойынша; </w:t>
      </w:r>
      <w:r>
        <w:br/>
      </w:r>
      <w:r>
        <w:rPr>
          <w:rFonts w:ascii="Times New Roman"/>
          <w:b w:val="false"/>
          <w:i w:val="false"/>
          <w:color w:val="000000"/>
          <w:sz w:val="28"/>
        </w:rPr>
        <w:t xml:space="preserve">
      14) Қазақстан Республикасында парниктік газдардың шығуын шектеу жөніндегі басымдықты шаралар мен іс-әрекеттер бойынша; </w:t>
      </w:r>
      <w:r>
        <w:br/>
      </w:r>
      <w:r>
        <w:rPr>
          <w:rFonts w:ascii="Times New Roman"/>
          <w:b w:val="false"/>
          <w:i w:val="false"/>
          <w:color w:val="000000"/>
          <w:sz w:val="28"/>
        </w:rPr>
        <w:t xml:space="preserve">
      15) Қазақстан Республикасында озонды бұзатын заттарды пайдалануды қысқарту жөнiндегi жұмыстарды ведомствоаралық үйлестіру бойынша;  </w:t>
      </w:r>
      <w:r>
        <w:br/>
      </w:r>
      <w:r>
        <w:rPr>
          <w:rFonts w:ascii="Times New Roman"/>
          <w:b w:val="false"/>
          <w:i w:val="false"/>
          <w:color w:val="000000"/>
          <w:sz w:val="28"/>
        </w:rPr>
        <w:t xml:space="preserve">
      16) табиғи ресурстардың пайдаланылуын басқаруды және қоршаған ортаны қорғауды жетiлдiретiн экономикалық тетiктердi енгiзу мүмкiндiктерiн зерделеу бойынша;  </w:t>
      </w:r>
      <w:r>
        <w:br/>
      </w:r>
      <w:r>
        <w:rPr>
          <w:rFonts w:ascii="Times New Roman"/>
          <w:b w:val="false"/>
          <w:i w:val="false"/>
          <w:color w:val="000000"/>
          <w:sz w:val="28"/>
        </w:rPr>
        <w:t xml:space="preserve">
      17) энергетика секторында жаңғыртылатын энергия көздерiн енгiзуге, парниктi газдар мен басқа да ластайтын заттар эмиссиясын азайтуға, отын ретiнде табиғи газды, электрдi пайдаланатын көлiк паркiн дамытуға бағытталған жобаларды жүзеге асыру бойынша;  </w:t>
      </w:r>
      <w:r>
        <w:br/>
      </w:r>
      <w:r>
        <w:rPr>
          <w:rFonts w:ascii="Times New Roman"/>
          <w:b w:val="false"/>
          <w:i w:val="false"/>
          <w:color w:val="000000"/>
          <w:sz w:val="28"/>
        </w:rPr>
        <w:t xml:space="preserve">
      18) дәстүрлi отын түрлерiн (көмiр, мұнай) экологиялық таза энергетикалық шикiзатқа (табиғи газ) алмастырып, мұнай кен орындарында iлеспе газдарды, көмiр шахталары мен қалдықтар көмiлген жерлерде метанды кәдеге жарату бойынша;  </w:t>
      </w:r>
      <w:r>
        <w:br/>
      </w:r>
      <w:r>
        <w:rPr>
          <w:rFonts w:ascii="Times New Roman"/>
          <w:b w:val="false"/>
          <w:i w:val="false"/>
          <w:color w:val="000000"/>
          <w:sz w:val="28"/>
        </w:rPr>
        <w:t xml:space="preserve">
      19) өнеркәсiпке энергия үнемдеушi жаңа технологияларды енгiзу, шағын энергетикаға арналған жабдықтарды: кiшi су электр станциясын, электр энергиясын өндiру мен механикалық жұмыстарды орындауға арналған жел агрегаттарын шығару, күн батареяларын және күн сәулесiмен су жылытатын коллекторлар өндiрiсiн дамыту бойынша; </w:t>
      </w:r>
      <w:r>
        <w:br/>
      </w:r>
      <w:r>
        <w:rPr>
          <w:rFonts w:ascii="Times New Roman"/>
          <w:b w:val="false"/>
          <w:i w:val="false"/>
          <w:color w:val="000000"/>
          <w:sz w:val="28"/>
        </w:rPr>
        <w:t xml:space="preserve">
      20) ауыл шаруашылығында жердi пайдалануға, орман екпелерiн отырғызуды жақсартуға, озық технологияны енгiзуге, ауылға арналған жел және күн энергетикасының шағын энергетикасын пайдалануға бағытталған жобаларды жүзеге асыру бойынша; </w:t>
      </w:r>
      <w:r>
        <w:br/>
      </w:r>
      <w:r>
        <w:rPr>
          <w:rFonts w:ascii="Times New Roman"/>
          <w:b w:val="false"/>
          <w:i w:val="false"/>
          <w:color w:val="000000"/>
          <w:sz w:val="28"/>
        </w:rPr>
        <w:t xml:space="preserve">
      21) мынадай халықаралық шарттар шеңберінде жобаларды үйлестіру бойынша: </w:t>
      </w:r>
      <w:r>
        <w:br/>
      </w:r>
      <w:r>
        <w:rPr>
          <w:rFonts w:ascii="Times New Roman"/>
          <w:b w:val="false"/>
          <w:i w:val="false"/>
          <w:color w:val="000000"/>
          <w:sz w:val="28"/>
        </w:rPr>
        <w:t xml:space="preserve">
     1) шөлейттенуге қарсы күрес </w:t>
      </w:r>
      <w:r>
        <w:br/>
      </w:r>
      <w:r>
        <w:rPr>
          <w:rFonts w:ascii="Times New Roman"/>
          <w:b w:val="false"/>
          <w:i w:val="false"/>
          <w:color w:val="000000"/>
          <w:sz w:val="28"/>
        </w:rPr>
        <w:t xml:space="preserve">
     2) озон қабатын қорғау </w:t>
      </w:r>
      <w:r>
        <w:br/>
      </w:r>
      <w:r>
        <w:rPr>
          <w:rFonts w:ascii="Times New Roman"/>
          <w:b w:val="false"/>
          <w:i w:val="false"/>
          <w:color w:val="000000"/>
          <w:sz w:val="28"/>
        </w:rPr>
        <w:t xml:space="preserve">
     3) биологиялық алуан түрлілікті сақтау </w:t>
      </w:r>
      <w:r>
        <w:br/>
      </w:r>
      <w:r>
        <w:rPr>
          <w:rFonts w:ascii="Times New Roman"/>
          <w:b w:val="false"/>
          <w:i w:val="false"/>
          <w:color w:val="000000"/>
          <w:sz w:val="28"/>
        </w:rPr>
        <w:t xml:space="preserve">
     4) ауаның алыс қашықтықта шекарааралық ластануын болдырмау.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Қазақстан Республикасы Үкіметінің 2002 жылғы 13 маусымдағы N 640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 Комиссияның құқықтары  </w:t>
      </w:r>
    </w:p>
    <w:bookmarkEnd w:id="5"/>
    <w:p>
      <w:pPr>
        <w:spacing w:after="0"/>
        <w:ind w:left="0"/>
        <w:jc w:val="both"/>
      </w:pPr>
      <w:r>
        <w:rPr>
          <w:rFonts w:ascii="Times New Roman"/>
          <w:b w:val="false"/>
          <w:i w:val="false"/>
          <w:color w:val="000000"/>
          <w:sz w:val="28"/>
        </w:rPr>
        <w:t xml:space="preserve">      12. Комиссияны: </w:t>
      </w:r>
      <w:r>
        <w:br/>
      </w:r>
      <w:r>
        <w:rPr>
          <w:rFonts w:ascii="Times New Roman"/>
          <w:b w:val="false"/>
          <w:i w:val="false"/>
          <w:color w:val="000000"/>
          <w:sz w:val="28"/>
        </w:rPr>
        <w:t xml:space="preserve">
      1) Қазақстан Республикасының БҰҰ-ның АӨБК-сы бойынша міндеттемелерін орындау жөніндегі жұмыс жоспарларын түзету туралы ұсыныс әзірлеуге; </w:t>
      </w:r>
      <w:r>
        <w:br/>
      </w:r>
      <w:r>
        <w:rPr>
          <w:rFonts w:ascii="Times New Roman"/>
          <w:b w:val="false"/>
          <w:i w:val="false"/>
          <w:color w:val="000000"/>
          <w:sz w:val="28"/>
        </w:rPr>
        <w:t xml:space="preserve">
      2) Қазақстан Республикасының БҰҰ-ның АӨБК-сы бойынша міндеттемелерін орындауға тартылған мемлекеттік органдар үшін ұсынымдар әзірлеуге; </w:t>
      </w:r>
      <w:r>
        <w:br/>
      </w:r>
      <w:r>
        <w:rPr>
          <w:rFonts w:ascii="Times New Roman"/>
          <w:b w:val="false"/>
          <w:i w:val="false"/>
          <w:color w:val="000000"/>
          <w:sz w:val="28"/>
        </w:rPr>
        <w:t xml:space="preserve">
      3) белгіленген тәртіппен Комиссияның құрамын өзгерту және/немесе толықтыру жөнінде ұсыныстар енгізуге; </w:t>
      </w:r>
      <w:r>
        <w:br/>
      </w:r>
      <w:r>
        <w:rPr>
          <w:rFonts w:ascii="Times New Roman"/>
          <w:b w:val="false"/>
          <w:i w:val="false"/>
          <w:color w:val="000000"/>
          <w:sz w:val="28"/>
        </w:rPr>
        <w:t xml:space="preserve">
      4) сондай-ақ өзіне жүктелген міндеттерді орындау үшін тиісті ұйымдардан қажетті материалдар мен ақпаратты сұратуға, тиісті мамандарды тартуға құқығы бар.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 Комиссияның жұмысын тоқтатуы  </w:t>
      </w:r>
    </w:p>
    <w:bookmarkEnd w:id="6"/>
    <w:p>
      <w:pPr>
        <w:spacing w:after="0"/>
        <w:ind w:left="0"/>
        <w:jc w:val="both"/>
      </w:pPr>
      <w:r>
        <w:rPr>
          <w:rFonts w:ascii="Times New Roman"/>
          <w:b w:val="false"/>
          <w:i w:val="false"/>
          <w:color w:val="000000"/>
          <w:sz w:val="28"/>
        </w:rPr>
        <w:t xml:space="preserve">     13. Комиссияның қызметін тоқтатуы үшін: </w:t>
      </w:r>
      <w:r>
        <w:br/>
      </w:r>
      <w:r>
        <w:rPr>
          <w:rFonts w:ascii="Times New Roman"/>
          <w:b w:val="false"/>
          <w:i w:val="false"/>
          <w:color w:val="000000"/>
          <w:sz w:val="28"/>
        </w:rPr>
        <w:t xml:space="preserve">
     1) Комиссияға жүктелген міндеттердің орындалуы; </w:t>
      </w:r>
      <w:r>
        <w:br/>
      </w:r>
      <w:r>
        <w:rPr>
          <w:rFonts w:ascii="Times New Roman"/>
          <w:b w:val="false"/>
          <w:i w:val="false"/>
          <w:color w:val="000000"/>
          <w:sz w:val="28"/>
        </w:rPr>
        <w:t xml:space="preserve">
     2) Комиссияға жүктелген міндеттерді жүзеге асыратын мемлекеттік органның немесе өзге де комиссияның құрылуы; </w:t>
      </w:r>
      <w:r>
        <w:br/>
      </w:r>
      <w:r>
        <w:rPr>
          <w:rFonts w:ascii="Times New Roman"/>
          <w:b w:val="false"/>
          <w:i w:val="false"/>
          <w:color w:val="000000"/>
          <w:sz w:val="28"/>
        </w:rPr>
        <w:t xml:space="preserve">
     3) Комиссияның міндетін орындалмайтын не оны орындауды мақсатсыз ететін өзге де жағдайлар негіз болуы мүмкін.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