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cf2" w14:textId="0f5a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маусымдағы N 772 және 1999 жылғы 27 тамыздағы N 1269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сәуір N 573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2) "Абай атындағы Мемлекеттік академиялық опера және балет театрының ғимаратын қайта жаңарту жобасын іске асыру туралы" Қазақстан Республикасы Үкіметінің 1999 жылғы 27 тамыздағы N 1269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2) тармақшасындағы "1999" деген сан "2000" деген санмен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6-тармақтағы "Қазақстан Республикасының Қаржы министрі О.Ә.Жандосов"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"Е.Ө.Өтембаев"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1) тармақшасы күшін жойды - ҚР Үкіметінің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2000.12.30. N 1963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