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b2d3" w14:textId="3f8b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 қыркүйектегі N 1303 және 1999 жылғы 23 желтоқсандағы N 1963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10 сәуір N 548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 Үкіметінің кейбір шешімдеріне мынадай 
өзгерістер енгізілсін:
</w:t>
      </w:r>
      <w:r>
        <w:br/>
      </w:r>
      <w:r>
        <w:rPr>
          <w:rFonts w:ascii="Times New Roman"/>
          <w:b w:val="false"/>
          <w:i w:val="false"/>
          <w:color w:val="000000"/>
          <w:sz w:val="28"/>
        </w:rPr>
        <w:t>
          "1999 жылғы егіннің астығын мемлекеттік сатып алудың, оның есебін 
жүргізудің, сақтаудың және сатудың кейбір мәселелері туралы" Қазақстан 
Республикасы Үкіметінің 1999 жылғы 2 қыркүйектегі N 1303  
</w:t>
      </w:r>
      <w:r>
        <w:rPr>
          <w:rFonts w:ascii="Times New Roman"/>
          <w:b w:val="false"/>
          <w:i w:val="false"/>
          <w:color w:val="000000"/>
          <w:sz w:val="28"/>
        </w:rPr>
        <w:t xml:space="preserve"> P991303_ </w:t>
      </w:r>
      <w:r>
        <w:rPr>
          <w:rFonts w:ascii="Times New Roman"/>
          <w:b w:val="false"/>
          <w:i w:val="false"/>
          <w:color w:val="000000"/>
          <w:sz w:val="28"/>
        </w:rPr>
        <w:t>
қаулысына:
</w:t>
      </w:r>
      <w:r>
        <w:br/>
      </w:r>
      <w:r>
        <w:rPr>
          <w:rFonts w:ascii="Times New Roman"/>
          <w:b w:val="false"/>
          <w:i w:val="false"/>
          <w:color w:val="000000"/>
          <w:sz w:val="28"/>
        </w:rPr>
        <w:t>
          2-тармақтағы "43 854 000 (қырық үш миллион сегіз жүз елу төрт мың) 
АҚШ доллары сомасына дейін 627 000 (алты жүз жиырма жеті мың) тоннаға 
дейін" деген сөздер "32 500 000 (отыз екі миллион бес жүз мың) АҚШ доллары 
сомасына дейін 450 000 (төрт жүз елу мың) тоннаға дейін" деген сөздермен 
ауыстырылсын;
</w:t>
      </w:r>
      <w:r>
        <w:br/>
      </w:r>
      <w:r>
        <w:rPr>
          <w:rFonts w:ascii="Times New Roman"/>
          <w:b w:val="false"/>
          <w:i w:val="false"/>
          <w:color w:val="000000"/>
          <w:sz w:val="28"/>
        </w:rPr>
        <w:t>
          "2000 жылы ауыл шаруашылығы дақылдарының жаппай таралатын зиянкестері 
мен ауруларына қарсы күрес жөніндегі шаралар туралы" Қазақстан 
Республикасы Үкіметінің 1999 жылғы 23 желтоқсандағы N 1963  
</w:t>
      </w:r>
      <w:r>
        <w:rPr>
          <w:rFonts w:ascii="Times New Roman"/>
          <w:b w:val="false"/>
          <w:i w:val="false"/>
          <w:color w:val="000000"/>
          <w:sz w:val="28"/>
        </w:rPr>
        <w:t xml:space="preserve"> P991963_ </w:t>
      </w:r>
      <w:r>
        <w:rPr>
          <w:rFonts w:ascii="Times New Roman"/>
          <w:b w:val="false"/>
          <w:i w:val="false"/>
          <w:color w:val="000000"/>
          <w:sz w:val="28"/>
        </w:rPr>
        <w:t>
қаулысына:
</w:t>
      </w:r>
      <w:r>
        <w:br/>
      </w:r>
      <w:r>
        <w:rPr>
          <w:rFonts w:ascii="Times New Roman"/>
          <w:b w:val="false"/>
          <w:i w:val="false"/>
          <w:color w:val="000000"/>
          <w:sz w:val="28"/>
        </w:rPr>
        <w:t>
          2-тармақтың 3-абзацы мынадай редакцияда жазылсын:
</w:t>
      </w:r>
      <w:r>
        <w:br/>
      </w:r>
      <w:r>
        <w:rPr>
          <w:rFonts w:ascii="Times New Roman"/>
          <w:b w:val="false"/>
          <w:i w:val="false"/>
          <w:color w:val="000000"/>
          <w:sz w:val="28"/>
        </w:rPr>
        <w:t>
          "ауыл шаруашылығы дақылдарының жаппай зиянкестерімен және ауруларымен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күреске қайтарымсыз негізде 5 000 000 (бес миллион) АҚШ доллары".
     2. Қазақстан Республикасының Ауыл шаруашылығы министрлігі заңдарда 
белгіленген тәртіппен 2000 жылғы егіннің астығын сатып алуға арналған 
ақшаның қалдығын пайдалану жөнінде Қазақстан Республикасының Үкіметіне бір 
ай мерзімде ұсыныстар енгізсін.
     3. Осы қаулы қол қойылған күнінен бастап күшіне енеді.
     Қазақстан Республикасының
         Премьер-Министрі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