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2e5b" w14:textId="8682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30 шілдедегі N 1084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сәуір N 514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1."Қазақстан Республикасының 1999-2000 жылдарға арналған Бағалы қағаздар рыногын дамыту бағдарламасын iске асыру жөнiндегi iс-шаралардың жоспары туралы" Қазақстан Республикасы Yкiметiнiң 1999 жылғы 30 шiлдедегi N 1084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ПYАЖ-ы, 1999 ж., N 39, 340-құжат)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1999-2000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Бағалы қағаздар рыногын дамыту бағдарламасын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iс-шаралардың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номерi 1.1.1-жолдағы 4-бағандағы "Президенттiң заң күшi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Жарлығына" деген сөздер "Заңға"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1.1.2-жолда: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"1999 жылға" деген сөздер "2000 жылға"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"2000 жылдың бiрiншi жартыжылдығы";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номерi 1.2.1-жолдағы 3-бағандағы "Әдiлетминi; Қаржыминi"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2.1.3-жолда: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3-бағандағы "Әдiлетминi"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"2000 жылдың бiрiншi жартыжылдығы";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2.1.7-жолда: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3-бағандағы "Әдiлетминi"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"2000 жылдың бiрiншi жартыжылдығы";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2.1.8-жолда: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"Қаржыминi, БҚҰК (келiсiм бойынша), Әдiлетминi";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"2000 жылдың 1 тоқсаны";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номерi 2.1.12-жолдағы 4-бағандағы "Президенттiң заң күшi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Жарлығына" деген сөздер "Заңға"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2.1.13-жолдағы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"2000 жылдың бiрiншi жартыжылдығы";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2.2.6-жолдағы 3-баған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"ЭИСМ, Қаржыминi, БҚҰК (келiсiм бойынша), Әдiлетминi";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3.2.4-жолдағы 3-баған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"БҚҰК (келiсiм бойынша), Мемкiрiсминi, Қаржыминi, Ұлттық Банк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(келiсiм бойынша), ҚБЕО (келiсiм бойынша), Көлiккомминi, Экономикаминi,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ҰҚК (келiсiм бойынша), Әдiлетминi";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3.3.1-жолдағы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"2000 жылдың I тоқсаны";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номерi 3.3.2-жолдағы 3-бағандағы "почта байланысы РМК"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"Қазпочта" ААҚ"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номерi 3.3.3-жолдағы 3-бағандағы "почта байланысы РМК"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"Қазпочта" ААҚ"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4.1.1-жолда: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"1999 жылға" деген сөздер "2000 жылға"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"2000 жылдың бiрiншi жартыжылдығы";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4.1.2-жолда: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3-бағандағы "Әдiлетминi"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"1999 жылға" деген сөздер "2000 жылға"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номерi 4.1.4-жол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номерi 4.2.1-жолдағы 3-бағандағы "Әдiлетминi" деген сөз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