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bae4" w14:textId="cf5b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Тұқымдық астықтың мемлекеттік ресурстарын қалыптастырудың кейбір мәселелері және Батыс Қазақстан облысының ауыл шаруашылығы тауарын өндірушілеріне көктемгі дала жұмыстарын жүргізуге көмек көрсету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2 наурыз N 349</w:t>
      </w:r>
    </w:p>
    <w:p>
      <w:pPr>
        <w:spacing w:after="0"/>
        <w:ind w:left="0"/>
        <w:jc w:val="both"/>
      </w:pPr>
      <w:bookmarkStart w:name="z0" w:id="0"/>
      <w:r>
        <w:rPr>
          <w:rFonts w:ascii="Times New Roman"/>
          <w:b w:val="false"/>
          <w:i w:val="false"/>
          <w:color w:val="000000"/>
          <w:sz w:val="28"/>
        </w:rPr>
        <w:t xml:space="preserve">
      Тұқымдық астықтың мемлекеттік ресурстарын қалыптастыру және ауыл шаруашылығы тауарын өндірушілерге көктемгі дала жұмыстарын жүргізуге көмек көрсету мақсатында Қазақстан Республикасының Үкіметі ҚАУЛЫ ЕТЕДІ: </w:t>
      </w:r>
      <w:r>
        <w:br/>
      </w:r>
      <w:r>
        <w:rPr>
          <w:rFonts w:ascii="Times New Roman"/>
          <w:b w:val="false"/>
          <w:i w:val="false"/>
          <w:color w:val="000000"/>
          <w:sz w:val="28"/>
        </w:rPr>
        <w:t xml:space="preserve">
      1. Ауыл шаруашылығы министрлігі Қазақстан Республикасының Қаржы министрлiгiмен бiрлесiп заңнамада белгiленген тәртiппен: </w:t>
      </w:r>
      <w:r>
        <w:br/>
      </w:r>
      <w:r>
        <w:rPr>
          <w:rFonts w:ascii="Times New Roman"/>
          <w:b w:val="false"/>
          <w:i w:val="false"/>
          <w:color w:val="000000"/>
          <w:sz w:val="28"/>
        </w:rPr>
        <w:t>
      "1999 жылдың егiс науқанын тұқымдық астықпен тауарлық несиелендiру туралы" Қазақстан Республикасы Үкiметiнiң 1999 жылғы 31 наурыздағы N 341 </w:t>
      </w:r>
      <w:r>
        <w:rPr>
          <w:rFonts w:ascii="Times New Roman"/>
          <w:b w:val="false"/>
          <w:i w:val="false"/>
          <w:color w:val="000000"/>
          <w:sz w:val="28"/>
        </w:rPr>
        <w:t xml:space="preserve">P990341_ </w:t>
      </w:r>
      <w:r>
        <w:rPr>
          <w:rFonts w:ascii="Times New Roman"/>
          <w:b w:val="false"/>
          <w:i w:val="false"/>
          <w:color w:val="000000"/>
          <w:sz w:val="28"/>
        </w:rPr>
        <w:t xml:space="preserve">қаулысына сәйкес берiлген 13 955 966 (он үш миллион тоғыз жүз елу бес мың тоғыз жүз алпыс алты) АҚШ доллары сомасындағы "Ауыл шаруашылығын қаржылай қолдау қоры" жабық акционерлiк қоғамының (бұдан әрi - Қор) тұқымдық несие бойынша "Шағын кәсiпкерлiктi дамыту қоры" жабық акционерлiк қоғамы (бұдан әрi - Қоғам) алдындағы қарызын "Азық-түлiк келiсiм-шарт корпорациясы" жабық акционерлiк қоғамына (бұдан әрi - Корпорация) аударуды; </w:t>
      </w:r>
      <w:r>
        <w:br/>
      </w:r>
      <w:r>
        <w:rPr>
          <w:rFonts w:ascii="Times New Roman"/>
          <w:b w:val="false"/>
          <w:i w:val="false"/>
          <w:color w:val="000000"/>
          <w:sz w:val="28"/>
        </w:rPr>
        <w:t>
      "Тұқымдық астықтың мемлекеттiк ресурстары туралы" Қазақстан Республикасы Үкiметiнiң 1999 жылғы 14 қыркүйектегi N 1390 </w:t>
      </w:r>
      <w:r>
        <w:rPr>
          <w:rFonts w:ascii="Times New Roman"/>
          <w:b w:val="false"/>
          <w:i w:val="false"/>
          <w:color w:val="000000"/>
          <w:sz w:val="28"/>
        </w:rPr>
        <w:t xml:space="preserve">P991390_ </w:t>
      </w:r>
      <w:r>
        <w:rPr>
          <w:rFonts w:ascii="Times New Roman"/>
          <w:b w:val="false"/>
          <w:i w:val="false"/>
          <w:color w:val="000000"/>
          <w:sz w:val="28"/>
        </w:rPr>
        <w:t xml:space="preserve">қаулысына сәйкес тұқымдық несие бойынша берешектердi өтеудiң есебiне облыстардың әкiмдерi қайтарған және сенiмгерлiкпен басқаруға Корпорацияға берiлген 8 400 169,29 (сегiз миллион төрт жүз мың бiр жүз алпыс тоғыз бүтiн жүзден жиырма тоғыз) АҚШ доллары сомасындағы 67 600,64 (алпыс жетi мың алты жүз бүтiн жүзден алпыс төрт) тонна мөлшерiндегi тұқымдық және тауарлық астықты осы мақсатқа жұмсау арқылы Қазақстан Республикасы тұқымдық астығының мемлекеттiк ресурстарын қалыптастыруды; </w:t>
      </w:r>
      <w:r>
        <w:br/>
      </w:r>
      <w:r>
        <w:rPr>
          <w:rFonts w:ascii="Times New Roman"/>
          <w:b w:val="false"/>
          <w:i w:val="false"/>
          <w:color w:val="000000"/>
          <w:sz w:val="28"/>
        </w:rPr>
        <w:t xml:space="preserve">
      Корпорацияның Қоғам алдындағы тұқымдық астықтың мемлекеттiк ресурстарын қалыптастыруға арналып нақты берiлген астықтың көлемiне сәйкес тұқымдық несие бойынша 8 400 169,29 (сегiз миллион төрт жүз мың бiр жүз алпыс тоғыз бүтiн жүзден жиырма тоғыз) АҚШ доллары сомасындағы берешегiн өтеуiн қамтамасыз етсiн. </w:t>
      </w:r>
      <w:r>
        <w:br/>
      </w:r>
      <w:r>
        <w:rPr>
          <w:rFonts w:ascii="Times New Roman"/>
          <w:b w:val="false"/>
          <w:i w:val="false"/>
          <w:color w:val="000000"/>
          <w:sz w:val="28"/>
        </w:rPr>
        <w:t xml:space="preserve">
      ЕСКЕРТУ. 1-тармақ жаңа редакцияда - ҚР Үкіметінің 2000.09.22. N 1426 </w:t>
      </w:r>
      <w:r>
        <w:br/>
      </w:r>
      <w:r>
        <w:rPr>
          <w:rFonts w:ascii="Times New Roman"/>
          <w:b w:val="false"/>
          <w:i w:val="false"/>
          <w:color w:val="000000"/>
          <w:sz w:val="28"/>
        </w:rPr>
        <w:t>
               қаулысымен. </w:t>
      </w:r>
      <w:r>
        <w:rPr>
          <w:rFonts w:ascii="Times New Roman"/>
          <w:b w:val="false"/>
          <w:i w:val="false"/>
          <w:color w:val="000000"/>
          <w:sz w:val="28"/>
        </w:rPr>
        <w:t xml:space="preserve">P001426_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 алып тасталды - ҚР Үкіметінің 2000.09.22. N 1426 </w:t>
      </w:r>
      <w:r>
        <w:br/>
      </w:r>
      <w:r>
        <w:rPr>
          <w:rFonts w:ascii="Times New Roman"/>
          <w:b w:val="false"/>
          <w:i w:val="false"/>
          <w:color w:val="000000"/>
          <w:sz w:val="28"/>
        </w:rPr>
        <w:t>
               қаулысымен. </w:t>
      </w:r>
      <w:r>
        <w:rPr>
          <w:rFonts w:ascii="Times New Roman"/>
          <w:b w:val="false"/>
          <w:i w:val="false"/>
          <w:color w:val="000000"/>
          <w:sz w:val="28"/>
        </w:rPr>
        <w:t xml:space="preserve">P001426_ </w:t>
      </w:r>
      <w:r>
        <w:br/>
      </w:r>
      <w:r>
        <w:rPr>
          <w:rFonts w:ascii="Times New Roman"/>
          <w:b w:val="false"/>
          <w:i w:val="false"/>
          <w:color w:val="000000"/>
          <w:sz w:val="28"/>
        </w:rPr>
        <w:t xml:space="preserve">
      3. "Корпорацияға" Қазақстан Республикасының Ауыл шаруашылығы министрлігімен келісім бойынша 1-қосымшаға сәйкес тұқымдық астықтың мемлекеттік ресурстарынан Батыс Қазақстан облысының тауар өндірушілеріне 2000 жылдың егіс науқанының қажеттілігіне жұмсауға екінші деңгейдегі банктің кепілі немесе мүліктік кепілдеме бойынша 46000 (қырық алты мың) тонна тұқымдық астық бөлсін. </w:t>
      </w:r>
      <w:r>
        <w:br/>
      </w:r>
      <w:r>
        <w:rPr>
          <w:rFonts w:ascii="Times New Roman"/>
          <w:b w:val="false"/>
          <w:i w:val="false"/>
          <w:color w:val="000000"/>
          <w:sz w:val="28"/>
        </w:rPr>
        <w:t xml:space="preserve">
      ЕСКЕРТУ. 3-тармақ өзгерді - ҚР Үкіметінің 2000.09.22. N 1426 </w:t>
      </w:r>
      <w:r>
        <w:br/>
      </w:r>
      <w:r>
        <w:rPr>
          <w:rFonts w:ascii="Times New Roman"/>
          <w:b w:val="false"/>
          <w:i w:val="false"/>
          <w:color w:val="000000"/>
          <w:sz w:val="28"/>
        </w:rPr>
        <w:t>
               қаулысымен. </w:t>
      </w:r>
      <w:r>
        <w:rPr>
          <w:rFonts w:ascii="Times New Roman"/>
          <w:b w:val="false"/>
          <w:i w:val="false"/>
          <w:color w:val="000000"/>
          <w:sz w:val="28"/>
        </w:rPr>
        <w:t xml:space="preserve">P001426_ </w:t>
      </w:r>
      <w:r>
        <w:br/>
      </w:r>
      <w:r>
        <w:rPr>
          <w:rFonts w:ascii="Times New Roman"/>
          <w:b w:val="false"/>
          <w:i w:val="false"/>
          <w:color w:val="000000"/>
          <w:sz w:val="28"/>
        </w:rPr>
        <w:t xml:space="preserve">
      4. Батыс Қазақстан облысының әкіміне аудандастырылған сорттардың бидай тұқымына тауарлық партиялардан аудандастырылмаған сорттардың тұқымдық материалдарын айырбастап алуға рұқсат берілсін. </w:t>
      </w:r>
      <w:r>
        <w:br/>
      </w:r>
      <w:r>
        <w:rPr>
          <w:rFonts w:ascii="Times New Roman"/>
          <w:b w:val="false"/>
          <w:i w:val="false"/>
          <w:color w:val="000000"/>
          <w:sz w:val="28"/>
        </w:rPr>
        <w:t xml:space="preserve">
      5. Батыс Қазақстан облысының әкімі: </w:t>
      </w:r>
      <w:r>
        <w:br/>
      </w:r>
      <w:r>
        <w:rPr>
          <w:rFonts w:ascii="Times New Roman"/>
          <w:b w:val="false"/>
          <w:i w:val="false"/>
          <w:color w:val="000000"/>
          <w:sz w:val="28"/>
        </w:rPr>
        <w:t xml:space="preserve">
      бөлінген тұқымдық материалдың ауылшаруашылығы тауарын өндірушілерге дер кезінде жеткізілуін және астық өндірісінің экономикалық қолайлы аймақтарында оны ең аз тәуелдікпен мақсатты пайдалануды; </w:t>
      </w:r>
      <w:r>
        <w:br/>
      </w:r>
      <w:r>
        <w:rPr>
          <w:rFonts w:ascii="Times New Roman"/>
          <w:b w:val="false"/>
          <w:i w:val="false"/>
          <w:color w:val="000000"/>
          <w:sz w:val="28"/>
        </w:rPr>
        <w:t xml:space="preserve">
      ауыл шаруашылығы тауарын өндірушілердің берілетін тұқымдық несиені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2000 жылғы 11 желтоқсанға дейінгі мерзімде 2-қосымшаға сәйкес қайтарым </w:t>
      </w:r>
    </w:p>
    <w:p>
      <w:pPr>
        <w:spacing w:after="0"/>
        <w:ind w:left="0"/>
        <w:jc w:val="both"/>
      </w:pPr>
      <w:r>
        <w:rPr>
          <w:rFonts w:ascii="Times New Roman"/>
          <w:b w:val="false"/>
          <w:i w:val="false"/>
          <w:color w:val="000000"/>
          <w:sz w:val="28"/>
        </w:rPr>
        <w:t xml:space="preserve">коэффициентімен "Корпорацияға" қайтаруын қамтамасыз етсін.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өзгерді - ҚР Үкіметінің 2000.09.22. N 1426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P001426_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 наурыздағы</w:t>
      </w:r>
    </w:p>
    <w:p>
      <w:pPr>
        <w:spacing w:after="0"/>
        <w:ind w:left="0"/>
        <w:jc w:val="both"/>
      </w:pPr>
      <w:r>
        <w:rPr>
          <w:rFonts w:ascii="Times New Roman"/>
          <w:b w:val="false"/>
          <w:i w:val="false"/>
          <w:color w:val="000000"/>
          <w:sz w:val="28"/>
        </w:rPr>
        <w:t>                                                  N 349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облысының ауылшаруашылығы тауарын</w:t>
      </w:r>
    </w:p>
    <w:p>
      <w:pPr>
        <w:spacing w:after="0"/>
        <w:ind w:left="0"/>
        <w:jc w:val="both"/>
      </w:pPr>
      <w:r>
        <w:rPr>
          <w:rFonts w:ascii="Times New Roman"/>
          <w:b w:val="false"/>
          <w:i w:val="false"/>
          <w:color w:val="000000"/>
          <w:sz w:val="28"/>
        </w:rPr>
        <w:t xml:space="preserve">          өндірушілеріне "Азық-түлік келісім-шарт корпорациясы" </w:t>
      </w:r>
    </w:p>
    <w:p>
      <w:pPr>
        <w:spacing w:after="0"/>
        <w:ind w:left="0"/>
        <w:jc w:val="both"/>
      </w:pPr>
      <w:r>
        <w:rPr>
          <w:rFonts w:ascii="Times New Roman"/>
          <w:b w:val="false"/>
          <w:i w:val="false"/>
          <w:color w:val="000000"/>
          <w:sz w:val="28"/>
        </w:rPr>
        <w:t>                  ЖАҚ беретін тұқымдық астықтың мөлшері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Мөлшері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          !        оның ішінде</w:t>
      </w:r>
    </w:p>
    <w:p>
      <w:pPr>
        <w:spacing w:after="0"/>
        <w:ind w:left="0"/>
        <w:jc w:val="both"/>
      </w:pPr>
      <w:r>
        <w:rPr>
          <w:rFonts w:ascii="Times New Roman"/>
          <w:b w:val="false"/>
          <w:i w:val="false"/>
          <w:color w:val="000000"/>
          <w:sz w:val="28"/>
        </w:rPr>
        <w:t>         элеваторлар             !  Барлығы !-----------------------------</w:t>
      </w:r>
    </w:p>
    <w:p>
      <w:pPr>
        <w:spacing w:after="0"/>
        <w:ind w:left="0"/>
        <w:jc w:val="both"/>
      </w:pPr>
      <w:r>
        <w:rPr>
          <w:rFonts w:ascii="Times New Roman"/>
          <w:b w:val="false"/>
          <w:i w:val="false"/>
          <w:color w:val="000000"/>
          <w:sz w:val="28"/>
        </w:rPr>
        <w:t>                                 !          ! сортты тұқым !  тауарлық</w:t>
      </w:r>
    </w:p>
    <w:p>
      <w:pPr>
        <w:spacing w:after="0"/>
        <w:ind w:left="0"/>
        <w:jc w:val="both"/>
      </w:pPr>
      <w:r>
        <w:rPr>
          <w:rFonts w:ascii="Times New Roman"/>
          <w:b w:val="false"/>
          <w:i w:val="false"/>
          <w:color w:val="000000"/>
          <w:sz w:val="28"/>
        </w:rPr>
        <w:t>                                 !          !              !партиялардан</w:t>
      </w:r>
    </w:p>
    <w:p>
      <w:pPr>
        <w:spacing w:after="0"/>
        <w:ind w:left="0"/>
        <w:jc w:val="both"/>
      </w:pPr>
      <w:r>
        <w:rPr>
          <w:rFonts w:ascii="Times New Roman"/>
          <w:b w:val="false"/>
          <w:i w:val="false"/>
          <w:color w:val="000000"/>
          <w:sz w:val="28"/>
        </w:rPr>
        <w:t xml:space="preserve">                                 !          !              !  тұқымдық </w:t>
      </w:r>
    </w:p>
    <w:p>
      <w:pPr>
        <w:spacing w:after="0"/>
        <w:ind w:left="0"/>
        <w:jc w:val="both"/>
      </w:pPr>
      <w:r>
        <w:rPr>
          <w:rFonts w:ascii="Times New Roman"/>
          <w:b w:val="false"/>
          <w:i w:val="false"/>
          <w:color w:val="000000"/>
          <w:sz w:val="28"/>
        </w:rPr>
        <w:t>                                 !          !              !    астық</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барлығы              !  12,2    !    12,2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"Жамантұз элеваторы" АҚ     !   9,9    !     9,9      !     -</w:t>
      </w:r>
    </w:p>
    <w:p>
      <w:pPr>
        <w:spacing w:after="0"/>
        <w:ind w:left="0"/>
        <w:jc w:val="both"/>
      </w:pPr>
      <w:r>
        <w:rPr>
          <w:rFonts w:ascii="Times New Roman"/>
          <w:b w:val="false"/>
          <w:i w:val="false"/>
          <w:color w:val="000000"/>
          <w:sz w:val="28"/>
        </w:rPr>
        <w:t>     "Макин элеваторы" АҚ        !   2,3    !     2,3      !     -</w:t>
      </w:r>
    </w:p>
    <w:p>
      <w:pPr>
        <w:spacing w:after="0"/>
        <w:ind w:left="0"/>
        <w:jc w:val="both"/>
      </w:pPr>
      <w:r>
        <w:rPr>
          <w:rFonts w:ascii="Times New Roman"/>
          <w:b w:val="false"/>
          <w:i w:val="false"/>
          <w:color w:val="000000"/>
          <w:sz w:val="28"/>
        </w:rPr>
        <w:t xml:space="preserve">     Ақтөбе, барлығы             !   6,5    !      -       !    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барлығы    !   4,9    !     1,0      !    3,9</w:t>
      </w:r>
    </w:p>
    <w:p>
      <w:pPr>
        <w:spacing w:after="0"/>
        <w:ind w:left="0"/>
        <w:jc w:val="both"/>
      </w:pPr>
      <w:r>
        <w:rPr>
          <w:rFonts w:ascii="Times New Roman"/>
          <w:b w:val="false"/>
          <w:i w:val="false"/>
          <w:color w:val="000000"/>
          <w:sz w:val="28"/>
        </w:rPr>
        <w:t>     Қостанай, барлығы           !  22,4    !      -       !    22,4</w:t>
      </w:r>
    </w:p>
    <w:p>
      <w:pPr>
        <w:spacing w:after="0"/>
        <w:ind w:left="0"/>
        <w:jc w:val="both"/>
      </w:pPr>
      <w:r>
        <w:rPr>
          <w:rFonts w:ascii="Times New Roman"/>
          <w:b w:val="false"/>
          <w:i w:val="false"/>
          <w:color w:val="000000"/>
          <w:sz w:val="28"/>
        </w:rPr>
        <w:t>         Барлығы:                !  46,0    !    13,2      !    32,8</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 наурыздағы</w:t>
      </w:r>
    </w:p>
    <w:p>
      <w:pPr>
        <w:spacing w:after="0"/>
        <w:ind w:left="0"/>
        <w:jc w:val="both"/>
      </w:pPr>
      <w:r>
        <w:rPr>
          <w:rFonts w:ascii="Times New Roman"/>
          <w:b w:val="false"/>
          <w:i w:val="false"/>
          <w:color w:val="000000"/>
          <w:sz w:val="28"/>
        </w:rPr>
        <w:t>                                                 N 349 қаулысына 2-қосымша</w:t>
      </w:r>
    </w:p>
    <w:p>
      <w:pPr>
        <w:spacing w:after="0"/>
        <w:ind w:left="0"/>
        <w:jc w:val="both"/>
      </w:pPr>
      <w:r>
        <w:rPr>
          <w:rFonts w:ascii="Times New Roman"/>
          <w:b w:val="false"/>
          <w:i w:val="false"/>
          <w:color w:val="000000"/>
          <w:sz w:val="28"/>
        </w:rPr>
        <w:t>                Тұқымдық несиені қайтарудың ақшалай ара қатынас</w:t>
      </w:r>
    </w:p>
    <w:p>
      <w:pPr>
        <w:spacing w:after="0"/>
        <w:ind w:left="0"/>
        <w:jc w:val="both"/>
      </w:pPr>
      <w:r>
        <w:rPr>
          <w:rFonts w:ascii="Times New Roman"/>
          <w:b w:val="false"/>
          <w:i w:val="false"/>
          <w:color w:val="000000"/>
          <w:sz w:val="28"/>
        </w:rPr>
        <w:t>                                коэффициенті</w:t>
      </w:r>
    </w:p>
    <w:p>
      <w:pPr>
        <w:spacing w:after="0"/>
        <w:ind w:left="0"/>
        <w:jc w:val="both"/>
      </w:pPr>
      <w:r>
        <w:rPr>
          <w:rFonts w:ascii="Times New Roman"/>
          <w:b w:val="false"/>
          <w:i w:val="false"/>
          <w:color w:val="000000"/>
          <w:sz w:val="28"/>
        </w:rPr>
        <w:t xml:space="preserve">            (берілетін және қайтарылатын айырмашылығын есепке алмай)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несие              !     1 тонна үшін қайтарым</w:t>
      </w:r>
    </w:p>
    <w:p>
      <w:pPr>
        <w:spacing w:after="0"/>
        <w:ind w:left="0"/>
        <w:jc w:val="both"/>
      </w:pPr>
      <w:r>
        <w:rPr>
          <w:rFonts w:ascii="Times New Roman"/>
          <w:b w:val="false"/>
          <w:i w:val="false"/>
          <w:color w:val="000000"/>
          <w:sz w:val="28"/>
        </w:rPr>
        <w:t>         қарызының ұзақтығы             !          коэффициенті</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ай                              !     1,01</w:t>
      </w:r>
    </w:p>
    <w:p>
      <w:pPr>
        <w:spacing w:after="0"/>
        <w:ind w:left="0"/>
        <w:jc w:val="both"/>
      </w:pPr>
      <w:r>
        <w:rPr>
          <w:rFonts w:ascii="Times New Roman"/>
          <w:b w:val="false"/>
          <w:i w:val="false"/>
          <w:color w:val="000000"/>
          <w:sz w:val="28"/>
        </w:rPr>
        <w:t>      2 ай                              !     1,02</w:t>
      </w:r>
    </w:p>
    <w:p>
      <w:pPr>
        <w:spacing w:after="0"/>
        <w:ind w:left="0"/>
        <w:jc w:val="both"/>
      </w:pPr>
      <w:r>
        <w:rPr>
          <w:rFonts w:ascii="Times New Roman"/>
          <w:b w:val="false"/>
          <w:i w:val="false"/>
          <w:color w:val="000000"/>
          <w:sz w:val="28"/>
        </w:rPr>
        <w:t>      3 ай                              !     1,03</w:t>
      </w:r>
    </w:p>
    <w:p>
      <w:pPr>
        <w:spacing w:after="0"/>
        <w:ind w:left="0"/>
        <w:jc w:val="both"/>
      </w:pPr>
      <w:r>
        <w:rPr>
          <w:rFonts w:ascii="Times New Roman"/>
          <w:b w:val="false"/>
          <w:i w:val="false"/>
          <w:color w:val="000000"/>
          <w:sz w:val="28"/>
        </w:rPr>
        <w:t>      4 ай                              !     1,04</w:t>
      </w:r>
    </w:p>
    <w:p>
      <w:pPr>
        <w:spacing w:after="0"/>
        <w:ind w:left="0"/>
        <w:jc w:val="both"/>
      </w:pPr>
      <w:r>
        <w:rPr>
          <w:rFonts w:ascii="Times New Roman"/>
          <w:b w:val="false"/>
          <w:i w:val="false"/>
          <w:color w:val="000000"/>
          <w:sz w:val="28"/>
        </w:rPr>
        <w:t>      5 ай                              !     1,05</w:t>
      </w:r>
    </w:p>
    <w:p>
      <w:pPr>
        <w:spacing w:after="0"/>
        <w:ind w:left="0"/>
        <w:jc w:val="both"/>
      </w:pPr>
      <w:r>
        <w:rPr>
          <w:rFonts w:ascii="Times New Roman"/>
          <w:b w:val="false"/>
          <w:i w:val="false"/>
          <w:color w:val="000000"/>
          <w:sz w:val="28"/>
        </w:rPr>
        <w:t>      6 ай                              !     1,06</w:t>
      </w:r>
    </w:p>
    <w:p>
      <w:pPr>
        <w:spacing w:after="0"/>
        <w:ind w:left="0"/>
        <w:jc w:val="both"/>
      </w:pPr>
      <w:r>
        <w:rPr>
          <w:rFonts w:ascii="Times New Roman"/>
          <w:b w:val="false"/>
          <w:i w:val="false"/>
          <w:color w:val="000000"/>
          <w:sz w:val="28"/>
        </w:rPr>
        <w:t>      7 ай                              !     1,07</w:t>
      </w:r>
    </w:p>
    <w:p>
      <w:pPr>
        <w:spacing w:after="0"/>
        <w:ind w:left="0"/>
        <w:jc w:val="both"/>
      </w:pPr>
      <w:r>
        <w:rPr>
          <w:rFonts w:ascii="Times New Roman"/>
          <w:b w:val="false"/>
          <w:i w:val="false"/>
          <w:color w:val="000000"/>
          <w:sz w:val="28"/>
        </w:rPr>
        <w:t>      8 ай                              !     1,08</w:t>
      </w:r>
    </w:p>
    <w:p>
      <w:pPr>
        <w:spacing w:after="0"/>
        <w:ind w:left="0"/>
        <w:jc w:val="both"/>
      </w:pPr>
      <w:r>
        <w:rPr>
          <w:rFonts w:ascii="Times New Roman"/>
          <w:b w:val="false"/>
          <w:i w:val="false"/>
          <w:color w:val="000000"/>
          <w:sz w:val="28"/>
        </w:rPr>
        <w:t>      9 ай                              !     1,09</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