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b8b4" w14:textId="697b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Түрiкменстан арасындағы мұнайгаз өнеркәсiбi саласындағы ынтымақтастық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, Ашгабатта 1993 жылғы 19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* Қол қойылған күнінен бастап күшіне енді - Қазақстан Республикасының халықаралық шарттары бюллетені, 2003 ж., N 10, 74-құж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i "Тараптар" деп аталатын Қазақстан Республикасының Yкiметi мен Түрiкменстанның Yкiметі, екi Тараптың арасындағы сауда-экономикалық ынтымақтастықты нығайту мен дамыту мақсаттарында, теңдiк пен өзара пайда негiзiнде мұнайгаз өнеркәсiбiн дамытудағы өзара мүдделiлiктi мойындай отырып, төмендегiлер жөнiнде келiстi: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үрiкменстан 1994 жылдан бастап Қазақстан Республикасына 7,0 млрд.м куб. көлемiнде табиғи газ, соның iшiнде 2,8 млрд.м куб. Саман-Тепин газын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Қазақстан Республикасының оңтүстiк аудандарына газды тiкелей беру мүмкiндiгiн қарастырады, ол үшiн Қазақстан жағы Өзбекстан Республикасымен Мүбарек ГПЗ-iн қайта өңдегеннен кейiн Саман-Тепин газын тасымалдау және "Қазақгаз" Ұлттық газ компаниясына "Бұхара-Урал" газ құбыры телiмiнiң КС "Сазакино"-дан КС-0 Газлиге дейiн диаметрi 1020 мм ұзындығы 220 км болатын бiр желiсiн жалға беру туралы келiссөздер жүргiзедi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үрiкменстаннан Қазақстан Республикасына газ жеткiзу келiсiм бағалары бойынша жүзеге асырылады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жағы өзiнiң ауқымы бойынша Түрiкменстанның табиғи газының еркiн өтуiне жол ашады. Газдың-транзитi үшiн тарифтер жеке шартпен анықталад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үрiкмен жағы қазақ жағына жеке шарттарға сәйкес мұнай өнiмдерiн қайтару шарттарымен Түрiкменстанның мұнай қайта өңдеу заводтарында мұнайды қайта өңдеу мүмкiндiгiн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жағы мемлекеттiк, коммерциялық құрылымдарға және Түрiкменстанға тiкелей мұнай жеткiзетiн мұнай өндiру кәсiпорындарына үкiметаралық келiсiмдермен анықталған квотаның үстiнен қосып қажеттi квоталарды бөлуге жәрдемдеседi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iсiм оған қол қойылған кезден бастап күшiне 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габатта 1993 жылы 19 мамырда әрқайсысы қазақ, түрiкмен және орыс тiлдерiнде екi дана болып жасалды, сондай-ақ барлық текстiң күшi бiр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Қолдары)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