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ccef" w14:textId="fb8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ғылым министрлігі мен Француз Республикасының Еуропа және сыртқы істер министрлігі арасындағы “Абай-Верн” бағдарламасын іске асыру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2018 жылғы 19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(2018 жылғы 19 сәуірде күшіне енді - Қазақстан Республикасының халықаралық шарттары бюллетені, 2018 ж., № 4, 47-құжат)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мен Француз Республикасының Еуропа және сыртқы істер министрлігі (бұдан әрі әрқайсысы "Тарап" және бірге "Тараптар" деп аталады),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8 ақпандағы Қазақстан Республикасының Үкіметі мен Француз Республикасының Үкіметі арасындағы білім және ғылым саласындағы ынтымақтастық туралы келісімге сілтеме жасай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ел арасындағы әлеуметтік-экономикалық даму үшін білім берудің кәсіби дайындықтың және ғылымның бірінші деңгейдегі мағынасын жете түсіп;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салалардағы ынтымақтастықты ретке келтіруге өзара қызығушылықты мойындай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зерттеушілердің мобильділігін дамытуға жаңа серпін беруге ұмтыла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жоғары білікті кадрлар даярлау, интернационалдандыру стратегиясын дамыту және қос дипломды білім беру мақсатында жоғары білім саласындағы қазақстандық-француздық әріптестікті нығайтуға бағытталған.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 Тараптар “Абай-Верн” бағдарламасын (бұдан әрі - Бағдарлама) іске асыру бойынша ынтымақтастықты жүзеге асырады. Тараптар қазақстандық жоғары оқу орындарында білім алып жатқан магистранттар мен докторанттарды жіберуге және оқытуға көмек көрсететін болады.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шеңберінде Францияның жоғары оқу орындарына қазақстандық жоғары оқу орындарында білім алып жатқан екінші жылғы білім алушы 90 магистрант пен 10 докторант жіберілетін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 мақсатында Француз тарапы Қазақстан тарапымен бірге конкурсты өткізу туралы хабарлап, Тараптардың ресми интернет сайтында іріктеу шарттарын жариялайды.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Үміткерлерді іріктеуді француз тарапы Қазақстан Республикасының заңнамасына сәйкес қазақстандық сарапшыларды тарту арқылы келесі критерийлер бойынша жүзеге асыратын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француз жоғары оқу орындарынан немесе ғылыми орталығынан магистратура немесе докторантура бағдарламалары бойынша оқуға алдына ала қабылдау туралы шақыру-хатының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уәждемелік хатының бар болуы (таңдалған бағдарламаның тіліне байланысты француз немесе ағылшын тілінде, орыс немесе қазақ тілдеріне аудармасымен бірге, 1 парақта);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қазақстандық-француздық бағдарламалары бойынша білім алған түлектердің немесе француз жоғары оқу орындарымен әріптестік шарттары бар жоғары оқу орындарында білім алып жатқан магистранттар мен докторанттардың басым құқығы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Үміткерлер бірлескен комиссияға қарастыру үшін келесі құжаттар тізбесін тапсыруы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 резюме (біріншісі таңдалған бағдарламаның тіліне байланысты француз немесе ағылшын тілінде, екіншісі - қазақ немесе орыс тілдерінде);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уәждемелік хат: таңдалған оқыту бағдарламасының тіліне байланысты француз немесе ағылшын тілінде, сонымен қатар қазақ немесе орыс тілдерінде (1 парақ, тек алдыңғы жағында);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төлқұжат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университеттен және (немесе) ғылыми орталықтан алдын ала оқуға қабылданғаны туралы 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бакалавриаттан бастап дипломдар мен бағалары бар қосымшасымен бірге куәландырылған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француз тілінде оқу бағдарламасын таңдаған үміткерлерге: В1 (DЕLF, DАLF, ТСF) төмен емес француз тілін меңгергенін растайтын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критерий қабылдаушы тараптың жоғары оқу орындарындағы білім алу тілі болып табылатын тілде жоғары оқу орнын бітірген тұлғаларға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ағылшын тілінде оқу бағдарламасын таңдаған үміткерлерге: В2 (ТОЕІС, ТОЕFL, ІЕLТS) төмен емес ағылшын тілін меңгергенін растайтын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қабылдаушы тараптың жоғары оқу орындарындағы білім алу тілі болып табылатын тілде жоғары оқу орнын бітірген тұлғаларға қатысты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докторанттарға: ғылыми жетекшінің пікірімен қоса 2 парақтағы (максимум) ғылыми жоба;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үміткердің банктік реквизиттері.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 шығару үшін және үміткерлерді оқуға жіберу процесін ұйымдастыру мақсатында Француз тарапы Қазақстан тарапына хаттамалық шешімді жолдайды.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 қаржыландыру тең дәрежеде жүзеге асырылады. Француз тарапы докторантураның үш жылы ішінде екінші жылғы білім алып жатқан магистранттарға (90) 10 ай мерзімге және докторанттарға (10) 6 ай мерзімге жылына әлеуметтік жеңілдіктер ұсынады. Бұл әлеуметтік жеңілдіктер келесі артықшылықтарды қамтамасыз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жоғары оқу орындарында тіркеу жарнасын төлеуден босатылған француз үкіметінің стипендиаты мәртебесі;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француздық әлеуметтік сақтандырудың жалпы жүйесіне бекітілу;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тегін ұзақ мерзімді студенттік виза;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студенттер жатақханаларында орындарды бөлу кезіндегі басымдық;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тұрғын үйге ақы төлеу үшін көмек алу, сондай-ақ “сlе” жүйесін пайдалану мүмкіндігі (француз мемлекеті тұрғын үйді жалға алу кезінде кепілгер болады);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мәдени бағдарламалар мен іс-шараларға қатысу үшін жеңілдікті тарифтер.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білім беру гранттарына Франция Үкіметінің басқа да гранттарына қатысты бірдей нормалар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тұру шығыстарын қаржыландырады, олар 3 жыл бойы магистранттар үшін 10 айға (қыркүйектен бастап маусымға дейін) айына 800 евроны және докторанттар үшін жылына 6 ай (қыркүйектен бастап ақпанға дейін) айына 1200 евроны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шығыстары білім алушылардың өз есебінен төленеді.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келісімі бойынша оның ажырамас бөлігі болып табылатын және жекелеген хаттамалармен ресімделетін өзгерістер мен толықтырулар енгізілуі мүмкін.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қол қойылған күнінен бастап және 2019 жылғы 30 маусымға дейін жасалады.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Келісім Тараптардың бірі оның қызметін тоқтату ниеті туралы екінші Тараптың тиісті жазбаша хабарламасын дипломатиялық арналар алған күннен бастап 90 (тоқсан) күн өткеннен кейін қолданысын тоқтатады.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2018 жылы 19 сәуірде екі данада жасалды, әрқайсысы қазақ, орыс және француз тілдерінде, барлық мәтіндердің бірдей заңды күші бар.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Француз Республикасының Еуропа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сыртқы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