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b70b" w14:textId="c90b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мен Беларусь Республикасы Орман шаруашылығы министрлігінің арасындағы орман шаруашылығы саласындағы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Келісім, Астана, 9 қараша 2012 жыл</w:t>
      </w:r>
    </w:p>
    <w:p>
      <w:pPr>
        <w:spacing w:after="0"/>
        <w:ind w:left="0"/>
        <w:jc w:val="left"/>
      </w:pPr>
      <w:bookmarkStart w:name="z20" w:id="0"/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министрлігі мен</w:t>
      </w:r>
      <w:r>
        <w:br/>
      </w:r>
      <w:r>
        <w:rPr>
          <w:rFonts w:ascii="Times New Roman"/>
          <w:b/>
          <w:i w:val="false"/>
          <w:color w:val="000000"/>
        </w:rPr>
        <w:t>
Беларусь Республикасы  Орман шаруашылығы министрлігінің арасындағы орман шаруашылығы саласындағы ынтымақтастық туралы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(2012 жылғы 9 қарашада күшіне енді - Қазақстан Республикасының халықаралық шарттары бюллетені, 2013 ж., N 1, 7-құжат)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Бұдан әрі Тараптар деп аталатын Қазақстан Республикасы Ауыл шаруашылығы министрлігі мен Беларусь Республикасы Орман шаруашылығы министрлігі,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1998 жылғы 11 қыркүйектегі Орман өнеркәсібі кешені мен орман шаруашылығы саласындағы ынтымақтастық туралы келісімнің және оның 2006 жылғы 25 мамырдағы Хаттамасының ережелерін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 саласындағы екіжақты ынтымақтастықты дәйекті түрде және ұзақ мерзімді негізде дамытуға ниет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жайында келісті: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орман шаруашылығы саласындағы ынтымақтастықты осы Келісімге және Тараптар мемлекеттерінің заңнамаларына сәйкес тең құқықтық пен өзара пайда негізінде жүзеге асырады.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Тараптар арасындағы өзара ынтымақтастық мына бағыттар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орман қорына ие болу, пайдалану және иелену мәселелерін қоса алғанда, ормандарды басқарудың құқықтық, әкімшілік және экономикалық қырлары;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ормандарды орнықты дамыту және биологиялық әртүрлілікті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ормандарды көп мақсатта пайдалану, ормандардың экономикалық, әлеуметтік және орта құру функцияларын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орман тұқымы ісі мен питомник шаруашылығы;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ормандарды молықтыру және орман өсіру;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ормандарды өрттерден, ағаштың заңсыз кесілуінен және басқа да орман тәртібін бұзушылықтардан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ормандарды зиянкестер мен аурулардан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аңшылық шаруашылығы мен экотуризмді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орман орналастыру, ормандар мониторингі, орман қорының есебі мен орман кадастрын жүргізу.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Келісім шеңберінде Тараптар арасындағы ынтымақтастық мынадай нысандарда жүзеге асырылатын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тәжірибе, ғалымдар мен мамандардың делегацияларын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ғылыми-техникалық ақпарат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бірлескен ғылыми және ғылыми-практикалық семинарлар мен конференциялар, сондай-ақ тиісті бағыттағы мамандардың біліктілігін арттыру курстарын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орман шаруашылығы саласында бірлескен бағдарламалар мен жобаларды жүзеге асыру, сондай-ақ өзара қызығушылық туғызатын мәселелер бойынша бірлескен зерттеулер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ғылыми және ғылыми-танымал сипаттағы бірлескен жарияланымдар әзірлеу және басу.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Ынтымақтастықтың басқа нысандары осы Келісімді орындау барысында келісілуі мүмкін.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Қазақстан Республикасы мен Беларусь Республикасының заңды тұлғаларының арасында орман шаруашылығы саласында тікелей байланыстар орнатуға және дамытуға жәрдемдеседі.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Тәжірибе, ақпарат, ғылыми-зерттеулердің нәтижелерін алмасу, бірлескен бағдарламалар мен жобаларды және осы Келісімнің </w:t>
      </w:r>
      <w:r>
        <w:rPr>
          <w:rFonts w:ascii="Times New Roman"/>
          <w:b w:val="false"/>
          <w:i w:val="false"/>
          <w:color w:val="000000"/>
          <w:sz w:val="28"/>
        </w:rPr>
        <w:t>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ынтымақтастықтың басқа да нысандарын жүзеге асыру өзара тиімді негізде Тараптар мемлекеттерінің қолданыстағы заңнамаларына сәйкес жүзеге асырылады.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осы Келісімді орындау жөніндегі жұмыстарды үйлестіру мақсатында Тараптар мемлекеттерінің қолданыстағы заңнамалары шеңберінде бірлескен жұмыс тобын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 ынтымақтастық іс-шаралары жоспарының жобасын әзірлеп, оны Қазақстан Республикасы Ауыл шаруашылығы министрлігі мен Беларусь Республикасы Орман шаруашылығы министрлігі бекітеді.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Әрбір Тарап осы Келісімді орындауға байланысты шығындарды Тараптар мемлекеттерінің заңнамаларында көздеген қаражат шегінде дербес көтереді.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Бірлескен ғылыми және ғылыми-практикалық семинарлар мен конференцияларға, сондай-ақ тиісті бағыттағы мамандардың біліктілігін арттыру курстарына қатысу үшін Тараптар өкілдерін іссапарға жіберген кезде барлық шығынды жіберуші Тарап көтереді.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Қабылдаушы Тарап іс-шараларды ұйымдастыруға және өткізуге байланысты шығындарды көтереді.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Келісім олар қатысушылары болып табылатын басқа халықаралық шарттардан туындайтын Тараптар мемлекеттерінің құқықтары мен міндеттемелерін қозғамайды.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Тараптар мемлекеттерінің заңнамаларына сәйкес құпия болып табылатын мәліметтер басқа Тарапқа берілмейді.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Келісім 5 жыл мерзімге жасалады және оған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Егер Тараптар осы Келісімнің қолданылу мерзімінің аяқталуына дейін үш айдан кешіктірмей басқа Тарапты оның күшін тоқтату туралы жазбаша түрде хабардар етпесе, Келісімнің күші келесі бесжылдық кезеңге қолма қол ұзартылады.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Қазірдің өзінде жүзеге асырыла бастаған және осы Келісімнің күші тоқтатылған күнге аяқталмаған осы Келісім шеңберіндегі ынтымақтастық жөніндегі міндеттемелер олар толық орындалғанға дейін күшінде қалады.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мемлекеттерінің өзара келісімі бойынша осы Келісімге жеке хаттамалармен ресімделетін және оның ажырамас бөліктері болып табылатын өзгерістер мен толықтырулар енгізілуі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қаласында 2012 жылғы 9 қарашада екі данада, әрқайсысы қазақ және орыс тілдерінде жасалынды, және де екі мәтіннің де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 кезінде келіспеушіліктер туындаған жағдайда Тараптар орыс тіліндегі мәтінге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                    Беларусь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Ауыл шаруашылығы                         Орман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министрлігі үшін                         министрлігі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А. Мамытбеков                            М. Амельянович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