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7098" w14:textId="3337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Малайзия Үкіметі арасындағы минералдық ресурстарды игеру саласындағы ынтымақтастық жөніндегі өзара түсіністік туралы меморандум</w:t>
      </w:r>
    </w:p>
    <w:p>
      <w:pPr>
        <w:spacing w:after="0"/>
        <w:ind w:left="0"/>
        <w:jc w:val="both"/>
      </w:pPr>
      <w:r>
        <w:rPr>
          <w:rFonts w:ascii="Times New Roman"/>
          <w:b w:val="false"/>
          <w:i w:val="false"/>
          <w:color w:val="000000"/>
          <w:sz w:val="28"/>
        </w:rPr>
        <w:t>Меморандум, Путраджайя қ., 18 сәуір 2012 жыл</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Қазақстан Республикасы Үкіметінің "Қазақстан Республикасының Үкіметі мен Малайзияның Үкіметі арасындағы минералдық ресурстарды игеру саласындағы ынтымақтастық жөніндегі өзара түсіністік туралы меморандумға қол қою туралы" 2012 жылғы 17 сәуірдегі № 474 </w:t>
      </w:r>
      <w:r>
        <w:rPr>
          <w:rFonts w:ascii="Times New Roman"/>
          <w:b w:val="false"/>
          <w:i w:val="false"/>
          <w:color w:val="000000"/>
          <w:sz w:val="28"/>
        </w:rPr>
        <w:t>қаулысын</w:t>
      </w:r>
      <w:r>
        <w:rPr>
          <w:rFonts w:ascii="Times New Roman"/>
          <w:b w:val="false"/>
          <w:i w:val="false"/>
          <w:color w:val="ff0000"/>
          <w:sz w:val="28"/>
        </w:rPr>
        <w:t xml:space="preserve"> қараңыз.</w:t>
      </w:r>
    </w:p>
    <w:bookmarkStart w:name="z1" w:id="0"/>
    <w:p>
      <w:pPr>
        <w:spacing w:after="0"/>
        <w:ind w:left="0"/>
        <w:jc w:val="left"/>
      </w:pPr>
      <w:r>
        <w:rPr>
          <w:rFonts w:ascii="Times New Roman"/>
          <w:b/>
          <w:i w:val="false"/>
          <w:color w:val="000000"/>
        </w:rPr>
        <w:t xml:space="preserve"> 
Қазақстан Республикасының Үкіметі мен Малайзияның Үкіметі</w:t>
      </w:r>
      <w:r>
        <w:br/>
      </w:r>
      <w:r>
        <w:rPr>
          <w:rFonts w:ascii="Times New Roman"/>
          <w:b/>
          <w:i w:val="false"/>
          <w:color w:val="000000"/>
        </w:rPr>
        <w:t>
арасындағы минералдық ресурстарды игеру саласындағы</w:t>
      </w:r>
      <w:r>
        <w:br/>
      </w:r>
      <w:r>
        <w:rPr>
          <w:rFonts w:ascii="Times New Roman"/>
          <w:b/>
          <w:i w:val="false"/>
          <w:color w:val="000000"/>
        </w:rPr>
        <w:t>
ынтымақтастық жөніндегі өзара түсіністік туралы</w:t>
      </w:r>
      <w:r>
        <w:br/>
      </w:r>
      <w:r>
        <w:rPr>
          <w:rFonts w:ascii="Times New Roman"/>
          <w:b/>
          <w:i w:val="false"/>
          <w:color w:val="000000"/>
        </w:rPr>
        <w:t>
меморандум</w:t>
      </w:r>
    </w:p>
    <w:bookmarkEnd w:id="0"/>
    <w:p>
      <w:pPr>
        <w:spacing w:after="0"/>
        <w:ind w:left="0"/>
        <w:jc w:val="both"/>
      </w:pPr>
      <w:r>
        <w:rPr>
          <w:rFonts w:ascii="Times New Roman"/>
          <w:b w:val="false"/>
          <w:i w:val="false"/>
          <w:color w:val="ff0000"/>
          <w:sz w:val="28"/>
        </w:rPr>
        <w:t>(2012 жылғы 18 сәуірде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6, 78-құжат)</w:t>
      </w:r>
    </w:p>
    <w:bookmarkStart w:name="z2" w:id="1"/>
    <w:p>
      <w:pPr>
        <w:spacing w:after="0"/>
        <w:ind w:left="0"/>
        <w:jc w:val="both"/>
      </w:pPr>
      <w:r>
        <w:rPr>
          <w:rFonts w:ascii="Times New Roman"/>
          <w:b w:val="false"/>
          <w:i w:val="false"/>
          <w:color w:val="000000"/>
          <w:sz w:val="28"/>
        </w:rPr>
        <w:t>
      Қазақстан Республикасының Үкіметі атынан Индустрия және жаңа технологиялар министрлігі мен Малайзияның Үкіметі атынан Табиғи ресурстар мен қоршаған орта министрлігі (бұдан әрі жеке-жеке «Тарап» деп және бірлесіп «Тараптар» деп аталатын),</w:t>
      </w:r>
      <w:r>
        <w:br/>
      </w:r>
      <w:r>
        <w:rPr>
          <w:rFonts w:ascii="Times New Roman"/>
          <w:b w:val="false"/>
          <w:i w:val="false"/>
          <w:color w:val="000000"/>
          <w:sz w:val="28"/>
        </w:rPr>
        <w:t>
</w:t>
      </w:r>
      <w:r>
        <w:rPr>
          <w:rFonts w:ascii="Times New Roman"/>
          <w:b w:val="false"/>
          <w:i w:val="false"/>
          <w:color w:val="000000"/>
          <w:sz w:val="28"/>
        </w:rPr>
        <w:t>
      екі ел арасында қалыптасқан достық қатынастарды растай отырып,</w:t>
      </w:r>
      <w:r>
        <w:br/>
      </w:r>
      <w:r>
        <w:rPr>
          <w:rFonts w:ascii="Times New Roman"/>
          <w:b w:val="false"/>
          <w:i w:val="false"/>
          <w:color w:val="000000"/>
          <w:sz w:val="28"/>
        </w:rPr>
        <w:t>
</w:t>
      </w:r>
      <w:r>
        <w:rPr>
          <w:rFonts w:ascii="Times New Roman"/>
          <w:b w:val="false"/>
          <w:i w:val="false"/>
          <w:color w:val="000000"/>
          <w:sz w:val="28"/>
        </w:rPr>
        <w:t>
      екі елдің экономикаларын дамытудағы табиғи ресурстардың маңыздылығын тани отырып,</w:t>
      </w:r>
      <w:r>
        <w:br/>
      </w:r>
      <w:r>
        <w:rPr>
          <w:rFonts w:ascii="Times New Roman"/>
          <w:b w:val="false"/>
          <w:i w:val="false"/>
          <w:color w:val="000000"/>
          <w:sz w:val="28"/>
        </w:rPr>
        <w:t>
</w:t>
      </w:r>
      <w:r>
        <w:rPr>
          <w:rFonts w:ascii="Times New Roman"/>
          <w:b w:val="false"/>
          <w:i w:val="false"/>
          <w:color w:val="000000"/>
          <w:sz w:val="28"/>
        </w:rPr>
        <w:t>
      минералдық ресурстарды игеру саласындағы екі ел арасындағы ынтымақтастықты нығайтуға және одан әрі дамытуға ниеттене отырып,</w:t>
      </w:r>
      <w:r>
        <w:br/>
      </w:r>
      <w:r>
        <w:rPr>
          <w:rFonts w:ascii="Times New Roman"/>
          <w:b w:val="false"/>
          <w:i w:val="false"/>
          <w:color w:val="000000"/>
          <w:sz w:val="28"/>
        </w:rPr>
        <w:t>
</w:t>
      </w:r>
      <w:r>
        <w:rPr>
          <w:rFonts w:ascii="Times New Roman"/>
          <w:b w:val="false"/>
          <w:i w:val="false"/>
          <w:color w:val="000000"/>
          <w:sz w:val="28"/>
        </w:rPr>
        <w:t>
      екі ел мүдделерінде ұзақ және тиімді ынтымақтастықтың қажеттілігіне сенімді бола отырып және</w:t>
      </w:r>
      <w:r>
        <w:br/>
      </w:r>
      <w:r>
        <w:rPr>
          <w:rFonts w:ascii="Times New Roman"/>
          <w:b w:val="false"/>
          <w:i w:val="false"/>
          <w:color w:val="000000"/>
          <w:sz w:val="28"/>
        </w:rPr>
        <w:t>
</w:t>
      </w:r>
      <w:r>
        <w:rPr>
          <w:rFonts w:ascii="Times New Roman"/>
          <w:b w:val="false"/>
          <w:i w:val="false"/>
          <w:color w:val="000000"/>
          <w:sz w:val="28"/>
        </w:rPr>
        <w:t>
      осындай ынтымақтастық олардың ортақ мүдделеріне қызмет ететіндігіне және табиғи ресурстарды игеруді кеңейту мен екі ел халықтарының әлеуметтік деңгейін арттыруға ықпал ететініне сене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1"/>
    <w:bookmarkStart w:name="z8" w:id="2"/>
    <w:p>
      <w:pPr>
        <w:spacing w:after="0"/>
        <w:ind w:left="0"/>
        <w:jc w:val="left"/>
      </w:pPr>
      <w:r>
        <w:rPr>
          <w:rFonts w:ascii="Times New Roman"/>
          <w:b/>
          <w:i w:val="false"/>
          <w:color w:val="000000"/>
        </w:rPr>
        <w:t xml:space="preserve"> 
1-бап</w:t>
      </w:r>
      <w:r>
        <w:br/>
      </w:r>
      <w:r>
        <w:rPr>
          <w:rFonts w:ascii="Times New Roman"/>
          <w:b/>
          <w:i w:val="false"/>
          <w:color w:val="000000"/>
        </w:rPr>
        <w:t>
Мақсаты</w:t>
      </w:r>
    </w:p>
    <w:bookmarkEnd w:id="2"/>
    <w:bookmarkStart w:name="z9" w:id="3"/>
    <w:p>
      <w:pPr>
        <w:spacing w:after="0"/>
        <w:ind w:left="0"/>
        <w:jc w:val="both"/>
      </w:pPr>
      <w:r>
        <w:rPr>
          <w:rFonts w:ascii="Times New Roman"/>
          <w:b w:val="false"/>
          <w:i w:val="false"/>
          <w:color w:val="000000"/>
          <w:sz w:val="28"/>
        </w:rPr>
        <w:t>
      Тараптар осы Минералдық ресурстарды игеру саласындағы өзара түсініктік туралы меморандумның (бұдан әрі - Меморандум) шарттарын, сондай-ақ әрбір елде ұдайы қабылданып тұратын заңдарды, қағидаларды және ұлттық саясатты қабылдай отырып, мұнай мен газды қоспағанда, екі ел арасындағы минералдық ресурстарды нығайтуға және игеруге тең құқық және өзара пайда негізінде жәрдемдесуге келісті.</w:t>
      </w:r>
    </w:p>
    <w:bookmarkEnd w:id="3"/>
    <w:bookmarkStart w:name="z10" w:id="4"/>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салалары</w:t>
      </w:r>
    </w:p>
    <w:bookmarkEnd w:id="4"/>
    <w:bookmarkStart w:name="z11" w:id="5"/>
    <w:p>
      <w:pPr>
        <w:spacing w:after="0"/>
        <w:ind w:left="0"/>
        <w:jc w:val="both"/>
      </w:pPr>
      <w:r>
        <w:rPr>
          <w:rFonts w:ascii="Times New Roman"/>
          <w:b w:val="false"/>
          <w:i w:val="false"/>
          <w:color w:val="000000"/>
          <w:sz w:val="28"/>
        </w:rPr>
        <w:t>
      1. Әрбір Тарап қолданыстағы заңдарды, қағидаларды және ұлттық саясатты есепке ала отырып, өз елдерінде ынтымақтастық нысанасын басқара отырып, мынадай салаларда ынтымақтастықты көтермелеу және жылжыту бойынша қажетті шараларды қабылдау үшін күш-жігер жұмсайды:</w:t>
      </w:r>
      <w:r>
        <w:br/>
      </w:r>
      <w:r>
        <w:rPr>
          <w:rFonts w:ascii="Times New Roman"/>
          <w:b w:val="false"/>
          <w:i w:val="false"/>
          <w:color w:val="000000"/>
          <w:sz w:val="28"/>
        </w:rPr>
        <w:t>
</w:t>
      </w:r>
      <w:r>
        <w:rPr>
          <w:rFonts w:ascii="Times New Roman"/>
          <w:b w:val="false"/>
          <w:i w:val="false"/>
          <w:color w:val="000000"/>
          <w:sz w:val="28"/>
        </w:rPr>
        <w:t>
      a) минералдық ресурстарды игеру саласындағы бірлескен зерттеу;</w:t>
      </w:r>
      <w:r>
        <w:br/>
      </w:r>
      <w:r>
        <w:rPr>
          <w:rFonts w:ascii="Times New Roman"/>
          <w:b w:val="false"/>
          <w:i w:val="false"/>
          <w:color w:val="000000"/>
          <w:sz w:val="28"/>
        </w:rPr>
        <w:t>
</w:t>
      </w:r>
      <w:r>
        <w:rPr>
          <w:rFonts w:ascii="Times New Roman"/>
          <w:b w:val="false"/>
          <w:i w:val="false"/>
          <w:color w:val="000000"/>
          <w:sz w:val="28"/>
        </w:rPr>
        <w:t>
      b) геологиялық ақпараттарды бірлесіп зерделеу;</w:t>
      </w:r>
      <w:r>
        <w:br/>
      </w:r>
      <w:r>
        <w:rPr>
          <w:rFonts w:ascii="Times New Roman"/>
          <w:b w:val="false"/>
          <w:i w:val="false"/>
          <w:color w:val="000000"/>
          <w:sz w:val="28"/>
        </w:rPr>
        <w:t>
</w:t>
      </w:r>
      <w:r>
        <w:rPr>
          <w:rFonts w:ascii="Times New Roman"/>
          <w:b w:val="false"/>
          <w:i w:val="false"/>
          <w:color w:val="000000"/>
          <w:sz w:val="28"/>
        </w:rPr>
        <w:t>
      c) пайдалы қазбаларды өндіру және өңдеу саласындағы тәжірибе және озық практика алмасу;</w:t>
      </w:r>
      <w:r>
        <w:br/>
      </w:r>
      <w:r>
        <w:rPr>
          <w:rFonts w:ascii="Times New Roman"/>
          <w:b w:val="false"/>
          <w:i w:val="false"/>
          <w:color w:val="000000"/>
          <w:sz w:val="28"/>
        </w:rPr>
        <w:t>
</w:t>
      </w:r>
      <w:r>
        <w:rPr>
          <w:rFonts w:ascii="Times New Roman"/>
          <w:b w:val="false"/>
          <w:i w:val="false"/>
          <w:color w:val="000000"/>
          <w:sz w:val="28"/>
        </w:rPr>
        <w:t>
      d) мамандармен және сарапшылармен алмасу;</w:t>
      </w:r>
      <w:r>
        <w:br/>
      </w:r>
      <w:r>
        <w:rPr>
          <w:rFonts w:ascii="Times New Roman"/>
          <w:b w:val="false"/>
          <w:i w:val="false"/>
          <w:color w:val="000000"/>
          <w:sz w:val="28"/>
        </w:rPr>
        <w:t>
</w:t>
      </w:r>
      <w:r>
        <w:rPr>
          <w:rFonts w:ascii="Times New Roman"/>
          <w:b w:val="false"/>
          <w:i w:val="false"/>
          <w:color w:val="000000"/>
          <w:sz w:val="28"/>
        </w:rPr>
        <w:t>
      e) біліктілікті арттыру курстарын, конференцияларды, семинарлар мен көрмелерді бірлесіп ұйымдастыру;</w:t>
      </w:r>
      <w:r>
        <w:br/>
      </w:r>
      <w:r>
        <w:rPr>
          <w:rFonts w:ascii="Times New Roman"/>
          <w:b w:val="false"/>
          <w:i w:val="false"/>
          <w:color w:val="000000"/>
          <w:sz w:val="28"/>
        </w:rPr>
        <w:t>
</w:t>
      </w:r>
      <w:r>
        <w:rPr>
          <w:rFonts w:ascii="Times New Roman"/>
          <w:b w:val="false"/>
          <w:i w:val="false"/>
          <w:color w:val="000000"/>
          <w:sz w:val="28"/>
        </w:rPr>
        <w:t>
      (f) минералдық ресурстарды игеру жөніндегі ынтымақтастықтың Тараптармен қосымша келісілетін өзге де салалары.</w:t>
      </w:r>
      <w:r>
        <w:br/>
      </w:r>
      <w:r>
        <w:rPr>
          <w:rFonts w:ascii="Times New Roman"/>
          <w:b w:val="false"/>
          <w:i w:val="false"/>
          <w:color w:val="000000"/>
          <w:sz w:val="28"/>
        </w:rPr>
        <w:t>
</w:t>
      </w:r>
      <w:r>
        <w:rPr>
          <w:rFonts w:ascii="Times New Roman"/>
          <w:b w:val="false"/>
          <w:i w:val="false"/>
          <w:color w:val="000000"/>
          <w:sz w:val="28"/>
        </w:rPr>
        <w:t>
      2. Бұған қоса, Тараптар өз елдерінде ынтымақтастық нысанасын реттейтін ұдайы қабылданып тұратын қолданыстағы заңдарды, қағидалар мен ұлттық саясатты ескере отырып, мынадай салаларда екі Тараптың жеке меншік секторлары арасындағы ынтымақтастықты көтермелейтін, жәрдемдесетін және реттейтін болады:</w:t>
      </w:r>
      <w:r>
        <w:br/>
      </w:r>
      <w:r>
        <w:rPr>
          <w:rFonts w:ascii="Times New Roman"/>
          <w:b w:val="false"/>
          <w:i w:val="false"/>
          <w:color w:val="000000"/>
          <w:sz w:val="28"/>
        </w:rPr>
        <w:t>
</w:t>
      </w:r>
      <w:r>
        <w:rPr>
          <w:rFonts w:ascii="Times New Roman"/>
          <w:b w:val="false"/>
          <w:i w:val="false"/>
          <w:color w:val="000000"/>
          <w:sz w:val="28"/>
        </w:rPr>
        <w:t>
      (а) инвестицияларды тартуды бірлесіп көтермелеу;</w:t>
      </w:r>
      <w:r>
        <w:br/>
      </w:r>
      <w:r>
        <w:rPr>
          <w:rFonts w:ascii="Times New Roman"/>
          <w:b w:val="false"/>
          <w:i w:val="false"/>
          <w:color w:val="000000"/>
          <w:sz w:val="28"/>
        </w:rPr>
        <w:t>
</w:t>
      </w:r>
      <w:r>
        <w:rPr>
          <w:rFonts w:ascii="Times New Roman"/>
          <w:b w:val="false"/>
          <w:i w:val="false"/>
          <w:color w:val="000000"/>
          <w:sz w:val="28"/>
        </w:rPr>
        <w:t>
      (b) пайдалы қазбаларды өндіру және қайта өңдеу саласындағы бірлескен кәсіпорындар;</w:t>
      </w:r>
      <w:r>
        <w:br/>
      </w:r>
      <w:r>
        <w:rPr>
          <w:rFonts w:ascii="Times New Roman"/>
          <w:b w:val="false"/>
          <w:i w:val="false"/>
          <w:color w:val="000000"/>
          <w:sz w:val="28"/>
        </w:rPr>
        <w:t>
</w:t>
      </w:r>
      <w:r>
        <w:rPr>
          <w:rFonts w:ascii="Times New Roman"/>
          <w:b w:val="false"/>
          <w:i w:val="false"/>
          <w:color w:val="000000"/>
          <w:sz w:val="28"/>
        </w:rPr>
        <w:t>
      (c) пайдалы қазбалардың кен орындарында барлау жұмыстарын бірлесіп өткізу;</w:t>
      </w:r>
      <w:r>
        <w:br/>
      </w:r>
      <w:r>
        <w:rPr>
          <w:rFonts w:ascii="Times New Roman"/>
          <w:b w:val="false"/>
          <w:i w:val="false"/>
          <w:color w:val="000000"/>
          <w:sz w:val="28"/>
        </w:rPr>
        <w:t>
</w:t>
      </w:r>
      <w:r>
        <w:rPr>
          <w:rFonts w:ascii="Times New Roman"/>
          <w:b w:val="false"/>
          <w:i w:val="false"/>
          <w:color w:val="000000"/>
          <w:sz w:val="28"/>
        </w:rPr>
        <w:t>
      (d) жарнамалық және маркетингтік қызметті бірлесіп ұйымдастыру;</w:t>
      </w:r>
      <w:r>
        <w:br/>
      </w:r>
      <w:r>
        <w:rPr>
          <w:rFonts w:ascii="Times New Roman"/>
          <w:b w:val="false"/>
          <w:i w:val="false"/>
          <w:color w:val="000000"/>
          <w:sz w:val="28"/>
        </w:rPr>
        <w:t>
</w:t>
      </w:r>
      <w:r>
        <w:rPr>
          <w:rFonts w:ascii="Times New Roman"/>
          <w:b w:val="false"/>
          <w:i w:val="false"/>
          <w:color w:val="000000"/>
          <w:sz w:val="28"/>
        </w:rPr>
        <w:t>
      (e) нарықтарды зерделеу және оларды игеру жөніндегі бірлескен зерттеу;</w:t>
      </w:r>
      <w:r>
        <w:br/>
      </w:r>
      <w:r>
        <w:rPr>
          <w:rFonts w:ascii="Times New Roman"/>
          <w:b w:val="false"/>
          <w:i w:val="false"/>
          <w:color w:val="000000"/>
          <w:sz w:val="28"/>
        </w:rPr>
        <w:t>
</w:t>
      </w:r>
      <w:r>
        <w:rPr>
          <w:rFonts w:ascii="Times New Roman"/>
          <w:b w:val="false"/>
          <w:i w:val="false"/>
          <w:color w:val="000000"/>
          <w:sz w:val="28"/>
        </w:rPr>
        <w:t>
      (f) минералдық ресурстарды игеру жөніндегі ынтымақтастықтың Тараптармен өзара келісілетін өзге де салалары.</w:t>
      </w:r>
    </w:p>
    <w:bookmarkEnd w:id="5"/>
    <w:bookmarkStart w:name="z25" w:id="6"/>
    <w:p>
      <w:pPr>
        <w:spacing w:after="0"/>
        <w:ind w:left="0"/>
        <w:jc w:val="left"/>
      </w:pPr>
      <w:r>
        <w:rPr>
          <w:rFonts w:ascii="Times New Roman"/>
          <w:b/>
          <w:i w:val="false"/>
          <w:color w:val="000000"/>
        </w:rPr>
        <w:t xml:space="preserve"> 
3-бап</w:t>
      </w:r>
      <w:r>
        <w:br/>
      </w:r>
      <w:r>
        <w:rPr>
          <w:rFonts w:ascii="Times New Roman"/>
          <w:b/>
          <w:i w:val="false"/>
          <w:color w:val="000000"/>
        </w:rPr>
        <w:t>
Уәкілетті органдар</w:t>
      </w:r>
    </w:p>
    <w:bookmarkEnd w:id="6"/>
    <w:bookmarkStart w:name="z26" w:id="7"/>
    <w:p>
      <w:pPr>
        <w:spacing w:after="0"/>
        <w:ind w:left="0"/>
        <w:jc w:val="both"/>
      </w:pPr>
      <w:r>
        <w:rPr>
          <w:rFonts w:ascii="Times New Roman"/>
          <w:b w:val="false"/>
          <w:i w:val="false"/>
          <w:color w:val="000000"/>
          <w:sz w:val="28"/>
        </w:rPr>
        <w:t>
      Осы Меморандумды жүзеге асыруға жауапты болып тағайындалған органдар: Қазақстан Республикасы Үкіметінің атынан - Қазақстан Республикасы Индустрия және жаңа технологиялар министрлігі, Малайзия Үкіметінің атынан - Табиғи ресурстар мен қоршаған ортаны қорғау министрлігі.</w:t>
      </w:r>
    </w:p>
    <w:bookmarkEnd w:id="7"/>
    <w:bookmarkStart w:name="z27" w:id="8"/>
    <w:p>
      <w:pPr>
        <w:spacing w:after="0"/>
        <w:ind w:left="0"/>
        <w:jc w:val="left"/>
      </w:pPr>
      <w:r>
        <w:rPr>
          <w:rFonts w:ascii="Times New Roman"/>
          <w:b/>
          <w:i w:val="false"/>
          <w:color w:val="000000"/>
        </w:rPr>
        <w:t xml:space="preserve"> 
4-бап</w:t>
      </w:r>
      <w:r>
        <w:br/>
      </w:r>
      <w:r>
        <w:rPr>
          <w:rFonts w:ascii="Times New Roman"/>
          <w:b/>
          <w:i w:val="false"/>
          <w:color w:val="000000"/>
        </w:rPr>
        <w:t>
Іске асыру</w:t>
      </w:r>
    </w:p>
    <w:bookmarkEnd w:id="8"/>
    <w:bookmarkStart w:name="z28" w:id="9"/>
    <w:p>
      <w:pPr>
        <w:spacing w:after="0"/>
        <w:ind w:left="0"/>
        <w:jc w:val="both"/>
      </w:pPr>
      <w:r>
        <w:rPr>
          <w:rFonts w:ascii="Times New Roman"/>
          <w:b w:val="false"/>
          <w:i w:val="false"/>
          <w:color w:val="000000"/>
          <w:sz w:val="28"/>
        </w:rPr>
        <w:t>
      1. Тараптар осы Меморандум бойынша ынтымақтастық бағыттары Тараптардың өзара келісімі арқылы айқындалады деп келісті.</w:t>
      </w:r>
      <w:r>
        <w:br/>
      </w:r>
      <w:r>
        <w:rPr>
          <w:rFonts w:ascii="Times New Roman"/>
          <w:b w:val="false"/>
          <w:i w:val="false"/>
          <w:color w:val="000000"/>
          <w:sz w:val="28"/>
        </w:rPr>
        <w:t>
</w:t>
      </w:r>
      <w:r>
        <w:rPr>
          <w:rFonts w:ascii="Times New Roman"/>
          <w:b w:val="false"/>
          <w:i w:val="false"/>
          <w:color w:val="000000"/>
          <w:sz w:val="28"/>
        </w:rPr>
        <w:t>
      2. Ынтымақтастықтың айқындалған бағыттарын іске асыру үшін Тараптар мыналарға:</w:t>
      </w:r>
      <w:r>
        <w:br/>
      </w:r>
      <w:r>
        <w:rPr>
          <w:rFonts w:ascii="Times New Roman"/>
          <w:b w:val="false"/>
          <w:i w:val="false"/>
          <w:color w:val="000000"/>
          <w:sz w:val="28"/>
        </w:rPr>
        <w:t>
</w:t>
      </w:r>
      <w:r>
        <w:rPr>
          <w:rFonts w:ascii="Times New Roman"/>
          <w:b w:val="false"/>
          <w:i w:val="false"/>
          <w:color w:val="000000"/>
          <w:sz w:val="28"/>
        </w:rPr>
        <w:t>
      (і) осы Меморандумды іске асыруды жеңілдету үшін өз елдерінің тиісті органдарымен келісуге; және</w:t>
      </w:r>
      <w:r>
        <w:br/>
      </w:r>
      <w:r>
        <w:rPr>
          <w:rFonts w:ascii="Times New Roman"/>
          <w:b w:val="false"/>
          <w:i w:val="false"/>
          <w:color w:val="000000"/>
          <w:sz w:val="28"/>
        </w:rPr>
        <w:t>
</w:t>
      </w:r>
      <w:r>
        <w:rPr>
          <w:rFonts w:ascii="Times New Roman"/>
          <w:b w:val="false"/>
          <w:i w:val="false"/>
          <w:color w:val="000000"/>
          <w:sz w:val="28"/>
        </w:rPr>
        <w:t>
      (іі) осы Меморандумға сәйкес іс-қимылдардың және/немесе бағдарламалардың мониторингіне жауапты болады.</w:t>
      </w:r>
    </w:p>
    <w:bookmarkEnd w:id="9"/>
    <w:bookmarkStart w:name="z32" w:id="10"/>
    <w:p>
      <w:pPr>
        <w:spacing w:after="0"/>
        <w:ind w:left="0"/>
        <w:jc w:val="left"/>
      </w:pPr>
      <w:r>
        <w:rPr>
          <w:rFonts w:ascii="Times New Roman"/>
          <w:b/>
          <w:i w:val="false"/>
          <w:color w:val="000000"/>
        </w:rPr>
        <w:t xml:space="preserve"> 
5-бап</w:t>
      </w:r>
      <w:r>
        <w:br/>
      </w:r>
      <w:r>
        <w:rPr>
          <w:rFonts w:ascii="Times New Roman"/>
          <w:b/>
          <w:i w:val="false"/>
          <w:color w:val="000000"/>
        </w:rPr>
        <w:t>
Қаржылық іс-шаралар</w:t>
      </w:r>
    </w:p>
    <w:bookmarkEnd w:id="10"/>
    <w:bookmarkStart w:name="z33" w:id="11"/>
    <w:p>
      <w:pPr>
        <w:spacing w:after="0"/>
        <w:ind w:left="0"/>
        <w:jc w:val="both"/>
      </w:pPr>
      <w:r>
        <w:rPr>
          <w:rFonts w:ascii="Times New Roman"/>
          <w:b w:val="false"/>
          <w:i w:val="false"/>
          <w:color w:val="000000"/>
          <w:sz w:val="28"/>
        </w:rPr>
        <w:t>
      1. Осы Меморандум шеңберінде қабылданған ынтымақтастық жөніндегі қызметтің шығыстарын жабу жөніндегі қаржылық шаралар қаражат пен ресурстардың болуына байланысты қажет болған жағдайда Тараптармен ұдайы келісілетін болады.</w:t>
      </w:r>
      <w:r>
        <w:br/>
      </w:r>
      <w:r>
        <w:rPr>
          <w:rFonts w:ascii="Times New Roman"/>
          <w:b w:val="false"/>
          <w:i w:val="false"/>
          <w:color w:val="000000"/>
          <w:sz w:val="28"/>
        </w:rPr>
        <w:t>
</w:t>
      </w:r>
      <w:r>
        <w:rPr>
          <w:rFonts w:ascii="Times New Roman"/>
          <w:b w:val="false"/>
          <w:i w:val="false"/>
          <w:color w:val="000000"/>
          <w:sz w:val="28"/>
        </w:rPr>
        <w:t>
      2. Жоғарыда келтірілген </w:t>
      </w:r>
      <w:r>
        <w:rPr>
          <w:rFonts w:ascii="Times New Roman"/>
          <w:b w:val="false"/>
          <w:i w:val="false"/>
          <w:color w:val="000000"/>
          <w:sz w:val="28"/>
        </w:rPr>
        <w:t>1-тармаққа</w:t>
      </w:r>
      <w:r>
        <w:rPr>
          <w:rFonts w:ascii="Times New Roman"/>
          <w:b w:val="false"/>
          <w:i w:val="false"/>
          <w:color w:val="000000"/>
          <w:sz w:val="28"/>
        </w:rPr>
        <w:t xml:space="preserve"> қарамастан, жұмыс топтарының отырыстарын ұйымдастыру жөніндегі шығыстарды қабылдаушы Тарап көтеретін болады. Егер өзге уағдаластыққа қол жеткізілмесе, жұмыс топтарының отырыстарына қатысу үшін өкілдерін жіберетін Тарап көлік шығыстарын және тұруға байланысты шығыстарды өзі көтереді.</w:t>
      </w:r>
    </w:p>
    <w:bookmarkEnd w:id="11"/>
    <w:bookmarkStart w:name="z35" w:id="12"/>
    <w:p>
      <w:pPr>
        <w:spacing w:after="0"/>
        <w:ind w:left="0"/>
        <w:jc w:val="left"/>
      </w:pPr>
      <w:r>
        <w:rPr>
          <w:rFonts w:ascii="Times New Roman"/>
          <w:b/>
          <w:i w:val="false"/>
          <w:color w:val="000000"/>
        </w:rPr>
        <w:t xml:space="preserve"> 
6-бап</w:t>
      </w:r>
      <w:r>
        <w:br/>
      </w:r>
      <w:r>
        <w:rPr>
          <w:rFonts w:ascii="Times New Roman"/>
          <w:b/>
          <w:i w:val="false"/>
          <w:color w:val="000000"/>
        </w:rPr>
        <w:t>
Үшінші тараптың қатысуы</w:t>
      </w:r>
    </w:p>
    <w:bookmarkEnd w:id="12"/>
    <w:bookmarkStart w:name="z36" w:id="13"/>
    <w:p>
      <w:pPr>
        <w:spacing w:after="0"/>
        <w:ind w:left="0"/>
        <w:jc w:val="both"/>
      </w:pPr>
      <w:r>
        <w:rPr>
          <w:rFonts w:ascii="Times New Roman"/>
          <w:b w:val="false"/>
          <w:i w:val="false"/>
          <w:color w:val="000000"/>
          <w:sz w:val="28"/>
        </w:rPr>
        <w:t>
      Тараптардың кез келгені екінші Тараптың жазбаша келісімі бойынша үшінші тарапты Меморандум шеңберіндегі бірлескен қызметке және/немесе бағдарламаларға қатысуға шақыра алады. Осындай бірлескен іс-қимылдарды және/немесе бағдарламаларды іске асыруда Тараптар үшінші тараптың осы Меморандумның шарттарын сақтайтынына кепілдік береді.</w:t>
      </w:r>
    </w:p>
    <w:bookmarkEnd w:id="13"/>
    <w:bookmarkStart w:name="z37" w:id="14"/>
    <w:p>
      <w:pPr>
        <w:spacing w:after="0"/>
        <w:ind w:left="0"/>
        <w:jc w:val="left"/>
      </w:pPr>
      <w:r>
        <w:rPr>
          <w:rFonts w:ascii="Times New Roman"/>
          <w:b/>
          <w:i w:val="false"/>
          <w:color w:val="000000"/>
        </w:rPr>
        <w:t xml:space="preserve"> 
7-бап</w:t>
      </w:r>
      <w:r>
        <w:br/>
      </w:r>
      <w:r>
        <w:rPr>
          <w:rFonts w:ascii="Times New Roman"/>
          <w:b/>
          <w:i w:val="false"/>
          <w:color w:val="000000"/>
        </w:rPr>
        <w:t>
Зияткерлік меншік құқықтарын қорғау</w:t>
      </w:r>
    </w:p>
    <w:bookmarkEnd w:id="14"/>
    <w:bookmarkStart w:name="z38" w:id="15"/>
    <w:p>
      <w:pPr>
        <w:spacing w:after="0"/>
        <w:ind w:left="0"/>
        <w:jc w:val="both"/>
      </w:pPr>
      <w:r>
        <w:rPr>
          <w:rFonts w:ascii="Times New Roman"/>
          <w:b w:val="false"/>
          <w:i w:val="false"/>
          <w:color w:val="000000"/>
          <w:sz w:val="28"/>
        </w:rPr>
        <w:t>
      1. Зияткерлік меншік құқықтарын қорғау Тараптар мемлекеттерінің ұлттық заңнамасына, қағидалары мен ережелеріне және Тараптардың мемлекеттері қатысушылары болып табылатын басқа да халықаралық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2. Тараптардың кез келгенінің ресми атауын, эмблемасын және/немесе мемлекеттік рәміздерін тиісті Тараптың алдын ала жазбаша келісімінсіз кез келген жарияланымдарда, және/немесе құжаттарда пайдалануға тыйым салынады.</w:t>
      </w:r>
      <w:r>
        <w:br/>
      </w:r>
      <w:r>
        <w:rPr>
          <w:rFonts w:ascii="Times New Roman"/>
          <w:b w:val="false"/>
          <w:i w:val="false"/>
          <w:color w:val="000000"/>
          <w:sz w:val="28"/>
        </w:rPr>
        <w:t>
</w:t>
      </w:r>
      <w:r>
        <w:rPr>
          <w:rFonts w:ascii="Times New Roman"/>
          <w:b w:val="false"/>
          <w:i w:val="false"/>
          <w:color w:val="000000"/>
          <w:sz w:val="28"/>
        </w:rPr>
        <w:t>
      3. Жоғарыда келтірілген </w:t>
      </w:r>
      <w:r>
        <w:rPr>
          <w:rFonts w:ascii="Times New Roman"/>
          <w:b w:val="false"/>
          <w:i w:val="false"/>
          <w:color w:val="000000"/>
          <w:sz w:val="28"/>
        </w:rPr>
        <w:t>1-тармаққа</w:t>
      </w:r>
      <w:r>
        <w:rPr>
          <w:rFonts w:ascii="Times New Roman"/>
          <w:b w:val="false"/>
          <w:i w:val="false"/>
          <w:color w:val="000000"/>
          <w:sz w:val="28"/>
        </w:rPr>
        <w:t xml:space="preserve"> қарамастан:</w:t>
      </w:r>
      <w:r>
        <w:br/>
      </w:r>
      <w:r>
        <w:rPr>
          <w:rFonts w:ascii="Times New Roman"/>
          <w:b w:val="false"/>
          <w:i w:val="false"/>
          <w:color w:val="000000"/>
          <w:sz w:val="28"/>
        </w:rPr>
        <w:t>
</w:t>
      </w:r>
      <w:r>
        <w:rPr>
          <w:rFonts w:ascii="Times New Roman"/>
          <w:b w:val="false"/>
          <w:i w:val="false"/>
          <w:color w:val="000000"/>
          <w:sz w:val="28"/>
        </w:rPr>
        <w:t>
      (і) Тараптар бірлесіп жүзеге асырған кез келген технологиялық даму өнімдері мен қызметтерге қатысты зияткерлік меншік құқықтары немесе Тараптардың бірлескен қызметінің нәтижесінде алынған зерттеулердің нәтижелері өзара келісілетін шарттарға сәйкес Тараптардың бірлескен меншігі болып табылады;</w:t>
      </w:r>
      <w:r>
        <w:br/>
      </w:r>
      <w:r>
        <w:rPr>
          <w:rFonts w:ascii="Times New Roman"/>
          <w:b w:val="false"/>
          <w:i w:val="false"/>
          <w:color w:val="000000"/>
          <w:sz w:val="28"/>
        </w:rPr>
        <w:t>
</w:t>
      </w:r>
      <w:r>
        <w:rPr>
          <w:rFonts w:ascii="Times New Roman"/>
          <w:b w:val="false"/>
          <w:i w:val="false"/>
          <w:color w:val="000000"/>
          <w:sz w:val="28"/>
        </w:rPr>
        <w:t>
      (іі) Тараптардың бірі немесе Тараптардың кез келгені жеке жүзеге асырған кез келген технологиялық даму өнімдері мен қызметтерге қатысты зияткерлік меншік құқықтары немесе Тараптардың біреуінің күш-жігерінің арқасында немесе бөлек алынған зерттеулердің нәтижелері тек сол Тарапқа ғана тиесілі болады.</w:t>
      </w:r>
    </w:p>
    <w:bookmarkEnd w:id="15"/>
    <w:bookmarkStart w:name="z43" w:id="16"/>
    <w:p>
      <w:pPr>
        <w:spacing w:after="0"/>
        <w:ind w:left="0"/>
        <w:jc w:val="left"/>
      </w:pPr>
      <w:r>
        <w:rPr>
          <w:rFonts w:ascii="Times New Roman"/>
          <w:b/>
          <w:i w:val="false"/>
          <w:color w:val="000000"/>
        </w:rPr>
        <w:t xml:space="preserve"> 
8-бап</w:t>
      </w:r>
      <w:r>
        <w:br/>
      </w:r>
      <w:r>
        <w:rPr>
          <w:rFonts w:ascii="Times New Roman"/>
          <w:b/>
          <w:i w:val="false"/>
          <w:color w:val="000000"/>
        </w:rPr>
        <w:t>
Құпиялылық</w:t>
      </w:r>
    </w:p>
    <w:bookmarkEnd w:id="16"/>
    <w:bookmarkStart w:name="z44" w:id="17"/>
    <w:p>
      <w:pPr>
        <w:spacing w:after="0"/>
        <w:ind w:left="0"/>
        <w:jc w:val="both"/>
      </w:pPr>
      <w:r>
        <w:rPr>
          <w:rFonts w:ascii="Times New Roman"/>
          <w:b w:val="false"/>
          <w:i w:val="false"/>
          <w:color w:val="000000"/>
          <w:sz w:val="28"/>
        </w:rPr>
        <w:t>
      1. Әрбір Тарап осы Меморандумды немесе осы Меморандум шеңберінде қол жеткізілген кез келген басқа да уағдаластықтарды іске асыру барысында екінші Тараптан алынған немесе оған берілген құжаттардың, ақпараттың және басқа да деректердің құпиялылығы мен жасырын болуын сақтау үшін шаралар қабылдайды.</w:t>
      </w:r>
      <w:r>
        <w:br/>
      </w:r>
      <w:r>
        <w:rPr>
          <w:rFonts w:ascii="Times New Roman"/>
          <w:b w:val="false"/>
          <w:i w:val="false"/>
          <w:color w:val="000000"/>
          <w:sz w:val="28"/>
        </w:rPr>
        <w:t>
</w:t>
      </w:r>
      <w:r>
        <w:rPr>
          <w:rFonts w:ascii="Times New Roman"/>
          <w:b w:val="false"/>
          <w:i w:val="false"/>
          <w:color w:val="000000"/>
          <w:sz w:val="28"/>
        </w:rPr>
        <w:t>
      2. Екі Тарап та осы Меморандумның қолданылу мерзімі аяқталғаннан кейін Тараптардың осы баптың ережелерін орындайтынына келіседі.</w:t>
      </w:r>
    </w:p>
    <w:bookmarkEnd w:id="17"/>
    <w:bookmarkStart w:name="z46" w:id="18"/>
    <w:p>
      <w:pPr>
        <w:spacing w:after="0"/>
        <w:ind w:left="0"/>
        <w:jc w:val="left"/>
      </w:pPr>
      <w:r>
        <w:rPr>
          <w:rFonts w:ascii="Times New Roman"/>
          <w:b/>
          <w:i w:val="false"/>
          <w:color w:val="000000"/>
        </w:rPr>
        <w:t xml:space="preserve"> 
9-бап</w:t>
      </w:r>
      <w:r>
        <w:br/>
      </w:r>
      <w:r>
        <w:rPr>
          <w:rFonts w:ascii="Times New Roman"/>
          <w:b/>
          <w:i w:val="false"/>
          <w:color w:val="000000"/>
        </w:rPr>
        <w:t>
Уақытша тоқтату</w:t>
      </w:r>
    </w:p>
    <w:bookmarkEnd w:id="18"/>
    <w:bookmarkStart w:name="z47" w:id="19"/>
    <w:p>
      <w:pPr>
        <w:spacing w:after="0"/>
        <w:ind w:left="0"/>
        <w:jc w:val="both"/>
      </w:pPr>
      <w:r>
        <w:rPr>
          <w:rFonts w:ascii="Times New Roman"/>
          <w:b w:val="false"/>
          <w:i w:val="false"/>
          <w:color w:val="000000"/>
          <w:sz w:val="28"/>
        </w:rPr>
        <w:t>
      Әрбір Тарап ұлттық қауіпсіздікті, ұлттық мүддені, қоғамдық тәртіпті немесе халықтың денсаулығын қамтамасыз ету мақсатында осы Меморандумды орындауды толық немесе ішінара уақытша тоқтату құқығын сақтайды, мұндай уақытша тоқтату Тарап дипломатиялық арналар арқылы жазбаша хабарлама алғаннан кейін дереу күшіне енеді.</w:t>
      </w:r>
    </w:p>
    <w:bookmarkEnd w:id="19"/>
    <w:bookmarkStart w:name="z48" w:id="20"/>
    <w:p>
      <w:pPr>
        <w:spacing w:after="0"/>
        <w:ind w:left="0"/>
        <w:jc w:val="left"/>
      </w:pPr>
      <w:r>
        <w:rPr>
          <w:rFonts w:ascii="Times New Roman"/>
          <w:b/>
          <w:i w:val="false"/>
          <w:color w:val="000000"/>
        </w:rPr>
        <w:t xml:space="preserve"> 
10-бап</w:t>
      </w:r>
      <w:r>
        <w:br/>
      </w:r>
      <w:r>
        <w:rPr>
          <w:rFonts w:ascii="Times New Roman"/>
          <w:b/>
          <w:i w:val="false"/>
          <w:color w:val="000000"/>
        </w:rPr>
        <w:t>
Бақылау, түрлендіру және түзету</w:t>
      </w:r>
    </w:p>
    <w:bookmarkEnd w:id="20"/>
    <w:bookmarkStart w:name="z49" w:id="21"/>
    <w:p>
      <w:pPr>
        <w:spacing w:after="0"/>
        <w:ind w:left="0"/>
        <w:jc w:val="both"/>
      </w:pPr>
      <w:r>
        <w:rPr>
          <w:rFonts w:ascii="Times New Roman"/>
          <w:b w:val="false"/>
          <w:i w:val="false"/>
          <w:color w:val="000000"/>
          <w:sz w:val="28"/>
        </w:rPr>
        <w:t>
      1. Кез келген Тарап Меморандумды тұтастай немесе бір бөлігін езгерту, түрлендіру немесе түзету туралы жазбаша нысанда сұрау сала алады.</w:t>
      </w:r>
      <w:r>
        <w:br/>
      </w:r>
      <w:r>
        <w:rPr>
          <w:rFonts w:ascii="Times New Roman"/>
          <w:b w:val="false"/>
          <w:i w:val="false"/>
          <w:color w:val="000000"/>
          <w:sz w:val="28"/>
        </w:rPr>
        <w:t>
</w:t>
      </w:r>
      <w:r>
        <w:rPr>
          <w:rFonts w:ascii="Times New Roman"/>
          <w:b w:val="false"/>
          <w:i w:val="false"/>
          <w:color w:val="000000"/>
          <w:sz w:val="28"/>
        </w:rPr>
        <w:t>
      2. Тараптармен келісілген қандай да бір өзгерістер, түрлендіру немесе түзетулер жазбаша түрде ұсынылатын болады және Меморандумның бір бөлігі болып табылады.</w:t>
      </w:r>
      <w:r>
        <w:br/>
      </w:r>
      <w:r>
        <w:rPr>
          <w:rFonts w:ascii="Times New Roman"/>
          <w:b w:val="false"/>
          <w:i w:val="false"/>
          <w:color w:val="000000"/>
          <w:sz w:val="28"/>
        </w:rPr>
        <w:t>
</w:t>
      </w:r>
      <w:r>
        <w:rPr>
          <w:rFonts w:ascii="Times New Roman"/>
          <w:b w:val="false"/>
          <w:i w:val="false"/>
          <w:color w:val="000000"/>
          <w:sz w:val="28"/>
        </w:rPr>
        <w:t>
      3. Осындай өзгерістер, түрлендірулер мен түзетулер Тараптар айқындаған сәттен бастап күшіне енеді.</w:t>
      </w:r>
      <w:r>
        <w:br/>
      </w:r>
      <w:r>
        <w:rPr>
          <w:rFonts w:ascii="Times New Roman"/>
          <w:b w:val="false"/>
          <w:i w:val="false"/>
          <w:color w:val="000000"/>
          <w:sz w:val="28"/>
        </w:rPr>
        <w:t>
</w:t>
      </w:r>
      <w:r>
        <w:rPr>
          <w:rFonts w:ascii="Times New Roman"/>
          <w:b w:val="false"/>
          <w:i w:val="false"/>
          <w:color w:val="000000"/>
          <w:sz w:val="28"/>
        </w:rPr>
        <w:t>
      4. Кез келген өзгерістер, түрлендірулер немесе түзетулер мұндай өзгерістер, түрлендірулер немесе түзетулер болған сәтке дейін немесе одан кейін осы Меморандум негізінде туындаған құқықтар мен міндеттемелерді бұзбайды.</w:t>
      </w:r>
    </w:p>
    <w:bookmarkEnd w:id="21"/>
    <w:bookmarkStart w:name="z53" w:id="22"/>
    <w:p>
      <w:pPr>
        <w:spacing w:after="0"/>
        <w:ind w:left="0"/>
        <w:jc w:val="left"/>
      </w:pPr>
      <w:r>
        <w:rPr>
          <w:rFonts w:ascii="Times New Roman"/>
          <w:b/>
          <w:i w:val="false"/>
          <w:color w:val="000000"/>
        </w:rPr>
        <w:t xml:space="preserve"> 
11-бап</w:t>
      </w:r>
      <w:r>
        <w:br/>
      </w:r>
      <w:r>
        <w:rPr>
          <w:rFonts w:ascii="Times New Roman"/>
          <w:b/>
          <w:i w:val="false"/>
          <w:color w:val="000000"/>
        </w:rPr>
        <w:t>
Дауларды реттеу</w:t>
      </w:r>
    </w:p>
    <w:bookmarkEnd w:id="22"/>
    <w:bookmarkStart w:name="z54" w:id="23"/>
    <w:p>
      <w:pPr>
        <w:spacing w:after="0"/>
        <w:ind w:left="0"/>
        <w:jc w:val="both"/>
      </w:pPr>
      <w:r>
        <w:rPr>
          <w:rFonts w:ascii="Times New Roman"/>
          <w:b w:val="false"/>
          <w:i w:val="false"/>
          <w:color w:val="000000"/>
          <w:sz w:val="28"/>
        </w:rPr>
        <w:t>
      Осы Меморандумның кез келген ережесін түсіндіру және/немесе орындау және/немесе қолдану мәселесі бойынша Тараптар арасындағы кез келген келіспеушіліктер немесе даулар қандай да бір үшінші Тарапқа немесе халықаралық сотқа жүгінбей, дипломатиялық арналар арқылы Тараптар арасындағы өзара консультациялар және/немесе келіссөздер жолымен шешілетін болады.</w:t>
      </w:r>
    </w:p>
    <w:bookmarkEnd w:id="23"/>
    <w:bookmarkStart w:name="z55" w:id="24"/>
    <w:p>
      <w:pPr>
        <w:spacing w:after="0"/>
        <w:ind w:left="0"/>
        <w:jc w:val="left"/>
      </w:pPr>
      <w:r>
        <w:rPr>
          <w:rFonts w:ascii="Times New Roman"/>
          <w:b/>
          <w:i w:val="false"/>
          <w:color w:val="000000"/>
        </w:rPr>
        <w:t xml:space="preserve"> 
12-бап</w:t>
      </w:r>
      <w:r>
        <w:br/>
      </w:r>
      <w:r>
        <w:rPr>
          <w:rFonts w:ascii="Times New Roman"/>
          <w:b/>
          <w:i w:val="false"/>
          <w:color w:val="000000"/>
        </w:rPr>
        <w:t>
Күшіне енуі, қолданылу мерзімі және тоқтатылу</w:t>
      </w:r>
    </w:p>
    <w:bookmarkEnd w:id="24"/>
    <w:bookmarkStart w:name="z56" w:id="25"/>
    <w:p>
      <w:pPr>
        <w:spacing w:after="0"/>
        <w:ind w:left="0"/>
        <w:jc w:val="both"/>
      </w:pPr>
      <w:r>
        <w:rPr>
          <w:rFonts w:ascii="Times New Roman"/>
          <w:b w:val="false"/>
          <w:i w:val="false"/>
          <w:color w:val="000000"/>
          <w:sz w:val="28"/>
        </w:rPr>
        <w:t>
      1. Осы Меморандум қол қойылған күнінен бастап күшіне енеді және он (10) жылдық кезеңде күшінде қалады.</w:t>
      </w:r>
      <w:r>
        <w:br/>
      </w:r>
      <w:r>
        <w:rPr>
          <w:rFonts w:ascii="Times New Roman"/>
          <w:b w:val="false"/>
          <w:i w:val="false"/>
          <w:color w:val="000000"/>
          <w:sz w:val="28"/>
        </w:rPr>
        <w:t>
</w:t>
      </w:r>
      <w:r>
        <w:rPr>
          <w:rFonts w:ascii="Times New Roman"/>
          <w:b w:val="false"/>
          <w:i w:val="false"/>
          <w:color w:val="000000"/>
          <w:sz w:val="28"/>
        </w:rPr>
        <w:t>
      2. Кейіннен оның қолданылуы бес (5) жылдық кезеңге автоматты түрде ұзартылатын болады.</w:t>
      </w:r>
      <w:r>
        <w:br/>
      </w:r>
      <w:r>
        <w:rPr>
          <w:rFonts w:ascii="Times New Roman"/>
          <w:b w:val="false"/>
          <w:i w:val="false"/>
          <w:color w:val="000000"/>
          <w:sz w:val="28"/>
        </w:rPr>
        <w:t>
</w:t>
      </w:r>
      <w:r>
        <w:rPr>
          <w:rFonts w:ascii="Times New Roman"/>
          <w:b w:val="false"/>
          <w:i w:val="false"/>
          <w:color w:val="000000"/>
          <w:sz w:val="28"/>
        </w:rPr>
        <w:t>
      3. Осы бапқа қарамастан, Тараптардың әрқайсысы оның қолданысын тоқтатуға ниеттенгенге дейін кемінде үш (3) ай бұрын екінші Тарапты дипломатиялық арналар арқылы жазбаша түрде хабардар ету жолымен осы Меморандумның қолданысын тоқтата алады.</w:t>
      </w:r>
      <w:r>
        <w:br/>
      </w:r>
      <w:r>
        <w:rPr>
          <w:rFonts w:ascii="Times New Roman"/>
          <w:b w:val="false"/>
          <w:i w:val="false"/>
          <w:color w:val="000000"/>
          <w:sz w:val="28"/>
        </w:rPr>
        <w:t>
</w:t>
      </w:r>
      <w:r>
        <w:rPr>
          <w:rFonts w:ascii="Times New Roman"/>
          <w:b w:val="false"/>
          <w:i w:val="false"/>
          <w:color w:val="000000"/>
          <w:sz w:val="28"/>
        </w:rPr>
        <w:t>
      4. Егер Тараптармен өзгеше келісілмесе, осы Меморандумның қолданысын тоқтату осы Меморандум тоқтатылғанға дейін, тіпті осы іс-шаралар және/немесе бағдарламалар аяқталғанға дейін Тараптармен келісілген қандай да бір іс-шаралардың және/немесе бағдарламалардың қолданысына және ұзақтығына ықпал етпейді.</w:t>
      </w:r>
    </w:p>
    <w:bookmarkEnd w:id="25"/>
    <w:bookmarkStart w:name="z60" w:id="26"/>
    <w:p>
      <w:pPr>
        <w:spacing w:after="0"/>
        <w:ind w:left="0"/>
        <w:jc w:val="both"/>
      </w:pPr>
      <w:r>
        <w:rPr>
          <w:rFonts w:ascii="Times New Roman"/>
          <w:b w:val="false"/>
          <w:i w:val="false"/>
          <w:color w:val="000000"/>
          <w:sz w:val="28"/>
        </w:rPr>
        <w:t>
      Осыны куәландыра отырып, тиісті үкіметтер тиісінше уәкілеттік берген төменде қол қойған тұлғалар осы Меморандумға қол қойды.</w:t>
      </w:r>
    </w:p>
    <w:bookmarkEnd w:id="26"/>
    <w:bookmarkStart w:name="z61" w:id="27"/>
    <w:p>
      <w:pPr>
        <w:spacing w:after="0"/>
        <w:ind w:left="0"/>
        <w:jc w:val="both"/>
      </w:pPr>
      <w:r>
        <w:rPr>
          <w:rFonts w:ascii="Times New Roman"/>
          <w:b w:val="false"/>
          <w:i w:val="false"/>
          <w:color w:val="000000"/>
          <w:sz w:val="28"/>
        </w:rPr>
        <w:t>
      2012 жылғы 18 сәуірде Путраджайя қаласында төрт (4) түпнұсқа данада, әрқайсысы екі-екіден (2) қазақ және ағылшын тілдерінде жасалды, барлық мәтіндер толығымен тең дәлме дәл болып табылады. Мәтіндер арасындағы түсіндіруде алшақтық болған жағдайда, ағылшын тіліндегі мәтін басым болады.</w:t>
      </w:r>
    </w:p>
    <w:bookmarkEnd w:id="27"/>
    <w:p>
      <w:pPr>
        <w:spacing w:after="0"/>
        <w:ind w:left="0"/>
        <w:jc w:val="both"/>
      </w:pPr>
      <w:r>
        <w:rPr>
          <w:rFonts w:ascii="Times New Roman"/>
          <w:b w:val="false"/>
          <w:i/>
          <w:color w:val="000000"/>
          <w:sz w:val="28"/>
        </w:rPr>
        <w:t>      ҚАЗАҚСТАН РЕСПУБЛИКАСЫНЫҢ                           МАЛАЙЗИЯНЫҢ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