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c005" w14:textId="ca3c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ұлан күзететін мемлекеттік объектілер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1999 жылғы 21 қыркүйек N 77 Күші жойылды - ҚР Президентінің 2002.10.18. N 352 өкімімен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Республикалық ұлан күзететін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объектілер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Мыналардың күші жойылды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1994 жылғы 10 қаңтардағы N 1497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1994 жылғы 25 сәуірдегі N 1684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1999 жылғы 21 қыркүйектегі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77 өкімімен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Республикалық ұлан күзететін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объектілер тізбесі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|р/с|   Объект атаулары   | Орналасуы |    Ведомостволық бағыныстылығы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N |                     |           |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|___|_____________________|___________|___________________________________|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 |Президент сарайы     |  Астана   |"Қазақстан Республикасы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 |  қаласы   |Президентінің Әкімшілігі мен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 |           |Үкіметінің әкімшілік ғимараттарының|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 |           |дирекциясы" РМК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|___|_____________________|___________|___________________________________|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|Президент сарайы     |  Алматы   |"Қазақстан Республикасы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 |  қаласы   |Президентінің Әкімшілігі мен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 |           |Үкіметінің әкімшілік ғимараттарының|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 |           |дирекциясы" РМК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|___|_____________________|___________|___________________________________|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 |"Қызылжар"           |  Астана   |"Мемлекеттік резиденцияларға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 резиденциясы        |  қаласы   |қызмет көрсету дирекциясы" РМК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|___|_____________________|___________|___________________________________|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 |"Қарасу"             | Бурабай   |"Мемлекеттік резиденцияларға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 резиденциясы        | қаласы    |қызмет көрсету дирекциясы" РМК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|___|_____________________|___________|___________________________________|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 |Астана қаласының     |  Астана   |Көлік, коммуникация және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|әуежайындағы         |  қаласы   |туризм министрлігі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|литерлік рейстер     |           |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|әуе кемелерінің      |           |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|тұрағы               |           |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|___|_____________________|___________|___________________________________|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|Алматы қаласының     |  Алматы   |Көлік, коммуникация және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|әуежайындағы         |  қаласы   |туризм министрлігі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|литерлік рейстер     |           |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|әуе кемелерінің      |           |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|тұрағы               |           |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7. Литерлік темір          Астана        "Қазақстан темір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 составының          қаласы         жолы" РМК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тұрағы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8. "Тұрғын үй              Астана        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кешені" рези.          қаласы   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денциясы                              Президентінің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резиденциялар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дирекциясы" РМК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7,8-тармақтармен толықтырылды - ҚР Президентінің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2000.04.14. N 132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Кобдалиева Н.М.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