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4c0a" w14:textId="53e4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Сыбайлас жемқорлыққа қарсы күрес жөніндегі мемлекеттік комиссиясының кейбір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1998 жылғы 23 қараша N 4154. Күші жойылды - ҚР Президентінің 2006.01.09. N 1696 жарлығымен.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Сыбайлас жемқорлыққа қарсы күрес жөніндегі мемлекеттік комиссиясы туралы ереже;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Сыбайлас жемқорлыққа қарсы күрес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мемлекеттік комиссиясының дербес құрамы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Ереже мен мемлекеттік комиссияның құрамы жариялануға жатпайды. Ережеге өзгерістер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1999 жылғы 20 сәуірдегі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Сыбайлас жемқорлыққа қарсы күрес жөніндегі мемлекеттік комиссиясы хатшылығының жалпы штат саны 16 мемлекеттік қызметші лауазымдарын қоса алғанда, 20 адам мөлшерінде белгіленсін.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