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7460" w14:textId="e6b7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қауiпсiздiк комитетiнiң алқа мүшелерi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1998 жылғы 1 сәуiрдегi N 3893 өкiмi. Күші жойылды - Қазақстан Республикасы Президентінің 2011 жылғы 26 шілдедегі № 128 Жарлығымен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2011.07.26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Ұлттық қауiпсiздiк комитетiнiң алқа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Исақұлов Ержан             ҰҚК Ақмола қаласы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Бекбауұлы                  Ақмола облысы жөнiндегi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Махамбет Мұстафа           Комитеттiң Перспективалық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Қанапияұлы                 даму департаментiнiң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Отарбаев Шаймұрат          Комитеттiң Кадрлар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Шәукетұлы                  бас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 Ұлттық қауiпсiздiк комитетiнiң алқа мүшесi мiндетiнен мыналар босатылсын: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Дүтбаев Нартай Нұртайұлы, Нұрбеков Қосбасар Болатбекұлы, Үмбетов Серiк Әшкемұлы.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