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b836" w14:textId="4d1b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Қауiпсiздiк Кеңесiнiң 1996 жылғы 21 наурыздағы N 1 шешiмiнен туындайтын қоғамдық қауiпсiздiктi қамтамасыз ету жөнiндегi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1996 жылғы 30 сәуiр N 2969. Күші жойылды - Қазақстан Республикасы Президентінің 2019 жылғы 17 сәуірдегі № 26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17.04.2019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Үкiметi бiр ай мерзiмде: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Үкiметтiң шетел азаматтарының Қазақстан Республикасындағы мәртебесi және онда болуының мәселелерiн қозғайтын бұрын қабылданған актiлерiн "Қазақстан Республикасындағы шетел азаматтарының құқықтық жағдайы туралы" Қазақстан Республикасы Президентiнiң Заң күшi бар 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U952337_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келтiрсiн әрi орталық және жергiлiктi органдардың осы Заңның талаптарын мүлтiксiз орындауын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Республикасының Тәуелсiз Мемлекеттер Достастығына қатысушы мемлекеттермен шекарасындағы бақылау-өткiзу пункттерiн қалпына келтiру, бюджеттен қажеттi қаржы бөлу, iшкi iстер органдарының бақылау-өткiзу пункттерiнiң қызметiн қамтамасыз етуге таратылатын қызметкерлердiң штат санын өсiру мәселесiн қарасын және бұлардың қалыпты жұмыс iстеуiне жағдай туғызуға байланысты өзге де мәселелердi шешетiн болсын.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Шекаралас облыстардың әкiмдерi бақылау-өткiзу пункттерiнiң қалпына келтiрiлуi мен қызметiне жәрдем көрсетсiн.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Сыртқы iстер министрлiгi, Iшкi iстер министрлiгi, Ұлттық қауiпсiздiк комитетi, Мемлекеттiк тергеу комитетi, Бас прокуратура қоғамдық қауiпсiздiктi қамтамасыз ету саласындағы iс қимылды неғұрлым тығыз үйлестiру мақсатында ТМД-ға қатысушы мемлекеттердiң тиiстi мемлекеттiк органдарымен қажеттi консультациялар өткiзсiн.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атқарылуын бақылау Қазақстан Республикасы Қауiпсiздiк Кеңесiнiң Хатшысы Б.М.Тұрсынбаевқа жүктелсiн.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