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89a8" w14:textId="c278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iпсiздiк пен қоғамдық тәртiптi қамтамасыз ету жөнi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імі 1995 жылғы 20 қазан N 2587. Күшi жойылған - ҚР Президентiнiң 1995.11.13. N 2631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қауiпсiздiк пен қоғамдық
тәртiптi қамтамасыз ету жөнiнде Қазақстан Республикасы
Конституциясының 66-бабында көзделген өкiлеттiктерiн жүзеге асыру
мақсатында құқық қорғау органдарының қызметiн үйлестiру,
соттардың, Мемлекеттiк тергеу комитетiнiң, прокуратура, iшкi
iстер және ұлттық қауiпсiздiк органдарының ұйымдық және жедел
мәселелерiн шешу Қазақстан Республикасы Премьер-Министрiнiң
Орынбасары Н.А.Шайкеновк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