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241b" w14:textId="4cb2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Құрмет грамотасы туралы</w:t>
      </w:r>
    </w:p>
    <w:p>
      <w:pPr>
        <w:spacing w:after="0"/>
        <w:ind w:left="0"/>
        <w:jc w:val="both"/>
      </w:pPr>
      <w:r>
        <w:rPr>
          <w:rFonts w:ascii="Times New Roman"/>
          <w:b w:val="false"/>
          <w:i w:val="false"/>
          <w:color w:val="000000"/>
          <w:sz w:val="28"/>
        </w:rPr>
        <w:t>Қазақстан Республикасы Президентінің 2020 жылғы 8 маусымдағы № 112 өкімі.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1. Қоғам мен мемлекет алдындағы қызметтік және азаматтық борышын лайықты орындағаны үшін адамдарды моральдық көтермелеу шарасы ретінде Қазақстан Республикасы Президентінің Құрмет грамотасы (бұдан әрі – Құрмет грамотасы) тағайындалсын.</w:t>
      </w:r>
    </w:p>
    <w:bookmarkEnd w:id="0"/>
    <w:bookmarkStart w:name="z2" w:id="1"/>
    <w:p>
      <w:pPr>
        <w:spacing w:after="0"/>
        <w:ind w:left="0"/>
        <w:jc w:val="both"/>
      </w:pPr>
      <w:r>
        <w:rPr>
          <w:rFonts w:ascii="Times New Roman"/>
          <w:b w:val="false"/>
          <w:i w:val="false"/>
          <w:color w:val="000000"/>
          <w:sz w:val="28"/>
        </w:rPr>
        <w:t>
      2. Қоса беріліп отырған:</w:t>
      </w:r>
    </w:p>
    <w:bookmarkEnd w:id="1"/>
    <w:p>
      <w:pPr>
        <w:spacing w:after="0"/>
        <w:ind w:left="0"/>
        <w:jc w:val="both"/>
      </w:pPr>
      <w:r>
        <w:rPr>
          <w:rFonts w:ascii="Times New Roman"/>
          <w:b w:val="false"/>
          <w:i w:val="false"/>
          <w:color w:val="000000"/>
          <w:sz w:val="28"/>
        </w:rPr>
        <w:t xml:space="preserve">
      1) Құрмет грамотасы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Құрмет грамотасының </w:t>
      </w:r>
      <w:r>
        <w:rPr>
          <w:rFonts w:ascii="Times New Roman"/>
          <w:b w:val="false"/>
          <w:i w:val="false"/>
          <w:color w:val="000000"/>
          <w:sz w:val="28"/>
        </w:rPr>
        <w:t>сипаттамасы</w:t>
      </w:r>
      <w:r>
        <w:rPr>
          <w:rFonts w:ascii="Times New Roman"/>
          <w:b w:val="false"/>
          <w:i w:val="false"/>
          <w:color w:val="000000"/>
          <w:sz w:val="28"/>
        </w:rPr>
        <w:t xml:space="preserve"> бекітілсін.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8 маусымдағы</w:t>
            </w:r>
            <w:r>
              <w:br/>
            </w:r>
            <w:r>
              <w:rPr>
                <w:rFonts w:ascii="Times New Roman"/>
                <w:b w:val="false"/>
                <w:i w:val="false"/>
                <w:color w:val="000000"/>
                <w:sz w:val="20"/>
              </w:rPr>
              <w:t>№ 112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Президентінің Құрмет грамотасы туралы</w:t>
      </w:r>
      <w:r>
        <w:br/>
      </w:r>
      <w:r>
        <w:rPr>
          <w:rFonts w:ascii="Times New Roman"/>
          <w:b/>
          <w:i w:val="false"/>
          <w:color w:val="000000"/>
        </w:rPr>
        <w:t>ЕРЕЖЕ</w:t>
      </w:r>
    </w:p>
    <w:bookmarkEnd w:id="2"/>
    <w:bookmarkStart w:name="z5" w:id="3"/>
    <w:p>
      <w:pPr>
        <w:spacing w:after="0"/>
        <w:ind w:left="0"/>
        <w:jc w:val="both"/>
      </w:pPr>
      <w:r>
        <w:rPr>
          <w:rFonts w:ascii="Times New Roman"/>
          <w:b w:val="false"/>
          <w:i w:val="false"/>
          <w:color w:val="000000"/>
          <w:sz w:val="28"/>
        </w:rPr>
        <w:t>
      1. Осы Ереже Қазақстан Республикасы Президентінің Құрмет грамотасын (бұдан әрі – Құрмет грамотасы) дайындау, тіркеу және тапсыру тәртібін айқындайды.</w:t>
      </w:r>
    </w:p>
    <w:bookmarkEnd w:id="3"/>
    <w:bookmarkStart w:name="z6" w:id="4"/>
    <w:p>
      <w:pPr>
        <w:spacing w:after="0"/>
        <w:ind w:left="0"/>
        <w:jc w:val="both"/>
      </w:pPr>
      <w:r>
        <w:rPr>
          <w:rFonts w:ascii="Times New Roman"/>
          <w:b w:val="false"/>
          <w:i w:val="false"/>
          <w:color w:val="000000"/>
          <w:sz w:val="28"/>
        </w:rPr>
        <w:t>
      2. Құрмет грамотасы қоғам мен мемлекет алдында сіңірген еңбегі үшін моральдық көтермелеудің нысаны болып табылады.</w:t>
      </w:r>
    </w:p>
    <w:bookmarkEnd w:id="4"/>
    <w:bookmarkStart w:name="z7" w:id="5"/>
    <w:p>
      <w:pPr>
        <w:spacing w:after="0"/>
        <w:ind w:left="0"/>
        <w:jc w:val="both"/>
      </w:pPr>
      <w:r>
        <w:rPr>
          <w:rFonts w:ascii="Times New Roman"/>
          <w:b w:val="false"/>
          <w:i w:val="false"/>
          <w:color w:val="000000"/>
          <w:sz w:val="28"/>
        </w:rPr>
        <w:t>
      3. Құрмет грамотасымен Қазақстан Республикасының азаматтары, шетел азаматтары және азаматтығы жоқ адамдар қоғам мен мемлекет алдындағы қызметтік және азаматтық борышын лайықты орындағаны үшін марапатталады.</w:t>
      </w:r>
    </w:p>
    <w:bookmarkEnd w:id="5"/>
    <w:bookmarkStart w:name="z8" w:id="6"/>
    <w:p>
      <w:pPr>
        <w:spacing w:after="0"/>
        <w:ind w:left="0"/>
        <w:jc w:val="both"/>
      </w:pPr>
      <w:r>
        <w:rPr>
          <w:rFonts w:ascii="Times New Roman"/>
          <w:b w:val="false"/>
          <w:i w:val="false"/>
          <w:color w:val="000000"/>
          <w:sz w:val="28"/>
        </w:rPr>
        <w:t>
      4. Құрмет грамотасы Қазақстан Республикасы Президентінің өз бастамасы бойынша, сондай-ақ мемлекеттік органдар мен ұйымдардың ұсынысы бойынша да қабылдайтын шешімімен тапсырылады.</w:t>
      </w:r>
    </w:p>
    <w:bookmarkEnd w:id="6"/>
    <w:bookmarkStart w:name="z9" w:id="7"/>
    <w:p>
      <w:pPr>
        <w:spacing w:after="0"/>
        <w:ind w:left="0"/>
        <w:jc w:val="both"/>
      </w:pPr>
      <w:r>
        <w:rPr>
          <w:rFonts w:ascii="Times New Roman"/>
          <w:b w:val="false"/>
          <w:i w:val="false"/>
          <w:color w:val="000000"/>
          <w:sz w:val="28"/>
        </w:rPr>
        <w:t xml:space="preserve">
      5. Құрмет грамотасымен көтермелеуге ұсынылған кандидатуралар Қазақстан Республикасы Президенті Әкімшілігінің құрылымдық бөлімшелерінде олар жетекшілік ететін қызмет салалары шеңберінде қаралады. Көтермелеу туралы ұсынымда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сіңірген еңбегі (жетістіктері) туралы мәліметтер қамтылуға тиіс. Ұсынымға Құрмет грамотасы мәтінінің жобасы қоса беріледі.</w:t>
      </w:r>
    </w:p>
    <w:bookmarkEnd w:id="7"/>
    <w:bookmarkStart w:name="z10" w:id="8"/>
    <w:p>
      <w:pPr>
        <w:spacing w:after="0"/>
        <w:ind w:left="0"/>
        <w:jc w:val="both"/>
      </w:pPr>
      <w:r>
        <w:rPr>
          <w:rFonts w:ascii="Times New Roman"/>
          <w:b w:val="false"/>
          <w:i w:val="false"/>
          <w:color w:val="000000"/>
          <w:sz w:val="28"/>
        </w:rPr>
        <w:t>
      6. Құрмет грамотасы:</w:t>
      </w:r>
    </w:p>
    <w:bookmarkEnd w:id="8"/>
    <w:p>
      <w:pPr>
        <w:spacing w:after="0"/>
        <w:ind w:left="0"/>
        <w:jc w:val="both"/>
      </w:pPr>
      <w:r>
        <w:rPr>
          <w:rFonts w:ascii="Times New Roman"/>
          <w:b w:val="false"/>
          <w:i w:val="false"/>
          <w:color w:val="000000"/>
          <w:sz w:val="28"/>
        </w:rPr>
        <w:t xml:space="preserve">
      1) тиісінше мемлекеттік, орыс немесе ағылшын тілінде жасалады және бекітілген бланкілерде басылады; </w:t>
      </w:r>
    </w:p>
    <w:p>
      <w:pPr>
        <w:spacing w:after="0"/>
        <w:ind w:left="0"/>
        <w:jc w:val="both"/>
      </w:pPr>
      <w:r>
        <w:rPr>
          <w:rFonts w:ascii="Times New Roman"/>
          <w:b w:val="false"/>
          <w:i w:val="false"/>
          <w:color w:val="000000"/>
          <w:sz w:val="28"/>
        </w:rPr>
        <w:t>
      2) оған Қазақстан Республикасының Президенті қол қояды;</w:t>
      </w:r>
    </w:p>
    <w:p>
      <w:pPr>
        <w:spacing w:after="0"/>
        <w:ind w:left="0"/>
        <w:jc w:val="both"/>
      </w:pPr>
      <w:r>
        <w:rPr>
          <w:rFonts w:ascii="Times New Roman"/>
          <w:b w:val="false"/>
          <w:i w:val="false"/>
          <w:color w:val="000000"/>
          <w:sz w:val="28"/>
        </w:rPr>
        <w:t>
      3) оны Мемлекет басшысы не оның уәкілеттігі бойынша өзге лауазымды адамдар салтанатты жағдайда тапсырады.</w:t>
      </w:r>
    </w:p>
    <w:bookmarkStart w:name="z11" w:id="9"/>
    <w:p>
      <w:pPr>
        <w:spacing w:after="0"/>
        <w:ind w:left="0"/>
        <w:jc w:val="both"/>
      </w:pPr>
      <w:r>
        <w:rPr>
          <w:rFonts w:ascii="Times New Roman"/>
          <w:b w:val="false"/>
          <w:i w:val="false"/>
          <w:color w:val="000000"/>
          <w:sz w:val="28"/>
        </w:rPr>
        <w:t>
      7. Құрмет грамотасымен көтермелеу туралы мәліметтер оған ие болған адамның еңбек кітапшасына және жеке ісіне (атқарған қызметтік тізіміне) енгізіледі.</w:t>
      </w:r>
    </w:p>
    <w:bookmarkEnd w:id="9"/>
    <w:bookmarkStart w:name="z12" w:id="10"/>
    <w:p>
      <w:pPr>
        <w:spacing w:after="0"/>
        <w:ind w:left="0"/>
        <w:jc w:val="both"/>
      </w:pPr>
      <w:r>
        <w:rPr>
          <w:rFonts w:ascii="Times New Roman"/>
          <w:b w:val="false"/>
          <w:i w:val="false"/>
          <w:color w:val="000000"/>
          <w:sz w:val="28"/>
        </w:rPr>
        <w:t>
      8. Құрмет грамотасымен қайталап көтермелеу ерекше жағдайларда Қазақстан Республикасы Президентінің шешімі бойынша жүргізіледі.</w:t>
      </w:r>
    </w:p>
    <w:bookmarkEnd w:id="10"/>
    <w:bookmarkStart w:name="z13" w:id="11"/>
    <w:p>
      <w:pPr>
        <w:spacing w:after="0"/>
        <w:ind w:left="0"/>
        <w:jc w:val="both"/>
      </w:pPr>
      <w:r>
        <w:rPr>
          <w:rFonts w:ascii="Times New Roman"/>
          <w:b w:val="false"/>
          <w:i w:val="false"/>
          <w:color w:val="000000"/>
          <w:sz w:val="28"/>
        </w:rPr>
        <w:t>
      9. Құрмет грамотасының мәтінінің дайындалуын және ресімделуін бақылау мен үйлестіруді, оны Мемлекет басшысына қол қоюға енгізуді Қазақстан Республикасы Президенті Кеңсесінің бастығы жүзеге асырады.</w:t>
      </w:r>
    </w:p>
    <w:bookmarkEnd w:id="11"/>
    <w:bookmarkStart w:name="z14" w:id="12"/>
    <w:p>
      <w:pPr>
        <w:spacing w:after="0"/>
        <w:ind w:left="0"/>
        <w:jc w:val="both"/>
      </w:pPr>
      <w:r>
        <w:rPr>
          <w:rFonts w:ascii="Times New Roman"/>
          <w:b w:val="false"/>
          <w:i w:val="false"/>
          <w:color w:val="000000"/>
          <w:sz w:val="28"/>
        </w:rPr>
        <w:t>
      10. Құрмет грамотасы жүргізілген көтермелеулерді есепке алу үшін Қазақстан Республикасы Президентінің құрмет грамоталары кітабында тіркеледі, ол Қазақстан Республикасы Президенті Әкімшілігінің Жалпы бөлімінде сақталады.</w:t>
      </w:r>
    </w:p>
    <w:bookmarkEnd w:id="12"/>
    <w:bookmarkStart w:name="z15" w:id="13"/>
    <w:p>
      <w:pPr>
        <w:spacing w:after="0"/>
        <w:ind w:left="0"/>
        <w:jc w:val="both"/>
      </w:pPr>
      <w:r>
        <w:rPr>
          <w:rFonts w:ascii="Times New Roman"/>
          <w:b w:val="false"/>
          <w:i w:val="false"/>
          <w:color w:val="000000"/>
          <w:sz w:val="28"/>
        </w:rPr>
        <w:t>
      11. Құрмет грамотасының бланкілері мен оларға жақтауларды дайындауды Қазақстан Республикасы Президенті Әкімшілігі Жалпы бөлімінің өтінімдері бойынша Қазақстан Республикасы Президентінің Іс басқармасы қамтамасыз етеді.</w:t>
      </w:r>
    </w:p>
    <w:bookmarkEnd w:id="13"/>
    <w:bookmarkStart w:name="z16" w:id="14"/>
    <w:p>
      <w:pPr>
        <w:spacing w:after="0"/>
        <w:ind w:left="0"/>
        <w:jc w:val="both"/>
      </w:pPr>
      <w:r>
        <w:rPr>
          <w:rFonts w:ascii="Times New Roman"/>
          <w:b w:val="false"/>
          <w:i w:val="false"/>
          <w:color w:val="000000"/>
          <w:sz w:val="28"/>
        </w:rPr>
        <w:t>
      12. Құрмет грамотасы жоғалған жағдайда телнұсқа берілмейді.</w:t>
      </w:r>
    </w:p>
    <w:bookmarkEnd w:id="14"/>
    <w:bookmarkStart w:name="z17" w:id="15"/>
    <w:p>
      <w:pPr>
        <w:spacing w:after="0"/>
        <w:ind w:left="0"/>
        <w:jc w:val="both"/>
      </w:pPr>
      <w:r>
        <w:rPr>
          <w:rFonts w:ascii="Times New Roman"/>
          <w:b w:val="false"/>
          <w:i w:val="false"/>
          <w:color w:val="000000"/>
          <w:sz w:val="28"/>
        </w:rPr>
        <w:t>
      13. Құрмет грамотасына сыртқы түрі бойынша ұқсастығы бар грамоталар дайындауға тыйым салынады.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8 маусымдағы</w:t>
            </w:r>
            <w:r>
              <w:br/>
            </w:r>
            <w:r>
              <w:rPr>
                <w:rFonts w:ascii="Times New Roman"/>
                <w:b w:val="false"/>
                <w:i w:val="false"/>
                <w:color w:val="000000"/>
                <w:sz w:val="20"/>
              </w:rPr>
              <w:t>№ 112 өкімімен</w:t>
            </w:r>
            <w:r>
              <w:br/>
            </w:r>
            <w:r>
              <w:rPr>
                <w:rFonts w:ascii="Times New Roman"/>
                <w:b w:val="false"/>
                <w:i w:val="false"/>
                <w:color w:val="000000"/>
                <w:sz w:val="20"/>
              </w:rPr>
              <w:t>БЕКІТІЛГЕН</w:t>
            </w:r>
          </w:p>
        </w:tc>
      </w:tr>
    </w:tbl>
    <w:bookmarkStart w:name="z19" w:id="16"/>
    <w:p>
      <w:pPr>
        <w:spacing w:after="0"/>
        <w:ind w:left="0"/>
        <w:jc w:val="left"/>
      </w:pPr>
      <w:r>
        <w:rPr>
          <w:rFonts w:ascii="Times New Roman"/>
          <w:b/>
          <w:i w:val="false"/>
          <w:color w:val="000000"/>
        </w:rPr>
        <w:t xml:space="preserve"> Қазақстан Республикасы Президентінің Құрмет грамотасының</w:t>
      </w:r>
      <w:r>
        <w:br/>
      </w:r>
      <w:r>
        <w:rPr>
          <w:rFonts w:ascii="Times New Roman"/>
          <w:b/>
          <w:i w:val="false"/>
          <w:color w:val="000000"/>
        </w:rPr>
        <w:t>СИПАТТАМАСЫ</w:t>
      </w:r>
    </w:p>
    <w:bookmarkEnd w:id="16"/>
    <w:p>
      <w:pPr>
        <w:spacing w:after="0"/>
        <w:ind w:left="0"/>
        <w:jc w:val="both"/>
      </w:pPr>
      <w:r>
        <w:rPr>
          <w:rFonts w:ascii="Times New Roman"/>
          <w:b w:val="false"/>
          <w:i w:val="false"/>
          <w:color w:val="000000"/>
          <w:sz w:val="28"/>
        </w:rPr>
        <w:t>
      Қазақстан Республикасы Президентінің Құрмет грамотасының (бұдан әрі – Құрмет грамотасы) бланкісі көлденеңінен және барлық периметрі бойынша ені 0,3 мм көк түсті ұлттық оюмен өрнектелген А4 форматындағы "Sirio Pearl, алтын" үлгідегі қағазда дайындалады.</w:t>
      </w:r>
    </w:p>
    <w:p>
      <w:pPr>
        <w:spacing w:after="0"/>
        <w:ind w:left="0"/>
        <w:jc w:val="both"/>
      </w:pPr>
      <w:r>
        <w:rPr>
          <w:rFonts w:ascii="Times New Roman"/>
          <w:b w:val="false"/>
          <w:i w:val="false"/>
          <w:color w:val="000000"/>
          <w:sz w:val="28"/>
        </w:rPr>
        <w:t>
      Жиектің ішкі жоғарғы бөлігінің ортасында көлемі 50x27 мм Қазақстан Республикасы Президентінің штандартының бейнесі орналасқан, оның төменгі жағында – 18 өлшемдегі алтын түсті "Palatino Linotype" қарпімен "Қазақстан Республикасының Президенті", төменде – 40 өлшемдегі алтын түсті қою бояулы "Trajan Pro 3" қарпімен "ҚҰРМЕТ ГРАМОТАСЫ" (тиісінше орыс тілінде – "Президент Республики Казахстан" және "ПОЧЕТНАЯ ГРАМОТА"; ағылшын тілінде – "PRESIDENT OF THE REPUBLIC OF KAZAKHSTAN" және "HONORARY DIPLOMA") деген жазулар орналасқан.</w:t>
      </w:r>
    </w:p>
    <w:p>
      <w:pPr>
        <w:spacing w:after="0"/>
        <w:ind w:left="0"/>
        <w:jc w:val="both"/>
      </w:pPr>
      <w:r>
        <w:rPr>
          <w:rFonts w:ascii="Times New Roman"/>
          <w:b w:val="false"/>
          <w:i w:val="false"/>
          <w:color w:val="000000"/>
          <w:sz w:val="28"/>
        </w:rPr>
        <w:t>
      Құрмет грамотасының мәтіні:</w:t>
      </w:r>
    </w:p>
    <w:p>
      <w:pPr>
        <w:spacing w:after="0"/>
        <w:ind w:left="0"/>
        <w:jc w:val="both"/>
      </w:pPr>
      <w:r>
        <w:rPr>
          <w:rFonts w:ascii="Times New Roman"/>
          <w:b w:val="false"/>
          <w:i w:val="false"/>
          <w:color w:val="000000"/>
          <w:sz w:val="28"/>
        </w:rPr>
        <w:t>
      көтермелеуге ұсыныс беру үшін негіз болған тиісті саладағы сіңірген еңбегі мен жетістіктерінің қысқаша көрсетілуін (19 өлшемдегі курсивпен көк түсті "Саlibri" қарпімен басылады);</w:t>
      </w:r>
    </w:p>
    <w:p>
      <w:pPr>
        <w:spacing w:after="0"/>
        <w:ind w:left="0"/>
        <w:jc w:val="both"/>
      </w:pPr>
      <w:r>
        <w:rPr>
          <w:rFonts w:ascii="Times New Roman"/>
          <w:b w:val="false"/>
          <w:i w:val="false"/>
          <w:color w:val="000000"/>
          <w:sz w:val="28"/>
        </w:rPr>
        <w:t>
      көтермеленушінің А.Ә.Т. (барыс септігіндегі бас әріптермен 19 өлшемдегі курсивпен алтын түсті "Саlibri" қарпімен);</w:t>
      </w:r>
    </w:p>
    <w:p>
      <w:pPr>
        <w:spacing w:after="0"/>
        <w:ind w:left="0"/>
        <w:jc w:val="both"/>
      </w:pPr>
      <w:r>
        <w:rPr>
          <w:rFonts w:ascii="Times New Roman"/>
          <w:b w:val="false"/>
          <w:i w:val="false"/>
          <w:color w:val="000000"/>
          <w:sz w:val="28"/>
        </w:rPr>
        <w:t>
      көтермеленушінің (бар болған жағдайда) лауазымының атауын (барыс септігіндегі 19 өлшемдегі курсивпен көк түсті "Саlibri" қарпімен) қамтиды.</w:t>
      </w:r>
    </w:p>
    <w:p>
      <w:pPr>
        <w:spacing w:after="0"/>
        <w:ind w:left="0"/>
        <w:jc w:val="both"/>
      </w:pPr>
      <w:r>
        <w:rPr>
          <w:rFonts w:ascii="Times New Roman"/>
          <w:b w:val="false"/>
          <w:i w:val="false"/>
          <w:color w:val="000000"/>
          <w:sz w:val="28"/>
        </w:rPr>
        <w:t>
      Құрмет грамотасының мәтіні тиісінше мемлекеттік, орыс немесе ағылшын тілдерінде басылады.</w:t>
      </w:r>
    </w:p>
    <w:p>
      <w:pPr>
        <w:spacing w:after="0"/>
        <w:ind w:left="0"/>
        <w:jc w:val="both"/>
      </w:pPr>
      <w:r>
        <w:rPr>
          <w:rFonts w:ascii="Times New Roman"/>
          <w:b w:val="false"/>
          <w:i w:val="false"/>
          <w:color w:val="000000"/>
          <w:sz w:val="28"/>
        </w:rPr>
        <w:t>
      Құрмет грамотасының мәтінінен кейін оң жағында – мәтіннің тіліне байланысты мемлекеттік, орыс немесе ағылшын тілдерінде Мемлекет басшысының аты мен тегі (16 өлшемдегі қою бояулы алтын түсті "Palatino Linotype" қарпімен), оңға қарай диаметрі 25 мм күлгін түсті "Қазақстан Республикасының Президенті" деген айналдыра жазуы бар елтаңбалы мөр орналасады.</w:t>
      </w:r>
    </w:p>
    <w:p>
      <w:pPr>
        <w:spacing w:after="0"/>
        <w:ind w:left="0"/>
        <w:jc w:val="both"/>
      </w:pPr>
      <w:r>
        <w:rPr>
          <w:rFonts w:ascii="Times New Roman"/>
          <w:b w:val="false"/>
          <w:i w:val="false"/>
          <w:color w:val="000000"/>
          <w:sz w:val="28"/>
        </w:rPr>
        <w:t>
      Төменгі оң жақ бөлігінде тиісінше мемлекеттік, орыс немесе ағылшын тілдерінде (14 өлшемдегі курсивпен көк түсті "Саlibri" қарпімен) "Нұр-Сұлтан, Ақорда, 20_ жылғы айы" деген сөздер орналасады.</w:t>
      </w:r>
    </w:p>
    <w:p>
      <w:pPr>
        <w:spacing w:after="0"/>
        <w:ind w:left="0"/>
        <w:jc w:val="both"/>
      </w:pPr>
      <w:r>
        <w:rPr>
          <w:rFonts w:ascii="Times New Roman"/>
          <w:b w:val="false"/>
          <w:i w:val="false"/>
          <w:color w:val="000000"/>
          <w:sz w:val="28"/>
        </w:rPr>
        <w:t>
      Құрмет грамотасының жоғарыда көрсетілген элементтерінің артқы аясында Қазақстан Республикасы Президентінің "Ақорда" Резиденциясының түрлі-түсті бейнесі орта тұста орналасқан.</w:t>
      </w:r>
    </w:p>
    <w:bookmarkStart w:name="z20" w:id="17"/>
    <w:p>
      <w:pPr>
        <w:spacing w:after="0"/>
        <w:ind w:left="0"/>
        <w:jc w:val="left"/>
      </w:pPr>
      <w:r>
        <w:rPr>
          <w:rFonts w:ascii="Times New Roman"/>
          <w:b/>
          <w:i w:val="false"/>
          <w:color w:val="000000"/>
        </w:rPr>
        <w:t xml:space="preserve"> Қазақстан Республикасы Президентінің Құрмет грамотасының кескіндемесі</w:t>
      </w:r>
    </w:p>
    <w:bookmarkEnd w:id="17"/>
    <w:p>
      <w:pPr>
        <w:spacing w:after="0"/>
        <w:ind w:left="0"/>
        <w:jc w:val="both"/>
      </w:pPr>
      <w:r>
        <w:rPr>
          <w:rFonts w:ascii="Times New Roman"/>
          <w:b w:val="false"/>
          <w:i w:val="false"/>
          <w:color w:val="000000"/>
          <w:sz w:val="28"/>
        </w:rPr>
        <w:t>
      мемлекеттік тілде</w:t>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ағылшын тілінде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