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60e9" w14:textId="c266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М.Б.Бекетаев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19 сәуірдегі № 419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Марат Бақытжанұлы Бекетаев Қазақстан Республикасы Әділет министрлігінің жауапты хатшысы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