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9f96" w14:textId="8a69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сәуірдегі N 537 өкіміне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4 шілдедегі N 337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Президентінің 2005 жылғы 6 сәуірдегі N 537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18, 206-құжат; 2006 ж., N 10, 88-құжат; N 50, 529-құжат; 2007 ж., N 2, 22-құжат; N 13, 146-құжат; N 45, 528-құжат; 2008 ж., N 1, 1-құжат; N 28, 263-құжат)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айқындалған Республикалық бюджет комиссиясының құрамына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Бишімбаев 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Қуандық Уәлиханұлы          көмекшісі.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