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cb34" w14:textId="64dc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министрліктерінің жауапты хатшылары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қазандағы N 159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Рәпіл Сейітханұлы Жошыбаев - Қазақстан Республикасы Сыртқы істер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Тобылбек Есенжолұлы - Қазақстан Республикасы Ауыл шаруашылығы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Кенжеханов Асқар Сәкенұлы - Қазақстан Республикасы Әділет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Пірәлиев Серік Жайлауұлы - Қазақстан Республикасы Білім және ғылым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Асатова Ақмарал Болатайқызы - Қазақстан Республикасы Денсаулық сақтау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Әбдіқалықова Гүлшара Наушақызы - Қазақстан Республикасы Еңбек және халықты әлеуметтік қорғау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Советский Вячеслав Крестьянович - Қазақстан Республикасы Индустрия және сауда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 Әбілғазы Қалиақпарұлы - Қазақстан Республикасы Көлік және коммуникация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Сұлтанғазин Әнуарбек Жәлелұлы - Қазақстан Республикасы Қаржы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Хамзин Рүстем Назымбекұлы - Қазақстан Республикасы Қоршаған ортаны қорғау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Бабақұмаров Ержан Жалбақұлы - Қазақстан Республикасы Мәдениет және ақпарат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Мусин Қобыланды Нұрғалиұлы - Қазақстан Республикасы Туризм және спорт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Шәженова Дина Мэлсқызы - Қазақстан Республикасы Экономика және бюджеттік жоспарлау министрлігінің жауапты хатшысы;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Баталов Асқар Болатұлы - Қазақстан Республикасы Энергетика және минералдық ресурстар министрлігінің жауапты хатшысы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