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c7f1" w14:textId="20dc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2005 жылғы 6 сәуiрдегi N 537 өкiмiне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2007 жылғы 13 қаңтардағы N 93 Өкiмi.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Президент пен Үкімет актілерінің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Президентiнiң 2005 жылғы 6 сәуiрдегi N 537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18, 206-құжат; 2006 ж., N 10, 88-құжат) 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өкiммен белгiленген Республикалық бюджет комиссиясының құрамында: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"Мәсімов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Кәрiм Қажымқанұлы         Министрiнiң орынбасары,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"Мусин   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Аслан Есболайұлы          бюджеттiк жоспарлау министрi",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 -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         Әкiмшiлiгi Басшысының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"Мәсiмов                - Қазақстан Республикасының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Кәрiм Қажымқанұлы         Министрi, төраға",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"Мусин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Аслан Есболайұлы          Министрiнiң орынбасары -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бюджеттiк жоспарлау министрi,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 - Қазақстан Республикасының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         Министрi Кеңсесiнiң Басшысы";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 Комиссия мүшесi болып Школьник Владимир Сергеевич - Қазақстан Республикасы Президентiнiң Әкiмшiлiгi Басшысының орынбасары 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Д.К.Ахметов, А.А.Тiлеубердин шығарылсын.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