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ac74" w14:textId="029a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19 ақпандағы N 303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 желтоқсандағы N 513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N 303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6, 44-құжат; N 39, 396-құжат; 2003 ж., N 18, 180-құжат; 2004 ж., N 4, 50-құжат)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3) тармақшасы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