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c331" w14:textId="e97c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Құл-Мұхаммед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1 наурыздағы N 45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тар Абрарұлы Құл-Мұхаммед Қазақстан Республикасы Президентінің Баспасөз хатшысы болып тағайындалсын, ол Қазақстан Республикасы Президентінің кеңесшіс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