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ce1e" w14:textId="e8fc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Әкімшілігінің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31 наурыздағы N 455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Марат Мұхамбетқазыұлы Тәжин Қазақстан Республикасы Президенті Әкімшілігі Басшысының Бірінші орынбасары - Ішкі саясат басқармасының бастығы болып тағайындалсын, ол бұрын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Әлімұлы Мұхаметжанов Қазақстан Республикасы Президенті Әкімшілігі Басшысының орынбасары - Ұйымдастыру-бақылау жұмысы мен кадр саясаты басқармасының бастығы болып тағайындалсын, ол бұрын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Игорь Иванович Рогов Қазақстан Республикасы Президенті Әкімшілігі Басшысының орынбасары - Мемлекеттік-құқық басқармасының бастығы болып тағайындалсын, ол бұрын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Махмұд Базарқұлұлы Қасымбеков Қазақстан Республикасы Президенті Кеңсесінің бастығы болып тағайындалсын, ол бұрын атқарған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