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c03c" w14:textId="a1bc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1998 жылғы 16 қыркүйектегі N 4071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24 қарашадағы N 429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жанындағы Шетелдік инвесторлар кеңесінің құрамы туралы" Қазақстан Республикасы Президентінің 1998 жылғы 16 қыркүйектегі N 4071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өкіммен бекітілген Қазақстан Республикасы Президентінің жанындағы Шетелдік инвесторлар кеңесінің дербес құрамына мыналар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Алекперов                       "Лукойл" ашық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Вагит Юсуфович                - президенті,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Арынов     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Асатайұлы                 және сауда министрлігі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жөніндегі комитетінің төрағасы,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Даниал Кенжетайұлы              Премьер-Министрі,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Блаватник Лен                 - "Аксесс Индастриз, Инк"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компаниясының президенті,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Жақсыбеков 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Әділбек Рыскелдіұлы             және сауда 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   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Асқарбекұлы             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Келімбетов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      және бюджеттік жоспарлау 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Коч Мұстафа                   - "Коч холдинг" корпорациясы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директорлар кеңесінің төрағасы,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      Премьер-Министрінің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Тиллерсон Рекс                - "ЭксонМобил" корпорациясының 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вице-президенті;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мына жолдар: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"Ву Тэк Чун"                  - "Самсунг" корпорациясының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Азия елдеріндегі президенті",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"Кристоф де Маржери           - "Тотальфина - барлау, өндіру"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компаниясының президенті,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"Тотальфина" компаниясы атқару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комитетінің мүшесі",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"Масаюки Такашима             - "Мицубиси Корпорейшн Интернейшнл"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компаниясының төрағасы әрі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басқарушы директоры",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"Мәсімов 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Кәрім Қажымқанұлы               Министрінің орынбасары",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"Машкевич                     - "Еуразия банкі" жабық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Антонович             қоғамы директорлар кеңесінің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"Тоқаев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Қасымжомарт                     Мемлекеттік хатшысы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Кемелұлы                        Республикасының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министрі",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"Френк Чапмен                 - "Бритиш Газ Интернешнлдің"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"Ву Тэк Чанг                  - "Самсунг" корпорациясының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президенті,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Кристоф де Маржери            - "Тоталь" компаниясының 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вице-президенті,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"Масаюки Такашима             - "Мицубиси Корпорейшн" аға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вице-президенті,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"Мәсімов      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Кәрім Қажымқанұлы               көмекшісі",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"Машкевич                     - Еуразия өнеркәсіптік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Антонович             қауымдастығының президенті",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"Тоқаев          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Қасымжомарт Кемелұлы            істер министрі",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"Френк Чапмен                 - "Би Джи Груп"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атқарушы директоры";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Кеңестің құрамынан: Е.Ә. Әбілдаев, М.Т. Есенбаев, Рахим Коч, И.Н. Тасмағамбетов, Б.Ж. Өтемұратов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