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857af" w14:textId="b2857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2002 жылғы 19 ақпандағы N 303 өкіміне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Президентінің 2003 жылғы 11 сәуірдегі N 374 өкімі</w:t>
      </w:r>
    </w:p>
    <w:p>
      <w:pPr>
        <w:spacing w:after="0"/>
        <w:ind w:left="0"/>
        <w:jc w:val="both"/>
      </w:pPr>
      <w:r>
        <w:rPr>
          <w:rFonts w:ascii="Times New Roman"/>
          <w:b w:val="false"/>
          <w:i w:val="false"/>
          <w:color w:val="000000"/>
          <w:sz w:val="28"/>
        </w:rPr>
        <w:t>      1. "Қазақстан Республикасы Президентінің жанында Құқықтық саясат жөніндегі кеңес құру туралы" Қазақстан Республикасы Президентінің 2002 жылғы 19 ақпандағы N 303 </w:t>
      </w:r>
      <w:r>
        <w:rPr>
          <w:rFonts w:ascii="Times New Roman"/>
          <w:b w:val="false"/>
          <w:i w:val="false"/>
          <w:color w:val="000000"/>
          <w:sz w:val="28"/>
        </w:rPr>
        <w:t xml:space="preserve">өкіміне </w:t>
      </w:r>
      <w:r>
        <w:rPr>
          <w:rFonts w:ascii="Times New Roman"/>
          <w:b w:val="false"/>
          <w:i w:val="false"/>
          <w:color w:val="000000"/>
          <w:sz w:val="28"/>
        </w:rPr>
        <w:t xml:space="preserve"> (Қазақстан Республикасының ПҮАЖ-ы, 2002 ж., N 6, 44-құжат; N 39, 396-құжат) мынадай өзгерістер мен толықтырулар енгізілсін: </w:t>
      </w:r>
      <w:r>
        <w:br/>
      </w:r>
      <w:r>
        <w:rPr>
          <w:rFonts w:ascii="Times New Roman"/>
          <w:b w:val="false"/>
          <w:i w:val="false"/>
          <w:color w:val="000000"/>
          <w:sz w:val="28"/>
        </w:rPr>
        <w:t xml:space="preserve">
      1) 3-тармақ мынадай мазмұндағы 3) тармақшамен толықтырылсын: "Қазақстан Республикасы Үкіметінің жанынан консультативтік-кеңесші орган құқығындағы құқық бұзушылық пен қылмысқа қарсы күрес мәселелері жөніндегі ведомствоаралық комиссия құрылсын."; </w:t>
      </w:r>
      <w:r>
        <w:br/>
      </w:r>
      <w:r>
        <w:rPr>
          <w:rFonts w:ascii="Times New Roman"/>
          <w:b w:val="false"/>
          <w:i w:val="false"/>
          <w:color w:val="000000"/>
          <w:sz w:val="28"/>
        </w:rPr>
        <w:t xml:space="preserve">
      2) жоғарыда аталған өкіммен бекітілген 1-қосымша мынадай редакцияда жазылсын: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2002 жылғы 19 ақпандағы  </w:t>
      </w:r>
      <w:r>
        <w:br/>
      </w:r>
      <w:r>
        <w:rPr>
          <w:rFonts w:ascii="Times New Roman"/>
          <w:b w:val="false"/>
          <w:i w:val="false"/>
          <w:color w:val="000000"/>
          <w:sz w:val="28"/>
        </w:rPr>
        <w:t xml:space="preserve">
N 303 өкімімен      </w:t>
      </w:r>
      <w:r>
        <w:br/>
      </w:r>
      <w:r>
        <w:rPr>
          <w:rFonts w:ascii="Times New Roman"/>
          <w:b w:val="false"/>
          <w:i w:val="false"/>
          <w:color w:val="000000"/>
          <w:sz w:val="28"/>
        </w:rPr>
        <w:t xml:space="preserve">
БЕКІТІЛГЕН        </w:t>
      </w:r>
      <w:r>
        <w:br/>
      </w:r>
      <w:r>
        <w:rPr>
          <w:rFonts w:ascii="Times New Roman"/>
          <w:b w:val="false"/>
          <w:i w:val="false"/>
          <w:color w:val="000000"/>
          <w:sz w:val="28"/>
        </w:rPr>
        <w:t xml:space="preserve">
1-ҚОСЫМША        </w:t>
      </w:r>
    </w:p>
    <w:p>
      <w:pPr>
        <w:spacing w:after="0"/>
        <w:ind w:left="0"/>
        <w:jc w:val="left"/>
      </w:pPr>
      <w:r>
        <w:rPr>
          <w:rFonts w:ascii="Times New Roman"/>
          <w:b/>
          <w:i w:val="false"/>
          <w:color w:val="000000"/>
        </w:rPr>
        <w:t xml:space="preserve"> Қазақстан Республикасы Президентінің жанындағы </w:t>
      </w:r>
      <w:r>
        <w:br/>
      </w:r>
      <w:r>
        <w:rPr>
          <w:rFonts w:ascii="Times New Roman"/>
          <w:b/>
          <w:i w:val="false"/>
          <w:color w:val="000000"/>
        </w:rPr>
        <w:t xml:space="preserve">
Құқықтық саясат жөніндегі кеңестің </w:t>
      </w:r>
      <w:r>
        <w:br/>
      </w:r>
      <w:r>
        <w:rPr>
          <w:rFonts w:ascii="Times New Roman"/>
          <w:b/>
          <w:i w:val="false"/>
          <w:color w:val="000000"/>
        </w:rPr>
        <w:t xml:space="preserve">
дербес құрамы </w:t>
      </w:r>
    </w:p>
    <w:p>
      <w:pPr>
        <w:spacing w:after="0"/>
        <w:ind w:left="0"/>
        <w:jc w:val="both"/>
      </w:pPr>
      <w:r>
        <w:rPr>
          <w:rFonts w:ascii="Times New Roman"/>
          <w:b w:val="false"/>
          <w:i w:val="false"/>
          <w:color w:val="000000"/>
          <w:sz w:val="28"/>
        </w:rPr>
        <w:t xml:space="preserve">Рогов                     - Қазақстан Республикасы Президенті </w:t>
      </w:r>
      <w:r>
        <w:br/>
      </w:r>
      <w:r>
        <w:rPr>
          <w:rFonts w:ascii="Times New Roman"/>
          <w:b w:val="false"/>
          <w:i w:val="false"/>
          <w:color w:val="000000"/>
          <w:sz w:val="28"/>
        </w:rPr>
        <w:t xml:space="preserve">
Игорь Иванович              Әкімшілігі Басшысының орынбасары - </w:t>
      </w:r>
      <w:r>
        <w:br/>
      </w:r>
      <w:r>
        <w:rPr>
          <w:rFonts w:ascii="Times New Roman"/>
          <w:b w:val="false"/>
          <w:i w:val="false"/>
          <w:color w:val="000000"/>
          <w:sz w:val="28"/>
        </w:rPr>
        <w:t xml:space="preserve">
                            Мемлекеттік-құқық бөлімінің </w:t>
      </w:r>
      <w:r>
        <w:br/>
      </w:r>
      <w:r>
        <w:rPr>
          <w:rFonts w:ascii="Times New Roman"/>
          <w:b w:val="false"/>
          <w:i w:val="false"/>
          <w:color w:val="000000"/>
          <w:sz w:val="28"/>
        </w:rPr>
        <w:t xml:space="preserve">
                            меңгерушісі, Кеңес төрағасы </w:t>
      </w:r>
    </w:p>
    <w:p>
      <w:pPr>
        <w:spacing w:after="0"/>
        <w:ind w:left="0"/>
        <w:jc w:val="both"/>
      </w:pPr>
      <w:r>
        <w:rPr>
          <w:rFonts w:ascii="Times New Roman"/>
          <w:b w:val="false"/>
          <w:i w:val="false"/>
          <w:color w:val="000000"/>
          <w:sz w:val="28"/>
        </w:rPr>
        <w:t xml:space="preserve">Түсіпбеков                - Қазақстан Республикасының Бас </w:t>
      </w:r>
      <w:r>
        <w:br/>
      </w:r>
      <w:r>
        <w:rPr>
          <w:rFonts w:ascii="Times New Roman"/>
          <w:b w:val="false"/>
          <w:i w:val="false"/>
          <w:color w:val="000000"/>
          <w:sz w:val="28"/>
        </w:rPr>
        <w:t xml:space="preserve">
Рашид Төлеутайұлы           прокуроры, Кеңес төрағасының </w:t>
      </w:r>
      <w:r>
        <w:br/>
      </w:r>
      <w:r>
        <w:rPr>
          <w:rFonts w:ascii="Times New Roman"/>
          <w:b w:val="false"/>
          <w:i w:val="false"/>
          <w:color w:val="000000"/>
          <w:sz w:val="28"/>
        </w:rPr>
        <w:t xml:space="preserve">
                            орынбасары </w:t>
      </w:r>
    </w:p>
    <w:p>
      <w:pPr>
        <w:spacing w:after="0"/>
        <w:ind w:left="0"/>
        <w:jc w:val="both"/>
      </w:pPr>
      <w:r>
        <w:rPr>
          <w:rFonts w:ascii="Times New Roman"/>
          <w:b w:val="false"/>
          <w:i w:val="false"/>
          <w:color w:val="000000"/>
          <w:sz w:val="28"/>
        </w:rPr>
        <w:t xml:space="preserve">Кеңес мүшелері: </w:t>
      </w:r>
    </w:p>
    <w:p>
      <w:pPr>
        <w:spacing w:after="0"/>
        <w:ind w:left="0"/>
        <w:jc w:val="both"/>
      </w:pPr>
      <w:r>
        <w:rPr>
          <w:rFonts w:ascii="Times New Roman"/>
          <w:b w:val="false"/>
          <w:i w:val="false"/>
          <w:color w:val="000000"/>
          <w:sz w:val="28"/>
        </w:rPr>
        <w:t xml:space="preserve">Айтмұхамбетов             - Қазақстан Республикасы Жоғарғы </w:t>
      </w:r>
      <w:r>
        <w:br/>
      </w:r>
      <w:r>
        <w:rPr>
          <w:rFonts w:ascii="Times New Roman"/>
          <w:b w:val="false"/>
          <w:i w:val="false"/>
          <w:color w:val="000000"/>
          <w:sz w:val="28"/>
        </w:rPr>
        <w:t xml:space="preserve">
Таймас Қалмұхамбетұлы       Соты Судьялар мен сот </w:t>
      </w:r>
      <w:r>
        <w:br/>
      </w:r>
      <w:r>
        <w:rPr>
          <w:rFonts w:ascii="Times New Roman"/>
          <w:b w:val="false"/>
          <w:i w:val="false"/>
          <w:color w:val="000000"/>
          <w:sz w:val="28"/>
        </w:rPr>
        <w:t xml:space="preserve">
                            қызметкерлерінің біліктілігін </w:t>
      </w:r>
      <w:r>
        <w:br/>
      </w:r>
      <w:r>
        <w:rPr>
          <w:rFonts w:ascii="Times New Roman"/>
          <w:b w:val="false"/>
          <w:i w:val="false"/>
          <w:color w:val="000000"/>
          <w:sz w:val="28"/>
        </w:rPr>
        <w:t xml:space="preserve">
                            арттыру институтының директоры </w:t>
      </w:r>
    </w:p>
    <w:p>
      <w:pPr>
        <w:spacing w:after="0"/>
        <w:ind w:left="0"/>
        <w:jc w:val="both"/>
      </w:pPr>
      <w:r>
        <w:rPr>
          <w:rFonts w:ascii="Times New Roman"/>
          <w:b w:val="false"/>
          <w:i w:val="false"/>
          <w:color w:val="000000"/>
          <w:sz w:val="28"/>
        </w:rPr>
        <w:t xml:space="preserve">Ақпанов                   - Қазақстан Республикасы ІІМ </w:t>
      </w:r>
      <w:r>
        <w:br/>
      </w:r>
      <w:r>
        <w:rPr>
          <w:rFonts w:ascii="Times New Roman"/>
          <w:b w:val="false"/>
          <w:i w:val="false"/>
          <w:color w:val="000000"/>
          <w:sz w:val="28"/>
        </w:rPr>
        <w:t xml:space="preserve">
Арыстан Нүкешұлы            Қарағанды заң институты қылмыстық </w:t>
      </w:r>
      <w:r>
        <w:br/>
      </w:r>
      <w:r>
        <w:rPr>
          <w:rFonts w:ascii="Times New Roman"/>
          <w:b w:val="false"/>
          <w:i w:val="false"/>
          <w:color w:val="000000"/>
          <w:sz w:val="28"/>
        </w:rPr>
        <w:t xml:space="preserve">
                            процесс кафедрасының бастығы </w:t>
      </w:r>
    </w:p>
    <w:p>
      <w:pPr>
        <w:spacing w:after="0"/>
        <w:ind w:left="0"/>
        <w:jc w:val="both"/>
      </w:pPr>
      <w:r>
        <w:rPr>
          <w:rFonts w:ascii="Times New Roman"/>
          <w:b w:val="false"/>
          <w:i w:val="false"/>
          <w:color w:val="000000"/>
          <w:sz w:val="28"/>
        </w:rPr>
        <w:t xml:space="preserve">Бұлғақбаев                - Қазақстан Республикасы Қаржы </w:t>
      </w:r>
      <w:r>
        <w:br/>
      </w:r>
      <w:r>
        <w:rPr>
          <w:rFonts w:ascii="Times New Roman"/>
          <w:b w:val="false"/>
          <w:i w:val="false"/>
          <w:color w:val="000000"/>
          <w:sz w:val="28"/>
        </w:rPr>
        <w:t xml:space="preserve">
Болатбек Ақылбайұлы         полициясы агенттігінің төрағасы </w:t>
      </w:r>
    </w:p>
    <w:p>
      <w:pPr>
        <w:spacing w:after="0"/>
        <w:ind w:left="0"/>
        <w:jc w:val="both"/>
      </w:pPr>
      <w:r>
        <w:rPr>
          <w:rFonts w:ascii="Times New Roman"/>
          <w:b w:val="false"/>
          <w:i w:val="false"/>
          <w:color w:val="000000"/>
          <w:sz w:val="28"/>
        </w:rPr>
        <w:t xml:space="preserve">Жолдасбаева               - Қазақстан Республикасы Парламенті </w:t>
      </w:r>
      <w:r>
        <w:br/>
      </w:r>
      <w:r>
        <w:rPr>
          <w:rFonts w:ascii="Times New Roman"/>
          <w:b w:val="false"/>
          <w:i w:val="false"/>
          <w:color w:val="000000"/>
          <w:sz w:val="28"/>
        </w:rPr>
        <w:t xml:space="preserve">
Нұрлығайым Шалданқызы       Сенатының депутаты </w:t>
      </w:r>
    </w:p>
    <w:p>
      <w:pPr>
        <w:spacing w:after="0"/>
        <w:ind w:left="0"/>
        <w:jc w:val="both"/>
      </w:pPr>
      <w:r>
        <w:rPr>
          <w:rFonts w:ascii="Times New Roman"/>
          <w:b w:val="false"/>
          <w:i w:val="false"/>
          <w:color w:val="000000"/>
          <w:sz w:val="28"/>
        </w:rPr>
        <w:t xml:space="preserve">Дүтбаев                   - Қазақстан Республикасы Ұлттық </w:t>
      </w:r>
      <w:r>
        <w:br/>
      </w:r>
      <w:r>
        <w:rPr>
          <w:rFonts w:ascii="Times New Roman"/>
          <w:b w:val="false"/>
          <w:i w:val="false"/>
          <w:color w:val="000000"/>
          <w:sz w:val="28"/>
        </w:rPr>
        <w:t xml:space="preserve">
Нартай Нұртайұлы            қауіпсіздік комитетінің төрағасы </w:t>
      </w:r>
    </w:p>
    <w:p>
      <w:pPr>
        <w:spacing w:after="0"/>
        <w:ind w:left="0"/>
        <w:jc w:val="both"/>
      </w:pPr>
      <w:r>
        <w:rPr>
          <w:rFonts w:ascii="Times New Roman"/>
          <w:b w:val="false"/>
          <w:i w:val="false"/>
          <w:color w:val="000000"/>
          <w:sz w:val="28"/>
        </w:rPr>
        <w:t xml:space="preserve">Егімбаева                 - Қазақстан Республикасының </w:t>
      </w:r>
      <w:r>
        <w:br/>
      </w:r>
      <w:r>
        <w:rPr>
          <w:rFonts w:ascii="Times New Roman"/>
          <w:b w:val="false"/>
          <w:i w:val="false"/>
          <w:color w:val="000000"/>
          <w:sz w:val="28"/>
        </w:rPr>
        <w:t xml:space="preserve">
Жанна Дачеровна             Премьер-Министрі Кеңсесі Заң </w:t>
      </w:r>
      <w:r>
        <w:br/>
      </w:r>
      <w:r>
        <w:rPr>
          <w:rFonts w:ascii="Times New Roman"/>
          <w:b w:val="false"/>
          <w:i w:val="false"/>
          <w:color w:val="000000"/>
          <w:sz w:val="28"/>
        </w:rPr>
        <w:t xml:space="preserve">
                            бөлімінің меңгерушісі </w:t>
      </w:r>
    </w:p>
    <w:p>
      <w:pPr>
        <w:spacing w:after="0"/>
        <w:ind w:left="0"/>
        <w:jc w:val="both"/>
      </w:pPr>
      <w:r>
        <w:rPr>
          <w:rFonts w:ascii="Times New Roman"/>
          <w:b w:val="false"/>
          <w:i w:val="false"/>
          <w:color w:val="000000"/>
          <w:sz w:val="28"/>
        </w:rPr>
        <w:t xml:space="preserve">Жалыбин                   - Қазақстан Республикасы Парламенті </w:t>
      </w:r>
      <w:r>
        <w:br/>
      </w:r>
      <w:r>
        <w:rPr>
          <w:rFonts w:ascii="Times New Roman"/>
          <w:b w:val="false"/>
          <w:i w:val="false"/>
          <w:color w:val="000000"/>
          <w:sz w:val="28"/>
        </w:rPr>
        <w:t xml:space="preserve">
Сергей Михайлович           Мәжілісінің Заңдар және сот-құқықтық </w:t>
      </w:r>
      <w:r>
        <w:br/>
      </w:r>
      <w:r>
        <w:rPr>
          <w:rFonts w:ascii="Times New Roman"/>
          <w:b w:val="false"/>
          <w:i w:val="false"/>
          <w:color w:val="000000"/>
          <w:sz w:val="28"/>
        </w:rPr>
        <w:t xml:space="preserve">
                            реформа жөніндегі комитетінің </w:t>
      </w:r>
      <w:r>
        <w:br/>
      </w:r>
      <w:r>
        <w:rPr>
          <w:rFonts w:ascii="Times New Roman"/>
          <w:b w:val="false"/>
          <w:i w:val="false"/>
          <w:color w:val="000000"/>
          <w:sz w:val="28"/>
        </w:rPr>
        <w:t xml:space="preserve">
                            төрағасы </w:t>
      </w:r>
    </w:p>
    <w:p>
      <w:pPr>
        <w:spacing w:after="0"/>
        <w:ind w:left="0"/>
        <w:jc w:val="both"/>
      </w:pPr>
      <w:r>
        <w:rPr>
          <w:rFonts w:ascii="Times New Roman"/>
          <w:b w:val="false"/>
          <w:i w:val="false"/>
          <w:color w:val="000000"/>
          <w:sz w:val="28"/>
        </w:rPr>
        <w:t xml:space="preserve">Жұмабаев                  - Қазақстан Республикасы Парламенті </w:t>
      </w:r>
      <w:r>
        <w:br/>
      </w:r>
      <w:r>
        <w:rPr>
          <w:rFonts w:ascii="Times New Roman"/>
          <w:b w:val="false"/>
          <w:i w:val="false"/>
          <w:color w:val="000000"/>
          <w:sz w:val="28"/>
        </w:rPr>
        <w:t xml:space="preserve">
Ермек Жианшаұлы             Сенатының Заңдар және сот-құқықтық </w:t>
      </w:r>
      <w:r>
        <w:br/>
      </w:r>
      <w:r>
        <w:rPr>
          <w:rFonts w:ascii="Times New Roman"/>
          <w:b w:val="false"/>
          <w:i w:val="false"/>
          <w:color w:val="000000"/>
          <w:sz w:val="28"/>
        </w:rPr>
        <w:t xml:space="preserve">
                            реформа жөніндегі комитетінің </w:t>
      </w:r>
      <w:r>
        <w:br/>
      </w:r>
      <w:r>
        <w:rPr>
          <w:rFonts w:ascii="Times New Roman"/>
          <w:b w:val="false"/>
          <w:i w:val="false"/>
          <w:color w:val="000000"/>
          <w:sz w:val="28"/>
        </w:rPr>
        <w:t xml:space="preserve">
                            төрағасы </w:t>
      </w:r>
    </w:p>
    <w:p>
      <w:pPr>
        <w:spacing w:after="0"/>
        <w:ind w:left="0"/>
        <w:jc w:val="both"/>
      </w:pPr>
      <w:r>
        <w:rPr>
          <w:rFonts w:ascii="Times New Roman"/>
          <w:b w:val="false"/>
          <w:i w:val="false"/>
          <w:color w:val="000000"/>
          <w:sz w:val="28"/>
        </w:rPr>
        <w:t xml:space="preserve">Жұмабеков                 - Қазақстан Республикасының </w:t>
      </w:r>
      <w:r>
        <w:br/>
      </w:r>
      <w:r>
        <w:rPr>
          <w:rFonts w:ascii="Times New Roman"/>
          <w:b w:val="false"/>
          <w:i w:val="false"/>
          <w:color w:val="000000"/>
          <w:sz w:val="28"/>
        </w:rPr>
        <w:t xml:space="preserve">
Оңалсын Исламұлы            Әділет министрі </w:t>
      </w:r>
    </w:p>
    <w:p>
      <w:pPr>
        <w:spacing w:after="0"/>
        <w:ind w:left="0"/>
        <w:jc w:val="both"/>
      </w:pPr>
      <w:r>
        <w:rPr>
          <w:rFonts w:ascii="Times New Roman"/>
          <w:b w:val="false"/>
          <w:i w:val="false"/>
          <w:color w:val="000000"/>
          <w:sz w:val="28"/>
        </w:rPr>
        <w:t xml:space="preserve">Құл-Мұхаммед              - Қазақстан Республикасының </w:t>
      </w:r>
      <w:r>
        <w:br/>
      </w:r>
      <w:r>
        <w:rPr>
          <w:rFonts w:ascii="Times New Roman"/>
          <w:b w:val="false"/>
          <w:i w:val="false"/>
          <w:color w:val="000000"/>
          <w:sz w:val="28"/>
        </w:rPr>
        <w:t xml:space="preserve">
Мұхтар Абрарұлы             Мәдениет, ақпарат және қоғамдық </w:t>
      </w:r>
      <w:r>
        <w:br/>
      </w:r>
      <w:r>
        <w:rPr>
          <w:rFonts w:ascii="Times New Roman"/>
          <w:b w:val="false"/>
          <w:i w:val="false"/>
          <w:color w:val="000000"/>
          <w:sz w:val="28"/>
        </w:rPr>
        <w:t xml:space="preserve">
                            келісім министрі </w:t>
      </w:r>
    </w:p>
    <w:p>
      <w:pPr>
        <w:spacing w:after="0"/>
        <w:ind w:left="0"/>
        <w:jc w:val="both"/>
      </w:pPr>
      <w:r>
        <w:rPr>
          <w:rFonts w:ascii="Times New Roman"/>
          <w:b w:val="false"/>
          <w:i w:val="false"/>
          <w:color w:val="000000"/>
          <w:sz w:val="28"/>
        </w:rPr>
        <w:t xml:space="preserve">Мұқашев                   - Қазақстан Республикасы Парламенті </w:t>
      </w:r>
      <w:r>
        <w:br/>
      </w:r>
      <w:r>
        <w:rPr>
          <w:rFonts w:ascii="Times New Roman"/>
          <w:b w:val="false"/>
          <w:i w:val="false"/>
          <w:color w:val="000000"/>
          <w:sz w:val="28"/>
        </w:rPr>
        <w:t xml:space="preserve">
Рахмет Желдібайұлы          Мәжілісінің Заңдар және сот-құқықтық </w:t>
      </w:r>
      <w:r>
        <w:br/>
      </w:r>
      <w:r>
        <w:rPr>
          <w:rFonts w:ascii="Times New Roman"/>
          <w:b w:val="false"/>
          <w:i w:val="false"/>
          <w:color w:val="000000"/>
          <w:sz w:val="28"/>
        </w:rPr>
        <w:t xml:space="preserve">
                            реформа жөніндегі комитетінің мүшесі </w:t>
      </w:r>
    </w:p>
    <w:p>
      <w:pPr>
        <w:spacing w:after="0"/>
        <w:ind w:left="0"/>
        <w:jc w:val="both"/>
      </w:pPr>
      <w:r>
        <w:rPr>
          <w:rFonts w:ascii="Times New Roman"/>
          <w:b w:val="false"/>
          <w:i w:val="false"/>
          <w:color w:val="000000"/>
          <w:sz w:val="28"/>
        </w:rPr>
        <w:t xml:space="preserve">Нәрікбаев                 - Қазақ гуманитарлық-заң </w:t>
      </w:r>
      <w:r>
        <w:br/>
      </w:r>
      <w:r>
        <w:rPr>
          <w:rFonts w:ascii="Times New Roman"/>
          <w:b w:val="false"/>
          <w:i w:val="false"/>
          <w:color w:val="000000"/>
          <w:sz w:val="28"/>
        </w:rPr>
        <w:t xml:space="preserve">
Мақсұт Сұлтанұлы            университетінің ректоры </w:t>
      </w:r>
    </w:p>
    <w:p>
      <w:pPr>
        <w:spacing w:after="0"/>
        <w:ind w:left="0"/>
        <w:jc w:val="both"/>
      </w:pPr>
      <w:r>
        <w:rPr>
          <w:rFonts w:ascii="Times New Roman"/>
          <w:b w:val="false"/>
          <w:i w:val="false"/>
          <w:color w:val="000000"/>
          <w:sz w:val="28"/>
        </w:rPr>
        <w:t xml:space="preserve">Сапарбаев                 - Қазақстан Республикасы Кедендік </w:t>
      </w:r>
      <w:r>
        <w:br/>
      </w:r>
      <w:r>
        <w:rPr>
          <w:rFonts w:ascii="Times New Roman"/>
          <w:b w:val="false"/>
          <w:i w:val="false"/>
          <w:color w:val="000000"/>
          <w:sz w:val="28"/>
        </w:rPr>
        <w:t xml:space="preserve">
Бердібек Машбекұлы          бақылау агенттігінің төрағасы </w:t>
      </w:r>
    </w:p>
    <w:p>
      <w:pPr>
        <w:spacing w:after="0"/>
        <w:ind w:left="0"/>
        <w:jc w:val="both"/>
      </w:pPr>
      <w:r>
        <w:rPr>
          <w:rFonts w:ascii="Times New Roman"/>
          <w:b w:val="false"/>
          <w:i w:val="false"/>
          <w:color w:val="000000"/>
          <w:sz w:val="28"/>
        </w:rPr>
        <w:t xml:space="preserve">Сапарғалиев               - Қазақ гуманитарлық-заң университеті </w:t>
      </w:r>
      <w:r>
        <w:br/>
      </w:r>
      <w:r>
        <w:rPr>
          <w:rFonts w:ascii="Times New Roman"/>
          <w:b w:val="false"/>
          <w:i w:val="false"/>
          <w:color w:val="000000"/>
          <w:sz w:val="28"/>
        </w:rPr>
        <w:t xml:space="preserve">
Ғайрат Сапарғалиұлы         мемлекет және құқық институтының </w:t>
      </w:r>
      <w:r>
        <w:br/>
      </w:r>
      <w:r>
        <w:rPr>
          <w:rFonts w:ascii="Times New Roman"/>
          <w:b w:val="false"/>
          <w:i w:val="false"/>
          <w:color w:val="000000"/>
          <w:sz w:val="28"/>
        </w:rPr>
        <w:t xml:space="preserve">
                            бас ғылыми қызметкері </w:t>
      </w:r>
    </w:p>
    <w:p>
      <w:pPr>
        <w:spacing w:after="0"/>
        <w:ind w:left="0"/>
        <w:jc w:val="both"/>
      </w:pPr>
      <w:r>
        <w:rPr>
          <w:rFonts w:ascii="Times New Roman"/>
          <w:b w:val="false"/>
          <w:i w:val="false"/>
          <w:color w:val="000000"/>
          <w:sz w:val="28"/>
        </w:rPr>
        <w:t xml:space="preserve">Сүлейменов                - Қазақстан Республикасының </w:t>
      </w:r>
      <w:r>
        <w:br/>
      </w:r>
      <w:r>
        <w:rPr>
          <w:rFonts w:ascii="Times New Roman"/>
          <w:b w:val="false"/>
          <w:i w:val="false"/>
          <w:color w:val="000000"/>
          <w:sz w:val="28"/>
        </w:rPr>
        <w:t xml:space="preserve">
Қайырбек Шошанұлы           Ішкі істер министрі </w:t>
      </w:r>
    </w:p>
    <w:p>
      <w:pPr>
        <w:spacing w:after="0"/>
        <w:ind w:left="0"/>
        <w:jc w:val="both"/>
      </w:pPr>
      <w:r>
        <w:rPr>
          <w:rFonts w:ascii="Times New Roman"/>
          <w:b w:val="false"/>
          <w:i w:val="false"/>
          <w:color w:val="000000"/>
          <w:sz w:val="28"/>
        </w:rPr>
        <w:t xml:space="preserve">Сүлейменов                - Қазақ гуманитарлық-заң </w:t>
      </w:r>
      <w:r>
        <w:br/>
      </w:r>
      <w:r>
        <w:rPr>
          <w:rFonts w:ascii="Times New Roman"/>
          <w:b w:val="false"/>
          <w:i w:val="false"/>
          <w:color w:val="000000"/>
          <w:sz w:val="28"/>
        </w:rPr>
        <w:t xml:space="preserve">
Майдан Күнтуарұлы           университетінің жекеше құқық </w:t>
      </w:r>
      <w:r>
        <w:br/>
      </w:r>
      <w:r>
        <w:rPr>
          <w:rFonts w:ascii="Times New Roman"/>
          <w:b w:val="false"/>
          <w:i w:val="false"/>
          <w:color w:val="000000"/>
          <w:sz w:val="28"/>
        </w:rPr>
        <w:t xml:space="preserve">
                            ғылыми-зерттеу институтының </w:t>
      </w:r>
      <w:r>
        <w:br/>
      </w:r>
      <w:r>
        <w:rPr>
          <w:rFonts w:ascii="Times New Roman"/>
          <w:b w:val="false"/>
          <w:i w:val="false"/>
          <w:color w:val="000000"/>
          <w:sz w:val="28"/>
        </w:rPr>
        <w:t xml:space="preserve">
                            директоры </w:t>
      </w:r>
    </w:p>
    <w:p>
      <w:pPr>
        <w:spacing w:after="0"/>
        <w:ind w:left="0"/>
        <w:jc w:val="both"/>
      </w:pPr>
      <w:r>
        <w:rPr>
          <w:rFonts w:ascii="Times New Roman"/>
          <w:b w:val="false"/>
          <w:i w:val="false"/>
          <w:color w:val="000000"/>
          <w:sz w:val="28"/>
        </w:rPr>
        <w:t xml:space="preserve">Тұрысбеков                - Қазақстан Республикасының </w:t>
      </w:r>
      <w:r>
        <w:br/>
      </w:r>
      <w:r>
        <w:rPr>
          <w:rFonts w:ascii="Times New Roman"/>
          <w:b w:val="false"/>
          <w:i w:val="false"/>
          <w:color w:val="000000"/>
          <w:sz w:val="28"/>
        </w:rPr>
        <w:t xml:space="preserve">
Зауытбек Қауысбекұлы        Мемлекеттік қызмет істері жөніндегі </w:t>
      </w:r>
      <w:r>
        <w:br/>
      </w:r>
      <w:r>
        <w:rPr>
          <w:rFonts w:ascii="Times New Roman"/>
          <w:b w:val="false"/>
          <w:i w:val="false"/>
          <w:color w:val="000000"/>
          <w:sz w:val="28"/>
        </w:rPr>
        <w:t xml:space="preserve">
                            агенттігінің төрағасы."; </w:t>
      </w:r>
    </w:p>
    <w:p>
      <w:pPr>
        <w:spacing w:after="0"/>
        <w:ind w:left="0"/>
        <w:jc w:val="both"/>
      </w:pPr>
      <w:r>
        <w:rPr>
          <w:rFonts w:ascii="Times New Roman"/>
          <w:b w:val="false"/>
          <w:i w:val="false"/>
          <w:color w:val="000000"/>
          <w:sz w:val="28"/>
        </w:rPr>
        <w:t xml:space="preserve">      3) жоғарыда аталған өкіммен бекітілген 2-қосымша мынадай редакцияда жазылсын: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2002 жылғы 19 ақпандағы  </w:t>
      </w:r>
      <w:r>
        <w:br/>
      </w:r>
      <w:r>
        <w:rPr>
          <w:rFonts w:ascii="Times New Roman"/>
          <w:b w:val="false"/>
          <w:i w:val="false"/>
          <w:color w:val="000000"/>
          <w:sz w:val="28"/>
        </w:rPr>
        <w:t xml:space="preserve">
N 303 өкімімен      </w:t>
      </w:r>
      <w:r>
        <w:br/>
      </w:r>
      <w:r>
        <w:rPr>
          <w:rFonts w:ascii="Times New Roman"/>
          <w:b w:val="false"/>
          <w:i w:val="false"/>
          <w:color w:val="000000"/>
          <w:sz w:val="28"/>
        </w:rPr>
        <w:t xml:space="preserve">
БЕКІТІЛГЕН        </w:t>
      </w:r>
      <w:r>
        <w:br/>
      </w:r>
      <w:r>
        <w:rPr>
          <w:rFonts w:ascii="Times New Roman"/>
          <w:b w:val="false"/>
          <w:i w:val="false"/>
          <w:color w:val="000000"/>
          <w:sz w:val="28"/>
        </w:rPr>
        <w:t xml:space="preserve">
2-ҚОСЫМША        </w:t>
      </w:r>
    </w:p>
    <w:p>
      <w:pPr>
        <w:spacing w:after="0"/>
        <w:ind w:left="0"/>
        <w:jc w:val="left"/>
      </w:pPr>
      <w:r>
        <w:rPr>
          <w:rFonts w:ascii="Times New Roman"/>
          <w:b/>
          <w:i w:val="false"/>
          <w:color w:val="000000"/>
        </w:rPr>
        <w:t xml:space="preserve"> Қазақстан Республикасы Президенті жанындағы </w:t>
      </w:r>
      <w:r>
        <w:br/>
      </w:r>
      <w:r>
        <w:rPr>
          <w:rFonts w:ascii="Times New Roman"/>
          <w:b/>
          <w:i w:val="false"/>
          <w:color w:val="000000"/>
        </w:rPr>
        <w:t xml:space="preserve">
Құқықтық саясат жөніндегі кеңес туралы </w:t>
      </w:r>
      <w:r>
        <w:br/>
      </w:r>
      <w:r>
        <w:rPr>
          <w:rFonts w:ascii="Times New Roman"/>
          <w:b/>
          <w:i w:val="false"/>
          <w:color w:val="000000"/>
        </w:rPr>
        <w:t xml:space="preserve">
ЕРЕЖЕ  1. Жалпы ережелер </w:t>
      </w:r>
    </w:p>
    <w:p>
      <w:pPr>
        <w:spacing w:after="0"/>
        <w:ind w:left="0"/>
        <w:jc w:val="both"/>
      </w:pPr>
      <w:r>
        <w:rPr>
          <w:rFonts w:ascii="Times New Roman"/>
          <w:b w:val="false"/>
          <w:i w:val="false"/>
          <w:color w:val="000000"/>
          <w:sz w:val="28"/>
        </w:rPr>
        <w:t xml:space="preserve">      1. Қазақстан Республикасы Президенті жанындағы Құқықтық саясат жөніндегі кеңес (бұдан әрі - Кеңес) Қазақстан Республикасы Президентінің жанындағы консультативтік-кеңесші орган болып табылады. </w:t>
      </w:r>
      <w:r>
        <w:br/>
      </w:r>
      <w:r>
        <w:rPr>
          <w:rFonts w:ascii="Times New Roman"/>
          <w:b w:val="false"/>
          <w:i w:val="false"/>
          <w:color w:val="000000"/>
          <w:sz w:val="28"/>
        </w:rPr>
        <w:t>
      2. Кеңес өз қызметінде Қазақстан Республикасының </w:t>
      </w:r>
      <w:r>
        <w:rPr>
          <w:rFonts w:ascii="Times New Roman"/>
          <w:b w:val="false"/>
          <w:i w:val="false"/>
          <w:color w:val="000000"/>
          <w:sz w:val="28"/>
        </w:rPr>
        <w:t xml:space="preserve">Конституциясын </w:t>
      </w:r>
      <w:r>
        <w:rPr>
          <w:rFonts w:ascii="Times New Roman"/>
          <w:b w:val="false"/>
          <w:i w:val="false"/>
          <w:color w:val="000000"/>
          <w:sz w:val="28"/>
        </w:rPr>
        <w:t xml:space="preserve"> және заңдарын, Қазақстан Республикасы Президентінің актілерін, өзге де нормативтік құқықтық актілерді, сондай-ақ осы Ережені басшылыққа алады. </w:t>
      </w:r>
    </w:p>
    <w:p>
      <w:pPr>
        <w:spacing w:after="0"/>
        <w:ind w:left="0"/>
        <w:jc w:val="left"/>
      </w:pPr>
      <w:r>
        <w:rPr>
          <w:rFonts w:ascii="Times New Roman"/>
          <w:b/>
          <w:i w:val="false"/>
          <w:color w:val="000000"/>
        </w:rPr>
        <w:t xml:space="preserve"> 2. Кеңестің негізгі міндеттері </w:t>
      </w:r>
    </w:p>
    <w:p>
      <w:pPr>
        <w:spacing w:after="0"/>
        <w:ind w:left="0"/>
        <w:jc w:val="both"/>
      </w:pPr>
      <w:r>
        <w:rPr>
          <w:rFonts w:ascii="Times New Roman"/>
          <w:b w:val="false"/>
          <w:i w:val="false"/>
          <w:color w:val="000000"/>
          <w:sz w:val="28"/>
        </w:rPr>
        <w:t xml:space="preserve">      Кеңестің негізгі міндеттері: </w:t>
      </w:r>
      <w:r>
        <w:br/>
      </w:r>
      <w:r>
        <w:rPr>
          <w:rFonts w:ascii="Times New Roman"/>
          <w:b w:val="false"/>
          <w:i w:val="false"/>
          <w:color w:val="000000"/>
          <w:sz w:val="28"/>
        </w:rPr>
        <w:t>
      1) мемлекеттік органдардың Қазақстан Республикасының Құқықтық саясат </w:t>
      </w:r>
      <w:r>
        <w:rPr>
          <w:rFonts w:ascii="Times New Roman"/>
          <w:b w:val="false"/>
          <w:i w:val="false"/>
          <w:color w:val="000000"/>
          <w:sz w:val="28"/>
        </w:rPr>
        <w:t xml:space="preserve">тұжырымдамасын </w:t>
      </w:r>
      <w:r>
        <w:rPr>
          <w:rFonts w:ascii="Times New Roman"/>
          <w:b w:val="false"/>
          <w:i w:val="false"/>
          <w:color w:val="000000"/>
          <w:sz w:val="28"/>
        </w:rPr>
        <w:t xml:space="preserve"> іске асыру жөніндегі жұмысын үйлестіру; </w:t>
      </w:r>
      <w:r>
        <w:br/>
      </w:r>
      <w:r>
        <w:rPr>
          <w:rFonts w:ascii="Times New Roman"/>
          <w:b w:val="false"/>
          <w:i w:val="false"/>
          <w:color w:val="000000"/>
          <w:sz w:val="28"/>
        </w:rPr>
        <w:t xml:space="preserve">
      2) құқықтық жүйені дамытудың негізгі бағыттарын әзірлеу, жүргізіліп отырған құқықтық саясаттың әлеуметтік-экономикалық сала мен мемлекеттік құрылыстағы реформалармен үйлесімділігін қамтамасыз ету; </w:t>
      </w:r>
      <w:r>
        <w:br/>
      </w:r>
      <w:r>
        <w:rPr>
          <w:rFonts w:ascii="Times New Roman"/>
          <w:b w:val="false"/>
          <w:i w:val="false"/>
          <w:color w:val="000000"/>
          <w:sz w:val="28"/>
        </w:rPr>
        <w:t xml:space="preserve">
      3) стратегиялық міндеттерді айқындау, қылмысқа қарсы күрес саласындағы мемлекеттік саясатты іске асыру жөнінде ұсынымдар мен ұсыныстарды талдап жасау; </w:t>
      </w:r>
      <w:r>
        <w:br/>
      </w:r>
      <w:r>
        <w:rPr>
          <w:rFonts w:ascii="Times New Roman"/>
          <w:b w:val="false"/>
          <w:i w:val="false"/>
          <w:color w:val="000000"/>
          <w:sz w:val="28"/>
        </w:rPr>
        <w:t xml:space="preserve">
      4) заңнаманы жетілдіру, мемлекеттік органдардың заңнамалық және өзге де нормативтік құқықтық актілерді орындауын бақылау жөнінде ұсыныстар әзірлеу және енгізу, неғұрлым маңызды заң жобаларының тұжырымдамасын айқындау; </w:t>
      </w:r>
      <w:r>
        <w:br/>
      </w:r>
      <w:r>
        <w:rPr>
          <w:rFonts w:ascii="Times New Roman"/>
          <w:b w:val="false"/>
          <w:i w:val="false"/>
          <w:color w:val="000000"/>
          <w:sz w:val="28"/>
        </w:rPr>
        <w:t xml:space="preserve">
      5) Қазақстан Республикасының Президентін елдегі заңдылық пен құқық тәртібінің жай-күйі туралы хабардар ету. </w:t>
      </w:r>
    </w:p>
    <w:p>
      <w:pPr>
        <w:spacing w:after="0"/>
        <w:ind w:left="0"/>
        <w:jc w:val="left"/>
      </w:pPr>
      <w:r>
        <w:rPr>
          <w:rFonts w:ascii="Times New Roman"/>
          <w:b/>
          <w:i w:val="false"/>
          <w:color w:val="000000"/>
        </w:rPr>
        <w:t xml:space="preserve"> 3. Кеңестің құқықтары </w:t>
      </w:r>
    </w:p>
    <w:p>
      <w:pPr>
        <w:spacing w:after="0"/>
        <w:ind w:left="0"/>
        <w:jc w:val="both"/>
      </w:pPr>
      <w:r>
        <w:rPr>
          <w:rFonts w:ascii="Times New Roman"/>
          <w:b w:val="false"/>
          <w:i w:val="false"/>
          <w:color w:val="000000"/>
          <w:sz w:val="28"/>
        </w:rPr>
        <w:t xml:space="preserve">      Кеңестің өзіне жүктелген міндеттерді іске асыру және өзінің функцияларын орындау үшін белгіленген тәртіппен: </w:t>
      </w:r>
      <w:r>
        <w:br/>
      </w:r>
      <w:r>
        <w:rPr>
          <w:rFonts w:ascii="Times New Roman"/>
          <w:b w:val="false"/>
          <w:i w:val="false"/>
          <w:color w:val="000000"/>
          <w:sz w:val="28"/>
        </w:rPr>
        <w:t>
      1) Қазақстан Республикасының Құқықтық саясаты </w:t>
      </w:r>
      <w:r>
        <w:rPr>
          <w:rFonts w:ascii="Times New Roman"/>
          <w:b w:val="false"/>
          <w:i w:val="false"/>
          <w:color w:val="000000"/>
          <w:sz w:val="28"/>
        </w:rPr>
        <w:t xml:space="preserve">тұжырымдамасының </w:t>
      </w:r>
      <w:r>
        <w:rPr>
          <w:rFonts w:ascii="Times New Roman"/>
          <w:b w:val="false"/>
          <w:i w:val="false"/>
          <w:color w:val="000000"/>
          <w:sz w:val="28"/>
        </w:rPr>
        <w:t xml:space="preserve"> іске асырылуын бақылауды жүзеге асыру, мемлекеттік органдардың осы саладағы норма түзушілік және құқық қолданушылық қызметі мәселелері жөніндегі жұмысын үйлестіруге; </w:t>
      </w:r>
      <w:r>
        <w:br/>
      </w:r>
      <w:r>
        <w:rPr>
          <w:rFonts w:ascii="Times New Roman"/>
          <w:b w:val="false"/>
          <w:i w:val="false"/>
          <w:color w:val="000000"/>
          <w:sz w:val="28"/>
        </w:rPr>
        <w:t xml:space="preserve">
      2) мыналар: </w:t>
      </w:r>
      <w:r>
        <w:br/>
      </w:r>
      <w:r>
        <w:rPr>
          <w:rFonts w:ascii="Times New Roman"/>
          <w:b w:val="false"/>
          <w:i w:val="false"/>
          <w:color w:val="000000"/>
          <w:sz w:val="28"/>
        </w:rPr>
        <w:t xml:space="preserve">
      заңнаманы жетілдіру; </w:t>
      </w:r>
      <w:r>
        <w:br/>
      </w:r>
      <w:r>
        <w:rPr>
          <w:rFonts w:ascii="Times New Roman"/>
          <w:b w:val="false"/>
          <w:i w:val="false"/>
          <w:color w:val="000000"/>
          <w:sz w:val="28"/>
        </w:rPr>
        <w:t xml:space="preserve">
      мемлекеттік органдардың заңнамалық және өзге де нормативтік құқықтық актілерді орындауына бақылауды күшейту; </w:t>
      </w:r>
      <w:r>
        <w:br/>
      </w:r>
      <w:r>
        <w:rPr>
          <w:rFonts w:ascii="Times New Roman"/>
          <w:b w:val="false"/>
          <w:i w:val="false"/>
          <w:color w:val="000000"/>
          <w:sz w:val="28"/>
        </w:rPr>
        <w:t xml:space="preserve">
      Қазақстан Республикасы заңдарының және өзге де нормативтік құқықтық актілерінің орындалуын қамтамасыз етпеген құқық қорғау және өзге де мемлекеттік органдар басшылары мен өзге де лауазымды адамдарының жауаптылығы жөнінде ұсынымдар мен ұсыныстар әзірлеуге; </w:t>
      </w:r>
      <w:r>
        <w:br/>
      </w:r>
      <w:r>
        <w:rPr>
          <w:rFonts w:ascii="Times New Roman"/>
          <w:b w:val="false"/>
          <w:i w:val="false"/>
          <w:color w:val="000000"/>
          <w:sz w:val="28"/>
        </w:rPr>
        <w:t xml:space="preserve">
      3) мемлекеттік органдар, үкіметтік емес ұйымдар мен ғылыми ұжымдар дайындаған нормативтік құқықтық актілер жобаларын әзірлеуге; </w:t>
      </w:r>
      <w:r>
        <w:br/>
      </w:r>
      <w:r>
        <w:rPr>
          <w:rFonts w:ascii="Times New Roman"/>
          <w:b w:val="false"/>
          <w:i w:val="false"/>
          <w:color w:val="000000"/>
          <w:sz w:val="28"/>
        </w:rPr>
        <w:t xml:space="preserve">
      4) халықаралық құқықтық ынтымақтастық мәселелерін қарауға қатысуға; </w:t>
      </w:r>
      <w:r>
        <w:br/>
      </w:r>
      <w:r>
        <w:rPr>
          <w:rFonts w:ascii="Times New Roman"/>
          <w:b w:val="false"/>
          <w:i w:val="false"/>
          <w:color w:val="000000"/>
          <w:sz w:val="28"/>
        </w:rPr>
        <w:t xml:space="preserve">
      5) норма түзушілік және құқық қолданушылық проблемаларын талдау мен зерделеуге қажет болған жағдайда мемлекеттік органдар мен ұйымдардың мамандарын тартуға, неғұрлым маңызды нормативтік құқықтық актілер жобаларын әзірлеу үшін жұмыс топтарын құруға; </w:t>
      </w:r>
      <w:r>
        <w:br/>
      </w:r>
      <w:r>
        <w:rPr>
          <w:rFonts w:ascii="Times New Roman"/>
          <w:b w:val="false"/>
          <w:i w:val="false"/>
          <w:color w:val="000000"/>
          <w:sz w:val="28"/>
        </w:rPr>
        <w:t xml:space="preserve">
      6) мемлекеттік органдар мен ұйымдардан ақпарат сұратуға; </w:t>
      </w:r>
      <w:r>
        <w:br/>
      </w:r>
      <w:r>
        <w:rPr>
          <w:rFonts w:ascii="Times New Roman"/>
          <w:b w:val="false"/>
          <w:i w:val="false"/>
          <w:color w:val="000000"/>
          <w:sz w:val="28"/>
        </w:rPr>
        <w:t xml:space="preserve">
      7) қылмыстық қолсұғушылық пен құқық бұзушылықтан азаматтардың құқықтарын, бостандықтары мен заңды мүдделерін қорғауға байланысты құқық қорғау және өзге де мемлекеттік органдар қызметінің, қоғам мен мемлекеттің заңмен қорғалған құқық тәртібінің өзекті мәселелерін қарауға; </w:t>
      </w:r>
      <w:r>
        <w:br/>
      </w:r>
      <w:r>
        <w:rPr>
          <w:rFonts w:ascii="Times New Roman"/>
          <w:b w:val="false"/>
          <w:i w:val="false"/>
          <w:color w:val="000000"/>
          <w:sz w:val="28"/>
        </w:rPr>
        <w:t xml:space="preserve">
      8) Қазақстан Республикасының заңнамасына сәйкес өзге де өкілеттіктерді жүзеге асыруға құқығы бар. </w:t>
      </w:r>
    </w:p>
    <w:p>
      <w:pPr>
        <w:spacing w:after="0"/>
        <w:ind w:left="0"/>
        <w:jc w:val="left"/>
      </w:pPr>
      <w:r>
        <w:rPr>
          <w:rFonts w:ascii="Times New Roman"/>
          <w:b/>
          <w:i w:val="false"/>
          <w:color w:val="000000"/>
        </w:rPr>
        <w:t xml:space="preserve"> 4. Кеңестің жұмысын ұйымдастыру </w:t>
      </w:r>
    </w:p>
    <w:p>
      <w:pPr>
        <w:spacing w:after="0"/>
        <w:ind w:left="0"/>
        <w:jc w:val="both"/>
      </w:pPr>
      <w:r>
        <w:rPr>
          <w:rFonts w:ascii="Times New Roman"/>
          <w:b w:val="false"/>
          <w:i w:val="false"/>
          <w:color w:val="000000"/>
          <w:sz w:val="28"/>
        </w:rPr>
        <w:t xml:space="preserve">      Кеңеске басшылықты оның төрағасы жүзеге асырады. Кеңестің дербес құрамын Қазақстан Республикасының Президенті бекітеді. Кеңес мүшелері отырыстарға ауысу құқығынсыз қатысады. </w:t>
      </w:r>
      <w:r>
        <w:br/>
      </w:r>
      <w:r>
        <w:rPr>
          <w:rFonts w:ascii="Times New Roman"/>
          <w:b w:val="false"/>
          <w:i w:val="false"/>
          <w:color w:val="000000"/>
          <w:sz w:val="28"/>
        </w:rPr>
        <w:t xml:space="preserve">
      Кеңестің отырыстары қажеттілігіне қарай, бірақ тоқсанына бір реттен кем емес, оның мүшелерінің кемінде жартысы болған жағдайда өткізіледі. Кеңес жұмысы ағымдық және перспективалық негізде жүзеге асырылады. </w:t>
      </w:r>
      <w:r>
        <w:br/>
      </w:r>
      <w:r>
        <w:rPr>
          <w:rFonts w:ascii="Times New Roman"/>
          <w:b w:val="false"/>
          <w:i w:val="false"/>
          <w:color w:val="000000"/>
          <w:sz w:val="28"/>
        </w:rPr>
        <w:t xml:space="preserve">
      Отырыстың күн тәртібіндегі әрбір мәселе бойынша шешімдер ашық дауыс берумен қабылданады және оларға отырысқа қатысушы Кеңес мүшелері жалпы санының көпшілік дауысы берілсе, қабылданды деп есептеледі. Дауыстар тең түскен жағдайда, төраға дауыс берген шешім қабылданды деп есептеледі. </w:t>
      </w:r>
      <w:r>
        <w:br/>
      </w:r>
      <w:r>
        <w:rPr>
          <w:rFonts w:ascii="Times New Roman"/>
          <w:b w:val="false"/>
          <w:i w:val="false"/>
          <w:color w:val="000000"/>
          <w:sz w:val="28"/>
        </w:rPr>
        <w:t xml:space="preserve">
      Кеңес шешімдері хаттамалармен ресімделіп, оларға төраға қол қояды және мүдделі мемлекеттік органдар мен ұйымдарға жіберіледі. </w:t>
      </w:r>
      <w:r>
        <w:br/>
      </w:r>
      <w:r>
        <w:rPr>
          <w:rFonts w:ascii="Times New Roman"/>
          <w:b w:val="false"/>
          <w:i w:val="false"/>
          <w:color w:val="000000"/>
          <w:sz w:val="28"/>
        </w:rPr>
        <w:t xml:space="preserve">
      Қажет болған жағдайда Кеңес шешімдері Қазақстан Республикасы Президентінің, Үкіметінің, Премьер-Министрінің, орталық атқарушы және өзге де мемлекеттік органдарының актілерін шығаруға бастамашылық ету жолымен іске асырылуы мүмкін. </w:t>
      </w:r>
      <w:r>
        <w:br/>
      </w:r>
      <w:r>
        <w:rPr>
          <w:rFonts w:ascii="Times New Roman"/>
          <w:b w:val="false"/>
          <w:i w:val="false"/>
          <w:color w:val="000000"/>
          <w:sz w:val="28"/>
        </w:rPr>
        <w:t xml:space="preserve">
      Кеңестің жұмыс органы Қазақстан Республикасы Президенті Әкімшілігінің Мемлекеттік-құқық бөлімі болып табылады, ол Кеңес отырыстарына хаттамалар мен басқа да қажетті материалдар дайындайды және белгіленген тәртіппен Кеңес қабылдаған шешімдердің орындалуына бақылау жасауды қамтамасыз етеді.".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