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941e" w14:textId="fc99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өкімдеріне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15 қарашадағы N 358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кейбір өкімдеріне мынадай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"Мемлекеттік нышандар жөніндегі республикалық комиссия туралы" Қазақстан Республикасы Президентінің 1997 жылғы 2 шілдедегі N 3578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30, 268-құжат, 2001 ж., N 23, 282-құжат):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Мемлекеттік нышандар жөніндегі республикалық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"тоқсанына кемінде бір рет" деген сөздер "қажеттігіне қарай, жылына кемінде екі рет" деген сөздермен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Комиссияның жұмыс органының функциялары Қазақстан Республикасының Мәдениет, ақпарат және қоғамдық келісім министрлігіне жүктеледі.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органының функциялары Комиссия айқындаған мерзімге және күн тәртібіне сәйкес отырыстарға материалдар дайындау, оларды Комиссия мүшелеріне, мемлекеттік органдарға және мүдделі ұйымдарға жіберу, Комиссия отырыстарының хаттамаларын ресімдеу, іс жүргізу, сондай-ақ Комиссия туралы осы Ережеге сәйкес өзге де функциялар болып табылады";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нышандар жөніндегі республикалық комиссияның құрамын бекіту туралы" Қазақстан Республикасы Президентінің 1999 жылғы 15 шілдедегі N 58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нышандар жөніндегі республикалық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Тоқаев Қасымжомарт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Кемелұлы                 Мемлекеттік хатшысы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министрі, Комиссия төрағасы,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Қанешев Біржан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Бисекенұлы               Президенті Әкімшілігі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меңгерушісі,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Рябченко Олег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Григорьевич   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келісім бірінші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Комиссия хатшысы,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Құсайынов Әбілғазы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Қалиакпарұлы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Шәмшиденова Күләш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Ноғатайқызы              Білім және ғылым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Тоқсейітов Марат       - Астана қаласы Суретшілер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Төлегенұлы               басқармасының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құрамынан: Ә.Кекілбаев, Ә.А.Асқаров, Е.Қ.Ертісбаев, Б.Т.Жұмағұлов, Ж.І.Қуанышев, А.П.Максимов, К.Пірімқұлұлы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