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8502" w14:textId="32e8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тәртіптік алқасының шешімдеріне берілген шағымдар туралы</w:t>
      </w:r>
    </w:p>
    <w:p>
      <w:pPr>
        <w:spacing w:after="0"/>
        <w:ind w:left="0"/>
        <w:jc w:val="both"/>
      </w:pPr>
      <w:r>
        <w:rPr>
          <w:rFonts w:ascii="Times New Roman"/>
          <w:b w:val="false"/>
          <w:i w:val="false"/>
          <w:color w:val="000000"/>
          <w:sz w:val="28"/>
        </w:rPr>
        <w:t>Қазақстан Республикасы Президентінің Өкімі 2000 жылғы 23 ақпан N 122</w:t>
      </w:r>
    </w:p>
    <w:p>
      <w:pPr>
        <w:spacing w:after="0"/>
        <w:ind w:left="0"/>
        <w:jc w:val="both"/>
      </w:pPr>
      <w:bookmarkStart w:name="z0" w:id="0"/>
      <w:r>
        <w:rPr>
          <w:rFonts w:ascii="Times New Roman"/>
          <w:b w:val="false"/>
          <w:i w:val="false"/>
          <w:color w:val="000000"/>
          <w:sz w:val="28"/>
        </w:rPr>
        <w:t>
      "Қазақстан Республикасындағы соттар және судьялардың мәртебесі туралы" </w:t>
      </w:r>
      <w:r>
        <w:rPr>
          <w:rFonts w:ascii="Times New Roman"/>
          <w:b w:val="false"/>
          <w:i w:val="false"/>
          <w:color w:val="000000"/>
          <w:sz w:val="28"/>
        </w:rPr>
        <w:t xml:space="preserve">U952694_ </w:t>
      </w:r>
      <w:r>
        <w:rPr>
          <w:rFonts w:ascii="Times New Roman"/>
          <w:b w:val="false"/>
          <w:i w:val="false"/>
          <w:color w:val="000000"/>
          <w:sz w:val="28"/>
        </w:rPr>
        <w:t xml:space="preserve">Қазақстан Республикасы Президентінің конституциялық заң күші бар Жарлығының 50-бабына және Жоғары Сот Кеңесінің қорытындыларына сәйкес: </w:t>
      </w:r>
      <w:r>
        <w:br/>
      </w:r>
      <w:r>
        <w:rPr>
          <w:rFonts w:ascii="Times New Roman"/>
          <w:b w:val="false"/>
          <w:i w:val="false"/>
          <w:color w:val="000000"/>
          <w:sz w:val="28"/>
        </w:rPr>
        <w:t xml:space="preserve">
      1. Қарағанды қаласы Октябрь аудандық сотының судьясы Д.А. Тарановтың шағымын қанағаттандырудан бас тартылсын. Қазақстан Республикасы Жоғарғы Соты тәртіптік алқасының 1999 жылғы 29 шілдедегі оған сөгіс жариялау түрінде тәртіптік жаза қолдану туралы шешімі күшінде қалдырылсын. </w:t>
      </w:r>
      <w:r>
        <w:br/>
      </w:r>
      <w:r>
        <w:rPr>
          <w:rFonts w:ascii="Times New Roman"/>
          <w:b w:val="false"/>
          <w:i w:val="false"/>
          <w:color w:val="000000"/>
          <w:sz w:val="28"/>
        </w:rPr>
        <w:t xml:space="preserve">
      2. Жамбыл облыстық сотының төрағасы М.Т. Әлімбековтің шағымын қанағаттандырудан бас тартылсын. Қазақстан Республикасы Жоғарғы Соты тәртіптік алқасының 1999 жылғы 9 желтоқсандағы Жамбыл облыстық соты шаруашылық істер жөніндегі сот алқасының төрағасы Қ. Баймолдинге қатысты іс жүргізуді тоқтату туралы шешімі күшінде қалдырылсын. </w:t>
      </w:r>
      <w:r>
        <w:br/>
      </w:r>
      <w:r>
        <w:rPr>
          <w:rFonts w:ascii="Times New Roman"/>
          <w:b w:val="false"/>
          <w:i w:val="false"/>
          <w:color w:val="000000"/>
          <w:sz w:val="28"/>
        </w:rPr>
        <w:t xml:space="preserve">
      3. Ақтөбе қалалық сотының судьясы Б.Н. Набатовтың шағымы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қанағаттандырылсын. Қазақстан Республикасы Жоғарғы Соты тәртіптік </w:t>
      </w:r>
    </w:p>
    <w:p>
      <w:pPr>
        <w:spacing w:after="0"/>
        <w:ind w:left="0"/>
        <w:jc w:val="both"/>
      </w:pPr>
      <w:r>
        <w:rPr>
          <w:rFonts w:ascii="Times New Roman"/>
          <w:b w:val="false"/>
          <w:i w:val="false"/>
          <w:color w:val="000000"/>
          <w:sz w:val="28"/>
        </w:rPr>
        <w:t xml:space="preserve">алқасының 1999 жылғы 10 қарашадағы оған ескерту түрінде тәртіптік жаза </w:t>
      </w:r>
    </w:p>
    <w:p>
      <w:pPr>
        <w:spacing w:after="0"/>
        <w:ind w:left="0"/>
        <w:jc w:val="both"/>
      </w:pPr>
      <w:r>
        <w:rPr>
          <w:rFonts w:ascii="Times New Roman"/>
          <w:b w:val="false"/>
          <w:i w:val="false"/>
          <w:color w:val="000000"/>
          <w:sz w:val="28"/>
        </w:rPr>
        <w:t xml:space="preserve">қолдану туралы шешімінің күші жойылсын және істің жүргізілуі тоқтатылсын.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