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46293" w14:textId="59462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"Жол қоры туралы" Алматы қаласы әкiмiнiң 1994 жылғы 16 мамырдағы N 216 қаулысын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Президентiнiң Қаулысы 1994 жылғы 14 шілде N 1791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1994 жылғы 1 қаңтардан бастап жол қоры республикалық
бюджет құрамына енгiзiлуiне байланысты қаулы етемiн:
     "Жол қоры туралы" Алматы қаласы әкiмiнiң 1994 жылғы
16 мамырдағы N 216 қаулысы жойылсын.
     Қазақстан Республикасының
             Президентi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