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6215" w14:textId="95a6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шетел тiлдерi педагогикалық институтын Қазақ мемлекеттiк әлем тiлдерi университетi етiп қайта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3 жылғы 23 маусым N 128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шетел тiлдерi педагогикалық институтының ғылыми-педагогикалық және интеллектуалдық әлеуетiн неғұрлым тиiмдi пайдалану, оның материалдық-техникалық базасының, кадрлар әлеуетiнiң жеткiлiктiлiгiн ескере отырып, әлемдiк тiлдердiң кең ауқымы бойынша мамандар даярлаудағы үлесiн артты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шетел тiлдерi педагогикалық институты Қазақстан Республикасының Бiлiм министрлiгi бөлген бюджет қаражаты шегiнде Қазақ мемлекеттiк әлем тiлдерi университетi болып қайта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халықаралық байланыстарды қаржыландыру, шетел әдебиетiн, осы заманғы оқу-ғылыми жабдықтарын алу үшiн Қазақ мемлекеттiк әлем тiлдерi университетiне жыл сайын валюталық қаражат бөлудi қар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iлiм министрлiгi Қазақ мемлекеттiк әлем тiлдерi университетiнiң құрылымын, мамандықтардың номенклатурасын айқындасын, материалдық-техникалық жарақтандырылу мен кадрлар әлеуетiн нығайту жөнiнде шаралар қо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аспасөз және бұқаралық ақпарат министрлiгi, Бiлiм министрлiгi Қазақ мемлекеттiк әлем тiлдерi университетiне баспа қызметiнiң хұқын берсiн және баспа кешенiн құруға қажеттi көмек көрсетсi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