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2f07" w14:textId="f0b2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2009 жылғы 27 қарашадағы № 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2025 жылғы 14 мамырдағы № 24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20 және 22-тармақтарына сәйкес, Еуразиялық экономикалық комиссия Кеңесінің 2016 жылғы 6 сәуірдегі № 47 шешімімен бекітілген Еуразиялық экономикалық одақтың тарифтік преференцияларының бірыңғай жүйесін қолданудың шарттары мен тәртібі туралы ереженің негізінде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"Еуразиялық экономикалық одақты бірыңғай кедендік-тарифтік реттеу туралы" 2009 жылғы 27 қарашадағы № 130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өзгерістердің (осы Шешімге қосымша) 1-тармағының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2-тармақтың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ресми жарияланған күнінен бастап күнтізбелік 30 күн өткен соң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Өзгерістердің (осы Шешімге қосымша) 1-тармағының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ресми жарияланған күннен бастап 6 ай өткен соң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Өзгерістердің (осы Шешімге қосымша) 1-тармағының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2-тармағының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ресми жарияланған күннен бастап 12 ай өткен соң күшіне енеді.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 мүшелері: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Караник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Амангельдиев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2009 жылғы 27 қарашадағы № 130 шешіміне енгізілетін ӨЗГЕРІСТЕР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тарифтік преференциясының бірыңғай жүйесін пайдаланушы – дамушы елдердің тізбесінде (көрсетілген Шешімге № 2 қосымша):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позицияларды нөмірлеу алып тасталсын;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"Боливия Көпұлтты Мемлекеті" позициясынан кейін мынадай мазмұндағы позициямен толықтырылсын: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"Бутан Корольдігі";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"Зимбабве Республикасы" позициясынан кейін мынадай мазмұндағы позициямен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"Иордан Хашимит Корольдігі";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"Куба Республикасы" позициясынан кейін мынадай мазмұндағы позициямен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"Ливан Республикасы";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"Маршалл аралдары Республикасы" позициясы алып тасталсын;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"Папуа Жаңа Гвинея Тәуелсіз Мемлекеті" позициясынан кейін мынадай мазмұндағы позициямен толықтырылсын: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"Самоа Тәуелсіз Мемлекеті";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"Самоа Тәуелсіз Мемлекеті" позициясынан кейін мынадай мазмұндағы позициямен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"Сан-Томе және Принсипи Демократиялық Республикасы";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"Эль-Сальвадор Республикасы" позициясы алып тасталсын.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тарифтік преференциясының бірыңғай жүйесін пайдаланушы неғұрлым төмен дамыған елдердің тізбесінде (көрсетілген Шешімге № 3 қосымша):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позицияларды нөмірлеу алып тасталсын;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"Бутан Корольдігі" позициясы алып тасталсын;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"Мьянма Одағы Республикасы" позициясының қазақ тіліндегі нұсқасы өзгеріссіз қалдырылсын;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"Непал Федеративтік Демократиялық Республикасы" позициясы мынадай редакцияда жазсылсын: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"Непал";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"Руанда Республикасы" позициясының қазақ тіліндегі нұсқасы өзгеріссіз қалдырылсын;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"Сан-Томе және Принсипи Демократиялық Республикасы" позициясы алып тасталсын.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