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7639" w14:textId="4047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Қолдану нәтижесінде Кеден одағының "Сүт және сүт өнімінің қауіпсіздігі туралы" (КО ТР 033/2013) техникалық регламентінің талаптарын сақтау ерікті негізде қамтамасыз етілетін мемлекетаралық стандарттарды және зерттеу (сынақ) және өлшем қағидалары мен әдістерін, соның ішінде Кеден одағының "Сүт және сүт өнімінің қауіпсіздігі туралы" (КО ТР 033/2013) техникалық регламентінің талаптарын қолдану мен орындау және техникалық реттеу объектілерінің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 туралы</w:t>
      </w:r>
    </w:p>
    <w:p>
      <w:pPr>
        <w:spacing w:after="0"/>
        <w:ind w:left="0"/>
        <w:jc w:val="both"/>
      </w:pPr>
      <w:r>
        <w:rPr>
          <w:rFonts w:ascii="Times New Roman"/>
          <w:b w:val="false"/>
          <w:i w:val="false"/>
          <w:color w:val="000000"/>
          <w:sz w:val="28"/>
        </w:rPr>
        <w:t>Еуразиялық экономикалық комиссия Алқасының 2025 жылғы 2 қыркүйектегі № 78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51-бабы</w:t>
      </w:r>
      <w:r>
        <w:rPr>
          <w:rFonts w:ascii="Times New Roman"/>
          <w:b w:val="false"/>
          <w:i w:val="false"/>
          <w:color w:val="000000"/>
          <w:sz w:val="28"/>
        </w:rPr>
        <w:t xml:space="preserve"> 1-тармағының 11 және 12-тармақшаларында көзделген қағидаттарды іске асыру мақсатында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Қолдану нәтижесінде Кеден одағының "Сүт және сүт өнімінің қауіпсіздігі туралы" (КО ТР 033/2013) техникалық регламентінің талаптарын сақтау ерікті негізде қамтамасыз етілетін мемлекетаралық стандарттарды және зерттеу (сынақ) және өлшем қағидалары мен әдістерін, соның ішінде Кеден одағының "Сүт және сүт өнімінің қауіпсіздігі туралы" (КО ТР 033/2013) техникалық регламентінің талаптарын қолдану мен орындау және техникалық реттеу объектілерінің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w:t>
      </w:r>
      <w:r>
        <w:rPr>
          <w:rFonts w:ascii="Times New Roman"/>
          <w:b w:val="false"/>
          <w:i w:val="false"/>
          <w:color w:val="000000"/>
          <w:sz w:val="28"/>
        </w:rPr>
        <w:t>бағдарлама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Еуразиялық экономикалық комиссия Алқасының "Қолдану нәтижесінде Кеден одағының "Сүт және сүт өнімінің қауіпсіздігі туралы" (КО ТР 033/2013) техникалық регламентінің талаптарын сақтау ерікті негізде қамтамасыз етілетін мемлекетаралық стандарттарды және зерттеу (сынақ) және өлшем қағидалары мен әдістерін, соның ішінде Кеден одағының "Сүт және сүт өнімінің қауіпсіздігі туралы" (КО ТР 033/2013) техникалық регламентінің талаптарын қолдану мен орындау және техникалық реттеу объектілерінің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 туралы" 2022 жылғы 23 мамырдағы № 84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өткеннен кейін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2 қыркүйектегі </w:t>
            </w:r>
            <w:r>
              <w:br/>
            </w:r>
            <w:r>
              <w:rPr>
                <w:rFonts w:ascii="Times New Roman"/>
                <w:b w:val="false"/>
                <w:i w:val="false"/>
                <w:color w:val="000000"/>
                <w:sz w:val="20"/>
              </w:rPr>
              <w:t>№ 78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Қолдану нәтижесінде Кеден одағының "Сүт және сүт өнімінің қауіпсіздігі туралы" (КО ТР 033/2013) техникалық регламентінің талаптарын сақтау ерікті негізде қамтамасыз етілетін мемлекетаралық стандарттарды және зерттеу (сынақ) және өлшем қағидалары мен әдістерін, соның ішінде Кеден одағының "Сүт және сүт өнімінің қауіпсіздігі туралы" (КО ТР 033/2013) техникалық регламентінің талаптарын қолдану мен орындау және техникалық реттеу объектілерінің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 xml:space="preserve">№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МКС/МТК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Тақырып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Мемлекетаралық стандарт жобасының атауы. Жұмыс түрлері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одағының техникалық регламентінің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 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 – жауапты әзірлеуші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МТК-пен келісу туралы ақпарат</w:t>
            </w:r>
            <w:r>
              <w:rPr>
                <w:rFonts w:ascii="Times New Roman"/>
                <w:b w:val="false"/>
                <w:i w:val="false"/>
                <w:color w:val="000000"/>
                <w:sz w:val="20"/>
              </w:rPr>
              <w:t xml:space="preserve"> </w:t>
            </w:r>
            <w:r>
              <w:rPr>
                <w:rFonts w:ascii="Times New Roman"/>
                <w:b/>
                <w:i w:val="false"/>
                <w:color w:val="000000"/>
                <w:sz w:val="20"/>
              </w:rPr>
              <w:t>(бар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басталуы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KZ.1.071-2015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Техникалық шарттар. ҚР СТ 1006-98 және КМС 213:2019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 1, 3, 4 және 8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KZ.1.086-2015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қышқыл сүт ұлттық өнімі. Техникалық шарттар. ҚР СТ 44-97 және КМС 285:2008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 1, 3, 4 және 8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келісілген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Өңдеуге арналған ірімшік өнімдері. Техникалық шарттар. МЕМСТ Р 54663-2011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сүтінен алынған май, май және май пастасы. Қабылдау қағидалары, сынама алу және бақылау әдістері. МЕМСТ Р 55361-2012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және VII бөлімдер, № 1 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ірімшіктер. Қосылған цитрат эмульгаторлары мен қышқылдықты реттегіштердің массалық үлесін анықтау әдісі. МЕМСТ 34420-2018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Кьельдаль әдісін қолдана отырып, ақуыздық емес азоттың құрамын анықтау. МЕМСТ Р 55246-2012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және 7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сүтінен жасалған май пастасы. Жалпы техникалық шарттар. МЕМСТ Р 52253-2004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 1, 3, 4 және 8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Ірімшіктер қатты, өте қатты, құрғақ. Жалпы техникалық шарттар. МЕМСТ Р 52686-2006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 1, 3, 4 және 8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қой сүті. Техникалық  шарттар. Әлемдік ғылыми зерттеулер мен практикалық деректер нәтижелерінің, Еуразиялық экономикалық одаққа мүше мемлекеттер ұйымдары стандарттарының талаптары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 4 – 6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қой сүті. Техникалық шарттар. Әлемдік ғылыми зерттеулер мен практикалық деректер нәтижелерінің, Еуразиялық экономикалық одаққа мүше мемлекеттер ұйымдары стандарттарының талаптары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 4 – 6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айран. Техникалық шарттар. МЕМСТ 34354-2017 талаптарын ескере отырып,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 4 және 8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балқытылған ірімшіктер. Қабылдау қағидалары, сынама алу және бақылау әдістері. МЕМСТ Р 55063-2012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3, 4 және 8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KZ.1.037-2019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Майдың құрамын анықтау. Гравиметриялық әдіс (бақылау әдісі). ҚР СТ ISO 2450:2011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KZ.1.039-2019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Майсыз сүт, сарысу және айран. Майдың құрамын анықтау. Гравиметриялық әдіс (бақылау әдісі). ISO 23318:2022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сүтті қайта өңдеу өнімдері. Ылғал мен құрғақ заттардың массалық үлесін анықтау әдістері. МЕМСТ Р 54668-2011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сүт. Мұздау нүктесін анықтау. Термисторлық криоскопты қолдану әдісі (бақылау әдісі). ISO 5764 қайта қарауға байланысты МЕМСТ 30562-97 (ISO 5764:87) қайта қарау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6 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Құрғақ майсыз сүт қалдықтарының массалық үлесін анықтау әдістері. МЕМСТ Р 54761-2011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Ірімшіктер мен балқытылған ірімшік өнімдері. Хлоридтердің құрамын анықтау. Потенциометриялық титрлеу әдісі. МЕМСТ Р 54045-2010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сүт өнімдері және сүт негізіндегі балалар тағамы өнімдері. Жоғары тиімді сұйық хроматография әдісімен моно және дисахаридтердің массалық концентрациясын анықтау. МЕМСТ Р 54760-2011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сүтті қайта өңдеу өнімдері. Қанттың массалық үлесін анықтау әдістері. МЕМСТ Р 54667-2011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KZ.1.016-2024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Жоғары тиімді сұйық хроматография әдісімен лактоза құрамын анықтау (бақылау әдісі). ҚР СТ ИСО 22662-2013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KZ.1.017-2024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консервілері. Құрғақ бие сүті. Техникалық шарттар. ҚР СТ 3270-2018 және МЕМСТ Р 52975-2008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 1 және 3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KZ.1.047-2019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Шұбат. Жалпы техникалық шарттар. ҚР СТ 117-2015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 1 және 3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 өнімдері. Көмірсулардың анықтамасы. МЕМСТ 33527-2015 және МЕМСТ Р 54760-2011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Ерте жастағы балаларды тамақтандыруға арналған сүт қоспалары. Күлдің құрамын анықтау. МЕМСТ 15113.8-77, МЕМСТ 35005-2023 және МЕМСТ 31689-2012 ескере отырып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14 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RU.1.193-2025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Сынамаларды іріктеу және оларды сынауға дайындау. МЕМСТ 3622-68 қайта қарау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RU.1.390-2024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Техникалық шарттар. МЕМСТ 31453-2013 қайта қарау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 1 және 3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Газ хроматографиясы әдісімен тұрақтандырғыштардың құрамын анықтау. МЕМСТ 31503-2012 қайта қарау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бөлім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Жоғары тиімді сұйық хроматография әдісімен консерванттар мен бояғыштардың құрамын анықтау. МЕМСТ 31504-2012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бөлім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RU.1.387-2024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шикізатынан құрғақ пермеаттар. Техникалық шарттар. CXS 331-2017 STANDARD FOR DAIRY PERMEATE POWDERS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 1 және 3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сүт өнімдері. Майды анықтау әдістері. МЕМСТ 30648.1-99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сүт өнімдері. Жалпы ақуызды анықтау әдістері. МЕМСТ 30648.2-99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сүт өнімдері. Ылғал мен құрғақ заттарды анықтау әдістері. МЕМСТ 30648.3-99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сүт өнімдері. Қышқылдықты анықтаудың титриметриялық әдістері. МЕМСТ 30648.4-99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сүт өнімдері. Сахарозаны анықтау әдістері. МЕМСТ 30648.7-99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сүт өнімдері. С витаминінің (аскорбин қышқылы) массалық үлесін өлшеу әдістері. МЕМСТ 30627.2-98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сүт өнімдері. РР витаминінің (ниацин) массалық үлесін өлшеу әдісі. МЕМСТ 30627.4-98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сүт өнімдері. В1 витаминінің (тиамин) массалық үлесін өлшеу әдісі. МЕМСТ 30627.5-98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сүт өнімдері. В2 витаминінің (рибофлавин) массалық үлесін өлшеу әдістері. МЕМСТ 30627.6-98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Спектрдің жақын инфрақызыл спектрометриясын қолдану жөніндегі нұсқаулық. ISO 21543:2020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RU.1.395-2024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сүт, кілегей және пломбир. Техникалық шарттар. МЕМСТ 31457-2012 өзгерту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RU.1.391-2024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ақуызының концентраттары. Техникалық шарттар. МЕМСТ 31689-2012, МЕМСТ Р 53456-2022 және МЕМСТ 33956-2016 ескере отырып, CODEX STAN А-18-1995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Хорац Ірімшігі. Техникалық шарттар. AСТ 411-2021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 1, 3, 4 және 8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Танапур (спас. Техникалық шарттар. AСТ 410-2021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 IV бөлімдер, № 1, 3, 4 және 8 қосымшалар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құрғақ гипоаллергенді сарысуы бар ақуыздардың гидролизаттары. Техникалық шарттар. Әлемдік ғылыми зерттеулер мен практикалық деректер нәтижелерінің, Еуразиялық экономикалық одаққа мүше мемлекеттер ұйымдары стандарттарының талаптары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RU.1.206-2025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Техникалық шарттар. МЕМСТ 32261-2013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және VII бөлімдер, № 1 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балқытылған ірімшіктер. Органолептикалық көрсеткіштерді бақылау әдістері. МЕМСТ 33630-2015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және IX бөлімдер, № 3 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Қабылдау ережелері, іріктеу әдістері және сынамаларды талдауға дайындау. МЕМСТ 26809.1-2014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балаларға арналған құрғақ сүт қоспалары. Титрлеудің соңғы нүктесі бойынша потенциометриялық әдіспен пероксидті санды анықтау. МЕМСТ ISO 960-2020 және МЕМСТ ISO 27107-2016 ескере отырып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Техникалық шарттар. МЕМСТ 31452-2012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бөлім, № 1 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лактозалы және лактозасыз сүт өнімдеріндегі лактозаны анықтау әдісі . МЕМСТ 34304-2017, DIN 10486-2017 және DIN 10344-2015 ескере отырып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KZ.1.091-2015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сары май. Техникалық шарттар. ҚР СТ 1329-2005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 IV бөлімдер, № 1, 3, 4 және 8 қосымшалар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RU.1.195-2024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Йогурттар. Жалпы техникалық шарттар. МЕМСТ 31981-2013 қайта қарау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және III бөлімдер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RU.1.202-2025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Жылтыратылған сүзбе ірімшіктері. Жалпы техникалық шарттар. МЕМСТ 33927-2016 қайта қарау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RU.1.203-2025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Ішуге болатын сүт. Техникалық шарттар. МЕМСТ 31450-2013 қайта қарау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және III бөлімдер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Техникалық шарттар. МЕМСТ 31454-2012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және III бөлімдер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RU.1.201-2025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ірімшіктер. Техникалық шарттар. МЕМСТ 32263-2013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және III бөлімдер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RU.1.194-2025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сүзбе. Техникалық шарттар. МЕМСТ 32927-2014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 IV және X бөлімдер, № 2, 4, 9, 12 және 14 қосымшалар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RU.1.196-2025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айран. Техникалық шарттар. МЕМСТ 32925-2014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 IV және X бөлімдер, № 2, 4, 9, 12 және 14 қосымшалар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RU.1.197-2025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тағамына арналған ацидофилин. Техникалық шарттар. МЕМСТ 32926-2014 қайта қарау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 IV және X бөлімдер, № 2, 4, 9, 12 және 14 қосымшалар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RU.1.199-2025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простокваша. Жалпы техникалық шарттар. МЕМСТ 32928-2014 қайта қарау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 IV және X бөлімдер, № 2, 4, 9, 12 және 14 қосымшалар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RU.1.200-2025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балаларды тамақтандыруға арналған йогурттар. Жалпы техникалық шарттар. МЕМСТ 31981-2013 және МЕМСТ 30625-98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 IV және X бөлімдер, № 2, 4, 9, 12 және 14 қосымшалар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айға дейінгі балаларды тамақтандыруға арналған бейімделген құрғақ сүт қоспалары. Жалпы техникалық шарттар. МЕМСТ Р 702.1.025-2021 ескере отырып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 IV және X бөлімдер, № 2, 4, 9, 12 және 14 қосымшалар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RU.1.382-2019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сүт. Мочевина құрамын фотометриялық әдіспен анықтау. МЕМСТ Р 55282-2012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"&gt;</w:t>
            </w:r>
            <w:r>
              <w:rPr>
                <w:rFonts w:ascii="Times New Roman"/>
                <w:b w:val="false"/>
                <w:i w:val="false"/>
                <w:color w:val="0000ff"/>
                <w:sz w:val="20"/>
              </w:rPr>
              <w:t>III бөлім</w:t>
            </w:r>
            <w:r>
              <w:rPr>
                <w:rFonts w:ascii="Times New Roman"/>
                <w:b w:val="false"/>
                <w:i w:val="false"/>
                <w:color w:val="000000"/>
                <w:sz w:val="20"/>
              </w:rPr>
              <w:t xml:space="preserve">, № 1, 3, 4 және 8 қосымшалар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RU.1.204-2025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Соданы анықтау әдістері. МЕМСТ 24065-80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"&gt;</w:t>
            </w:r>
            <w:r>
              <w:rPr>
                <w:rFonts w:ascii="Times New Roman"/>
                <w:b w:val="false"/>
                <w:i w:val="false"/>
                <w:color w:val="0000ff"/>
                <w:sz w:val="20"/>
              </w:rPr>
              <w:t>III бөлім</w:t>
            </w:r>
            <w:r>
              <w:rPr>
                <w:rFonts w:ascii="Times New Roman"/>
                <w:b w:val="false"/>
                <w:i w:val="false"/>
                <w:color w:val="000000"/>
                <w:sz w:val="20"/>
              </w:rPr>
              <w:t xml:space="preserve">, № 1, 3, 4 және 8 қосымшалар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RU.1.198-2025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Аммиакты анықтау әдісі. МЕМСТ 24066-80 қайта қарау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"&gt;</w:t>
            </w:r>
            <w:r>
              <w:rPr>
                <w:rFonts w:ascii="Times New Roman"/>
                <w:b w:val="false"/>
                <w:i w:val="false"/>
                <w:color w:val="0000ff"/>
                <w:sz w:val="20"/>
              </w:rPr>
              <w:t>III бөлім</w:t>
            </w:r>
            <w:r>
              <w:rPr>
                <w:rFonts w:ascii="Times New Roman"/>
                <w:b w:val="false"/>
                <w:i w:val="false"/>
                <w:color w:val="000000"/>
                <w:sz w:val="20"/>
              </w:rPr>
              <w:t xml:space="preserve">, № 1, 3, 4 және 8 қосымшалар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RU.1.205-2025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Сутегі асқын тотығын анықтау әдісі. МЕМСТ 24067-80 қайта қарау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"&gt;</w:t>
            </w:r>
            <w:r>
              <w:rPr>
                <w:rFonts w:ascii="Times New Roman"/>
                <w:b w:val="false"/>
                <w:i w:val="false"/>
                <w:color w:val="0000ff"/>
                <w:sz w:val="20"/>
              </w:rPr>
              <w:t>III бөлім</w:t>
            </w:r>
            <w:r>
              <w:rPr>
                <w:rFonts w:ascii="Times New Roman"/>
                <w:b w:val="false"/>
                <w:i w:val="false"/>
                <w:color w:val="000000"/>
                <w:sz w:val="20"/>
              </w:rPr>
              <w:t xml:space="preserve">, № 1, 3, 4 және 8 қосымшалар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Кальцийді анықтаудың титриметриялық әдісі. МЕМСТ Р 55331-2012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"&gt;</w:t>
            </w:r>
            <w:r>
              <w:rPr>
                <w:rFonts w:ascii="Times New Roman"/>
                <w:b w:val="false"/>
                <w:i w:val="false"/>
                <w:color w:val="0000ff"/>
                <w:sz w:val="20"/>
              </w:rPr>
              <w:t>III бөлім</w:t>
            </w:r>
            <w:r>
              <w:rPr>
                <w:rFonts w:ascii="Times New Roman"/>
                <w:b w:val="false"/>
                <w:i w:val="false"/>
                <w:color w:val="000000"/>
                <w:sz w:val="20"/>
              </w:rPr>
              <w:t xml:space="preserve">, № 1, 3, 4 және 8 қосымшалар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пермеат. Түпнұсқалық критерийлерін анықтау әдісі. CXS 331-2017 STANDARD FOR DAIRY PERMEATE POWDERS (Adopted in 2017. Amended in 2022, 2023) талаптарын ескере отырып,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"&gt;</w:t>
            </w:r>
            <w:r>
              <w:rPr>
                <w:rFonts w:ascii="Times New Roman"/>
                <w:b w:val="false"/>
                <w:i w:val="false"/>
                <w:color w:val="0000ff"/>
                <w:sz w:val="20"/>
              </w:rPr>
              <w:t>III бөлім</w:t>
            </w:r>
            <w:r>
              <w:rPr>
                <w:rFonts w:ascii="Times New Roman"/>
                <w:b w:val="false"/>
                <w:i w:val="false"/>
                <w:color w:val="000000"/>
                <w:sz w:val="20"/>
              </w:rPr>
              <w:t xml:space="preserve">, № 1, 3, 4 және 8 қосымшалар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KZ.1.018-2024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Ересектер мен кішкентай балаларға арналған балалар тағамы мен сүт өнімдеріндегі қоспаларындағы аминқышқылдарының құрамын анықтау. ISO 4214:2022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бөлімінің 56-тармағы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KZ.1.020-2024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балқытылған ірімшік өнімдері, казеиндер мен казеинаттар. Майдың құрамын анықтау. Гравиметриялық әдіс. ISO 23319:2022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қосымшаның 4-кестесі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KZ.1.019-2024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құрғақ сүт өнімдері және кілегей. Майдың құрамын анықтау. Гравиметриялық әдіс. ISO 23318:2022 негізінде МЕМСТ ISO 1211-2021, МЕМСТ ISO 1736/ IDF 9-2014, МЕМСТ ISO 7328-2016, </w:t>
            </w:r>
          </w:p>
          <w:p>
            <w:pPr>
              <w:spacing w:after="20"/>
              <w:ind w:left="20"/>
              <w:jc w:val="both"/>
            </w:pPr>
            <w:r>
              <w:rPr>
                <w:rFonts w:ascii="Times New Roman"/>
                <w:b w:val="false"/>
                <w:i w:val="false"/>
                <w:color w:val="000000"/>
                <w:sz w:val="20"/>
              </w:rPr>
              <w:t>
МЕМСТ ISO 8381-2016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6, 7, 12 және 13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p>
            <w:pPr>
              <w:spacing w:after="20"/>
              <w:ind w:left="20"/>
              <w:jc w:val="both"/>
            </w:pPr>
            <w:r>
              <w:rPr>
                <w:rFonts w:ascii="Times New Roman"/>
                <w:b w:val="false"/>
                <w:i w:val="false"/>
                <w:color w:val="000000"/>
                <w:sz w:val="20"/>
              </w:rPr>
              <w:t>
67.100.20</w:t>
            </w:r>
          </w:p>
          <w:p>
            <w:pPr>
              <w:spacing w:after="20"/>
              <w:ind w:left="20"/>
              <w:jc w:val="both"/>
            </w:pPr>
            <w:r>
              <w:rPr>
                <w:rFonts w:ascii="Times New Roman"/>
                <w:b w:val="false"/>
                <w:i w:val="false"/>
                <w:color w:val="000000"/>
                <w:sz w:val="20"/>
              </w:rPr>
              <w:t>
67.100.30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Қабылдау қағидалары, іріктеу әдістері және сынамаларды талдауға дайындау. 2 бөлік. Сиыр сүтінен алынған май, спрэдтер, ірімшіктер мен ірімшік өнімдері, балқытылған ірімшіктер және балқытылған ірімшік өнімдері. МЕМСТ 26809.2-2014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"&gt;</w:t>
            </w:r>
            <w:r>
              <w:rPr>
                <w:rFonts w:ascii="Times New Roman"/>
                <w:b w:val="false"/>
                <w:i w:val="false"/>
                <w:color w:val="0000ff"/>
                <w:sz w:val="20"/>
              </w:rPr>
              <w:t>III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