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47fb" w14:textId="5894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өңірлік (мемлекетаралық) стандарттардың, ал олар болмаған жағдайда – зерттеулер (сынақтар) мен өлшеулердің қағидалары мен әдістерін, оның ішінде Кеден одағының "Мамандандырылған тамақ өнімдерінің жекелеген түрлерінің, соның ішінде диеталық емдік және диеталық профилактикалық тамақтанудың қауіпсіздігі туралы" (КО ТР 027/2012)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17 маусымдағы № 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2018 жылғы 16 қазандағы № 168 шешімімен бекітілген Халықаралық және өңірлік (мемлекетаралық) стандарттардың, ал олар болмаған жағдайда – зерттеулер (сынақтар) мен өлшеулердің қағидалары мен әдістерін, оның ішінде Кеден одағының "Мамандандырылған тамақ өнімдерінің жекелеген түрлерінің, соның ішінде диеталық емдік және диеталық профилактикалық тамақтанудың қауіпсіздігі туралы" (КО ТР 027/2012)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 № 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және өңірлік (мемлекетаралық) стандарттардың, ал олар болмаған жағдайда – зерттеулер (сынақтар) мен өлшеулердің қағидалары мен әдістерін, оның ішінде Кеден одағының "Мамандандырылған тамақ өнімдерінің жекелеген түрлерінің, соның ішінде диеталық емдік және диеталық профилактикалық тамақтанудың қауіпсіздігі туралы" (КО ТР 027/2012)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24, 26, 239, 240, 241 және 242 позициялар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мазмұндағы 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позициялармен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5667-2022 "Нан-тоқаш өнімдері. Сынамаларды қабылдау қағидалары, іріктеу әдістері, өнімдердің органолептикалық көрсеткіштері мен массасын айқындау әдістер" 5 және 6-тармақтары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11813-2022 "Сүт және сүт өнімдері. Мырыштың мөлшерін анықтау. Жалындағы атомдық абсорбцияның спектрометриялық әдісі"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11870-2021 "Сүт және сүт өнімдері. Тоңмайдың мөлшерін анықтау. Бутирометриялық әдістерді пайдалану жөніндегі жалпы басшылық ету нұсқаулары"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19662-2021 "Сүт. Тоңмайдың мөлшерін анықтау. Қышқылды-бутирометриялық әдіс (Гербер әдісі)"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34780-2021 "Йодталған қайнатпа ас тұзы. Йодты және натрий тиосульфатын анықтау әдістері"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7516-2019 "Ерітілетін шай. Талдауға арналған сынамаларды іріктеу"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