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e0b5" w14:textId="ca5e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2025 жылғы 11 ақпандағы № 14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тауар белгілері мен қызмет көрсету белгілерін тіркеу, құқықтық қорғау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 мен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шартты іске асырудың кейбір мәселелері туралы" (бұдан әрі – Нұсқаулық) 2021 жылғы 18 мамырдағы №53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іске асыру қағидаларын бекіту туралы" 2023 жылғы 20 маусымдағы № 80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2. Осы Қағидалар "Еуразиялық экономикалық одақтың тауар белгілері мен қызмет көрсету белгілерін тіркеу, құқықтық қорғау және пайдалану" жалпы процесін процесіне (бұдан әрі – жалпы процесс) қатысушылардың арасындағы осы жалпы процесс шеңберінде орындалатын рәсімдерді қоса алғанда, ақпараттық өзара іс-қимылдың тәртібі мен шарттарын айқындау мақсатында әзірленді.</w:t>
      </w:r>
    </w:p>
    <w:bookmarkEnd w:id="7"/>
    <w:bookmarkStart w:name="z10" w:id="8"/>
    <w:p>
      <w:pPr>
        <w:spacing w:after="0"/>
        <w:ind w:left="0"/>
        <w:jc w:val="both"/>
      </w:pPr>
      <w:r>
        <w:rPr>
          <w:rFonts w:ascii="Times New Roman"/>
          <w:b w:val="false"/>
          <w:i w:val="false"/>
          <w:color w:val="000000"/>
          <w:sz w:val="28"/>
        </w:rPr>
        <w:t xml:space="preserve">
      3. Осы Қағидаларды жалпы процеске қатысушылар жалпы процесс шеңберіндегі рәсімдер мен операциялардың орындалу тәртібін бақылау кезінде, сондай-ақ осы жалпы процесті іске асыруды қамтамасыз ететін ақпараттық жүйелердің компоненттерін жобалау, әзірлеу және пысықтау кезінде қолданады. </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xml:space="preserve">
      4. Осы Қағидалардың мақсаттары үшін төмендегілерді білдіретін мынадай ұғымдар пайдаланылады: </w:t>
      </w:r>
    </w:p>
    <w:bookmarkEnd w:id="10"/>
    <w:p>
      <w:pPr>
        <w:spacing w:after="0"/>
        <w:ind w:left="0"/>
        <w:jc w:val="both"/>
      </w:pPr>
      <w:r>
        <w:rPr>
          <w:rFonts w:ascii="Times New Roman"/>
          <w:b w:val="false"/>
          <w:i w:val="false"/>
          <w:color w:val="000000"/>
          <w:sz w:val="28"/>
        </w:rPr>
        <w:t>
      "беру ведомствосы" – Одақтың тауар белгісіне өтінім берілген Одаққа мүше мемлекеттің ұлттық патенттік ведомствосы;</w:t>
      </w:r>
    </w:p>
    <w:p>
      <w:pPr>
        <w:spacing w:after="0"/>
        <w:ind w:left="0"/>
        <w:jc w:val="both"/>
      </w:pPr>
      <w:r>
        <w:rPr>
          <w:rFonts w:ascii="Times New Roman"/>
          <w:b w:val="false"/>
          <w:i w:val="false"/>
          <w:color w:val="000000"/>
          <w:sz w:val="28"/>
        </w:rPr>
        <w:t>
      "мүдделі тұлға" – Одақтың тауар белгісіне өтінім беруге және Одақтың тауар белгісін болжамды тіркеуге байланысты құқықтары мен заңды мүдделері бұзылуы мүмкін немесе құқықтары Одақтың тауар белгісін құқықтық қорғауды тоқтату туралы немесе Одақтың тауар белгісіне құқықтық қорғауды беруді жарамсыз деп тану туралы шешімдерді қозғайтын жеке немесе заңды тұлға;</w:t>
      </w:r>
    </w:p>
    <w:p>
      <w:pPr>
        <w:spacing w:after="0"/>
        <w:ind w:left="0"/>
        <w:jc w:val="both"/>
      </w:pPr>
      <w:r>
        <w:rPr>
          <w:rFonts w:ascii="Times New Roman"/>
          <w:b w:val="false"/>
          <w:i w:val="false"/>
          <w:color w:val="000000"/>
          <w:sz w:val="28"/>
        </w:rPr>
        <w:t>
      "өтініш беруші" – халықаралық шарттарға және беру ведомствосы мемлекетінің заңнамасына сәйкес беру ведомствосында тіркелген патенттік сенім білдірілген өкілді қоса алғанда, беру ведомствосына Одақтың тауар белгісіне өтінім берген жеке немесе заңды тұлға, оның ішінде көрсетілген тұлғаның өкілі;</w:t>
      </w:r>
    </w:p>
    <w:p>
      <w:pPr>
        <w:spacing w:after="0"/>
        <w:ind w:left="0"/>
        <w:jc w:val="both"/>
      </w:pPr>
      <w:r>
        <w:rPr>
          <w:rFonts w:ascii="Times New Roman"/>
          <w:b w:val="false"/>
          <w:i w:val="false"/>
          <w:color w:val="000000"/>
          <w:sz w:val="28"/>
        </w:rPr>
        <w:t>
      "Одақтың тауар белгісіне өтінім, Одақтың ТБ өтінім" – тауар белгісін, қызмет көрсету белгісін немесе Одақтың ұжымдық белгісін тіркеу үшін қажетті мәліметтерді қамтитын құжат болып табылатын тауар белгісін, қызмет көрсету белгісін немесе Одақтың ұжымдық белгісін тіркеуге берілетін өтінім;</w:t>
      </w:r>
    </w:p>
    <w:p>
      <w:pPr>
        <w:spacing w:after="0"/>
        <w:ind w:left="0"/>
        <w:jc w:val="both"/>
      </w:pPr>
      <w:r>
        <w:rPr>
          <w:rFonts w:ascii="Times New Roman"/>
          <w:b w:val="false"/>
          <w:i w:val="false"/>
          <w:color w:val="000000"/>
          <w:sz w:val="28"/>
        </w:rPr>
        <w:t>
      "мәліметтерді алуға мүдделі тұлға" – жеке немесе заңды тұлға, сондай-ақ Одаққа мүше мемлекеттердің мемлекеттік билік органдарының Одақтың тауар белгілерінің бірыңғай тізілімінен мәліметтерді алуға мүдделі өкілі, ол мәліметтерді Одақтың ақпараттық порталынан сұратады және алады;</w:t>
      </w:r>
    </w:p>
    <w:p>
      <w:pPr>
        <w:spacing w:after="0"/>
        <w:ind w:left="0"/>
        <w:jc w:val="both"/>
      </w:pPr>
      <w:r>
        <w:rPr>
          <w:rFonts w:ascii="Times New Roman"/>
          <w:b w:val="false"/>
          <w:i w:val="false"/>
          <w:color w:val="000000"/>
          <w:sz w:val="28"/>
        </w:rPr>
        <w:t>
      "баж" – Одаққа мүше мемлекеттің заңнамасына сәйкес аударылатын Шартта көзделген заңдық маңызы бар іс-әрекеттерді жүзеге асырғаны үшін төленетін төлем;</w:t>
      </w:r>
    </w:p>
    <w:p>
      <w:pPr>
        <w:spacing w:after="0"/>
        <w:ind w:left="0"/>
        <w:jc w:val="both"/>
      </w:pPr>
      <w:r>
        <w:rPr>
          <w:rFonts w:ascii="Times New Roman"/>
          <w:b w:val="false"/>
          <w:i w:val="false"/>
          <w:color w:val="000000"/>
          <w:sz w:val="28"/>
        </w:rPr>
        <w:t>
      "Одақтың тауар белгісі, Одақтың ТБ" – тауарларды, жұмыстарды және (немесе) көрсетілетін қызметтерді дараландыруға қызмет ететін және Одаққа мүше барлық мемлекеттердің аумақтарында бір мезгілде қорғалатын белгіні білдіретін тауар белгісі, қызмет көрсету белгісі немесе Одақтың ұжымдық белгісі.</w:t>
      </w:r>
    </w:p>
    <w:p>
      <w:pPr>
        <w:spacing w:after="0"/>
        <w:ind w:left="0"/>
        <w:jc w:val="both"/>
      </w:pPr>
      <w:r>
        <w:rPr>
          <w:rFonts w:ascii="Times New Roman"/>
          <w:b w:val="false"/>
          <w:i w:val="false"/>
          <w:color w:val="000000"/>
          <w:sz w:val="28"/>
        </w:rPr>
        <w:t xml:space="preserve">
      Осы Қағидаларда пайдаланылатын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Шартта, Нұсқаулықта және Одақтың интеграцияланған ақпараттық жүйесін құру және дамыту мәселелеріне қатысты Одақ органдарының актілерінде айқындалған мәндерде қолданылады.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Жалпы процестің толық атауы: "Еуразиялық экономикалық одақтың тауар белгілері мен қызмет көрсету белгілерін тіркеу, құқықтық қорғау және пайдалану".</w:t>
      </w:r>
    </w:p>
    <w:bookmarkEnd w:id="12"/>
    <w:bookmarkStart w:name="z15" w:id="13"/>
    <w:p>
      <w:pPr>
        <w:spacing w:after="0"/>
        <w:ind w:left="0"/>
        <w:jc w:val="both"/>
      </w:pPr>
      <w:r>
        <w:rPr>
          <w:rFonts w:ascii="Times New Roman"/>
          <w:b w:val="false"/>
          <w:i w:val="false"/>
          <w:color w:val="000000"/>
          <w:sz w:val="28"/>
        </w:rPr>
        <w:t>
      6. Жалпы процестің кодтық белгіленімі: P.SP.02, 1.0.0 нұсқа.</w:t>
      </w:r>
    </w:p>
    <w:bookmarkEnd w:id="13"/>
    <w:bookmarkStart w:name="z16"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7" w:id="15"/>
    <w:p>
      <w:pPr>
        <w:spacing w:after="0"/>
        <w:ind w:left="0"/>
        <w:jc w:val="both"/>
      </w:pPr>
      <w:r>
        <w:rPr>
          <w:rFonts w:ascii="Times New Roman"/>
          <w:b w:val="false"/>
          <w:i w:val="false"/>
          <w:color w:val="000000"/>
          <w:sz w:val="28"/>
        </w:rPr>
        <w:t>
      7. Жалпы процестің мақсаттары Одақтың тауар белгілерін тіркеу, құқықтық қорғау және пайдалану рәсімдеріне ақпараттық қолдауды қамтамасыз ету, сондай-ақ Одаққа мүше мемлекеттердің ұлттық патенттік ведомстволарының (бұдан әрі тиісінше - мүше мемлекеттер, ұлттық патенттік ведомстволар) ортақ ақпараттық ресурсының Одақтың интеграцияланған ақпараттық жүйесі шеңберінде Еуразиялық экономикалық комиссияның (бұдан әрі - Комиссия) ақпараттық ресурстарын пайдалана отырып, Одақтың тауар белгілерінің бірыңғай тізілімін қалыптастыру және жүргізу. болып табылады.</w:t>
      </w:r>
    </w:p>
    <w:bookmarkEnd w:id="15"/>
    <w:bookmarkStart w:name="z18" w:id="16"/>
    <w:p>
      <w:pPr>
        <w:spacing w:after="0"/>
        <w:ind w:left="0"/>
        <w:jc w:val="both"/>
      </w:pPr>
      <w:r>
        <w:rPr>
          <w:rFonts w:ascii="Times New Roman"/>
          <w:b w:val="false"/>
          <w:i w:val="false"/>
          <w:color w:val="000000"/>
          <w:sz w:val="28"/>
        </w:rPr>
        <w:t>
      8. Жалпы процестің мақсаттарына жету үшін мынадай міндеттерді шешу қажет:</w:t>
      </w:r>
    </w:p>
    <w:bookmarkEnd w:id="16"/>
    <w:bookmarkStart w:name="z19" w:id="17"/>
    <w:p>
      <w:pPr>
        <w:spacing w:after="0"/>
        <w:ind w:left="0"/>
        <w:jc w:val="both"/>
      </w:pPr>
      <w:r>
        <w:rPr>
          <w:rFonts w:ascii="Times New Roman"/>
          <w:b w:val="false"/>
          <w:i w:val="false"/>
          <w:color w:val="000000"/>
          <w:sz w:val="28"/>
        </w:rPr>
        <w:t>
      а) ұлттық патенттік ведомстволардың арасындағы және ұлттық патенттік ведомстволар мен Комиссия арасындағы ақпараттық өзара іс-қимылды қоса алғанда, жалпы процеске қатысушылардың ақпараттық өзара іс-қимылын қамтамасыз ету;</w:t>
      </w:r>
    </w:p>
    <w:bookmarkEnd w:id="17"/>
    <w:bookmarkStart w:name="z20" w:id="18"/>
    <w:p>
      <w:pPr>
        <w:spacing w:after="0"/>
        <w:ind w:left="0"/>
        <w:jc w:val="both"/>
      </w:pPr>
      <w:r>
        <w:rPr>
          <w:rFonts w:ascii="Times New Roman"/>
          <w:b w:val="false"/>
          <w:i w:val="false"/>
          <w:color w:val="000000"/>
          <w:sz w:val="28"/>
        </w:rPr>
        <w:t>
      б) Шартта және Нұсқаулықта көрсетілген талаптарға сәйкес Одақтың тауар белгілеріне өтінімдерді қалыптастыруға және өтуге арналған жағдайларды қамтамасыз ету;</w:t>
      </w:r>
    </w:p>
    <w:bookmarkEnd w:id="18"/>
    <w:bookmarkStart w:name="z21" w:id="19"/>
    <w:p>
      <w:pPr>
        <w:spacing w:after="0"/>
        <w:ind w:left="0"/>
        <w:jc w:val="both"/>
      </w:pPr>
      <w:r>
        <w:rPr>
          <w:rFonts w:ascii="Times New Roman"/>
          <w:b w:val="false"/>
          <w:i w:val="false"/>
          <w:color w:val="000000"/>
          <w:sz w:val="28"/>
        </w:rPr>
        <w:t>
      в) Одақтың тауар белгілерінің бірыңғай тізілімін қалыптастыруды, жүргізуді және пайдалануды қамтамасыз ету;</w:t>
      </w:r>
    </w:p>
    <w:bookmarkEnd w:id="19"/>
    <w:bookmarkStart w:name="z22" w:id="20"/>
    <w:p>
      <w:pPr>
        <w:spacing w:after="0"/>
        <w:ind w:left="0"/>
        <w:jc w:val="both"/>
      </w:pPr>
      <w:r>
        <w:rPr>
          <w:rFonts w:ascii="Times New Roman"/>
          <w:b w:val="false"/>
          <w:i w:val="false"/>
          <w:color w:val="000000"/>
          <w:sz w:val="28"/>
        </w:rPr>
        <w:t>
      г) Одақтың тауар белгілерінің бірыңғай тізілімінде қамтылған ақпаратқа осындай ақпаратты алуға мүдделі тұлғалардың қол жеткізуін қамтамасыз ету.</w:t>
      </w:r>
    </w:p>
    <w:bookmarkEnd w:id="20"/>
    <w:bookmarkStart w:name="z23" w:id="21"/>
    <w:p>
      <w:pPr>
        <w:spacing w:after="0"/>
        <w:ind w:left="0"/>
        <w:jc w:val="left"/>
      </w:pPr>
      <w:r>
        <w:rPr>
          <w:rFonts w:ascii="Times New Roman"/>
          <w:b/>
          <w:i w:val="false"/>
          <w:color w:val="000000"/>
        </w:rPr>
        <w:t xml:space="preserve"> 2. Жалпы процеске қатысушылар</w:t>
      </w:r>
    </w:p>
    <w:bookmarkEnd w:id="21"/>
    <w:bookmarkStart w:name="z24"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bookmarkStart w:name="z25" w:id="23"/>
    <w:p>
      <w:pPr>
        <w:spacing w:after="0"/>
        <w:ind w:left="0"/>
        <w:jc w:val="both"/>
      </w:pPr>
      <w:r>
        <w:rPr>
          <w:rFonts w:ascii="Times New Roman"/>
          <w:b w:val="false"/>
          <w:i w:val="false"/>
          <w:color w:val="000000"/>
          <w:sz w:val="28"/>
        </w:rPr>
        <w:t>
      1-кесте</w:t>
      </w:r>
    </w:p>
    <w:bookmarkEnd w:id="23"/>
    <w:bookmarkStart w:name="z26" w:id="24"/>
    <w:p>
      <w:pPr>
        <w:spacing w:after="0"/>
        <w:ind w:left="0"/>
        <w:jc w:val="left"/>
      </w:pPr>
      <w:r>
        <w:rPr>
          <w:rFonts w:ascii="Times New Roman"/>
          <w:b/>
          <w:i w:val="false"/>
          <w:color w:val="000000"/>
        </w:rPr>
        <w:t xml:space="preserve"> Жалпы процеске қатысушылардың тізбесі</w:t>
      </w:r>
    </w:p>
    <w:bookmarkEnd w:id="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ақпараттық порталының құрамында тақырыптық бөлім құруды және жүргізуді және Одаққа мүше мемлекеттердің ұлттық патенттік ведомстволарының оның құрамында Одақтың тауар белгісіне өтінімдер туралы мәліметтерді және Одақтың тауар белгілерінің Бірыңғай тізілімінің мәліметтерін орналастыруды қамтамасыз ететін Комиссияның құрылымдық бөлімшелері; </w:t>
            </w:r>
          </w:p>
          <w:p>
            <w:pPr>
              <w:spacing w:after="20"/>
              <w:ind w:left="20"/>
              <w:jc w:val="both"/>
            </w:pPr>
            <w:r>
              <w:rPr>
                <w:rFonts w:ascii="Times New Roman"/>
                <w:b w:val="false"/>
                <w:i w:val="false"/>
                <w:color w:val="000000"/>
                <w:sz w:val="20"/>
              </w:rPr>
              <w:t>
ұлттық патенттік ведомстволарға олардың сұратуы бойынша Одақтың тауар белгілерінің бірыңғай тізілімінің ұлттық бөлімдерінің мазмұнын үндестіру мақсатында Одақтың тауар белгілерінің бірыңғай тізілімінен мәліметтер ұсыну;</w:t>
            </w:r>
          </w:p>
          <w:p>
            <w:pPr>
              <w:spacing w:after="20"/>
              <w:ind w:left="20"/>
              <w:jc w:val="both"/>
            </w:pPr>
            <w:r>
              <w:rPr>
                <w:rFonts w:ascii="Times New Roman"/>
                <w:b w:val="false"/>
                <w:i w:val="false"/>
                <w:color w:val="000000"/>
                <w:sz w:val="20"/>
              </w:rPr>
              <w:t xml:space="preserve">
ведомстводан Одақтың тауар белгісіне өтінім туралы мәліметтерді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Одақтың тауар белгісіне өтінімді қайтарып алынған деп тану туралы мәліметтерді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Одақтың тауар белгісінің сұрау салынатын басымдығын растайтын құжат туралы мәліметтерді, сондай-ақ өтініш берушінің өтініші бойынша Одақтың тауар белгісіне өтінімнің өзгеруі (Одақтың тауар белгісіне жаңа өтінімдерге өзгерту) туралы мәліметтерді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ажыратқыштық қабілеттілікті белгілеу арқылы сатып алу дәлелдемелерін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Одақтың тауар белгісіне бұрын берілген өтінімнен Одақтың тауар белгісіне өтінімнің бөлінуі туралы мәліметтерді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Одақтың тауар таңбасын күші жойылған тіркеуді тауар таңбасын тіркеуге арналған ұлттық өтінімге өзгерту туралы мәліметтерді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ведомстводан өтініш беруші мен мүдделі тұлғалар арасындағы даулы мәселелерді шешу бойынша мәліметтерді (құжаттарды) беру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беру ведомствосынан Одақтың тауар белгілерінің бірыңғай тізіліміндегі Одақтың тауар белгісі туралы мәліметтерді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ұлттық патенттік ведомстволардан Одақтың тауар белгісіне өтінімді тауар белгісін тіркеуге арналған ұлттық өтінімге өзгерту туралы мәліметтерді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беру ведомствсынан Одақтың ұжымдық белгісін Одақтың тауар белгісіне өзгерту туралы мәліметтерді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беру ведомствосынан Одақтың тауар белгісін Одақтың ұжымдық белгісіне өзгерту туралы мәліметтерді алу және Одақтың ақпараттық порталында жариялауды қамтамасыз ету;</w:t>
            </w:r>
          </w:p>
          <w:p>
            <w:pPr>
              <w:spacing w:after="20"/>
              <w:ind w:left="20"/>
              <w:jc w:val="both"/>
            </w:pPr>
            <w:r>
              <w:rPr>
                <w:rFonts w:ascii="Times New Roman"/>
                <w:b w:val="false"/>
                <w:i w:val="false"/>
                <w:color w:val="000000"/>
                <w:sz w:val="20"/>
              </w:rPr>
              <w:t xml:space="preserve">
беру ведомствосынан Одақтың ТБ Бірыңғай тізіліміндегі мәліметтеріндегі өзгерістерді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беру ведомствосынан Одақтың тауар белгісіне айрықша құқықтан бас тарту туралы мәліметтерді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xml:space="preserve">
беру ведомствосынан Одақтың тауар белгісін тіркеудің күшін жою туралы мәліметтерді алу және Одақтың ақпараттық порталында жариялауды қамтамасыз ету; </w:t>
            </w:r>
          </w:p>
          <w:p>
            <w:pPr>
              <w:spacing w:after="20"/>
              <w:ind w:left="20"/>
              <w:jc w:val="both"/>
            </w:pPr>
            <w:r>
              <w:rPr>
                <w:rFonts w:ascii="Times New Roman"/>
                <w:b w:val="false"/>
                <w:i w:val="false"/>
                <w:color w:val="000000"/>
                <w:sz w:val="20"/>
              </w:rPr>
              <w:t>
беру ведомствосынан Одақтың ТБ-ға айрықша құқықтың қолданылу мерзімін ұзарту туралы мәліметтерді алу және Одақтың ақпараттық порталында жариялауды қамтамасыз ету;</w:t>
            </w:r>
          </w:p>
          <w:p>
            <w:pPr>
              <w:spacing w:after="20"/>
              <w:ind w:left="20"/>
              <w:jc w:val="both"/>
            </w:pPr>
            <w:r>
              <w:rPr>
                <w:rFonts w:ascii="Times New Roman"/>
                <w:b w:val="false"/>
                <w:i w:val="false"/>
                <w:color w:val="000000"/>
                <w:sz w:val="20"/>
              </w:rPr>
              <w:t xml:space="preserve">
Одақтың ақпараттық порталында жарияланатын мәліметтерге, оның ішінде мәліметтерді іздеу және сыртқы форматтарға түсіру функциясын іске асыра отырып, өтініш берушілерге, мүдделі тұлғаларға, сондай-ақ көрсетілген мәліметтерді алуға мүдделі басқа да тұлғаларға өтеусіз негізде қол жеткізуді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және Нұсқаулыққа сәйкес беру ведомствосының функцияларын орындайтын уәкілетті орган:</w:t>
            </w:r>
          </w:p>
          <w:p>
            <w:pPr>
              <w:spacing w:after="20"/>
              <w:ind w:left="20"/>
              <w:jc w:val="both"/>
            </w:pPr>
            <w:r>
              <w:rPr>
                <w:rFonts w:ascii="Times New Roman"/>
                <w:b w:val="false"/>
                <w:i w:val="false"/>
                <w:color w:val="000000"/>
                <w:sz w:val="20"/>
              </w:rPr>
              <w:t>
Одақтың ақпараттық порталында жариялау үшін Комиссияға Одақтың тауар белгісіне өтінім (оның ішінде ұлттық өтінімді Одақтың тауар белгісіне берілетін өтінімге өзгерту кезінде) туралы мәліметтерді ұсыну;</w:t>
            </w:r>
          </w:p>
          <w:p>
            <w:pPr>
              <w:spacing w:after="20"/>
              <w:ind w:left="20"/>
              <w:jc w:val="both"/>
            </w:pPr>
            <w:r>
              <w:rPr>
                <w:rFonts w:ascii="Times New Roman"/>
                <w:b w:val="false"/>
                <w:i w:val="false"/>
                <w:color w:val="000000"/>
                <w:sz w:val="20"/>
              </w:rPr>
              <w:t>
ұлттық патенттік ведомстволардан Одақтың тауар белгісі ретінде тіркеуге өтінім берілген белгіге сараптама жүргізгені үшін баж сомасы туралы мәліметтерді (бұдан әрі – Одақтың тауар белгісіне өтінімді сараптау) және сараптама жүргізгені үшін баж төлеу үшін төлем деректемелерін сұрату;</w:t>
            </w:r>
          </w:p>
          <w:p>
            <w:pPr>
              <w:spacing w:after="20"/>
              <w:ind w:left="20"/>
              <w:jc w:val="both"/>
            </w:pPr>
            <w:r>
              <w:rPr>
                <w:rFonts w:ascii="Times New Roman"/>
                <w:b w:val="false"/>
                <w:i w:val="false"/>
                <w:color w:val="000000"/>
                <w:sz w:val="20"/>
              </w:rPr>
              <w:t>
ұлттық патенттік ведомстволарға тауар белгісіне жарияланған өтінім туралы мәліметтерді ұсыну;</w:t>
            </w:r>
          </w:p>
          <w:p>
            <w:pPr>
              <w:spacing w:after="20"/>
              <w:ind w:left="20"/>
              <w:jc w:val="both"/>
            </w:pPr>
            <w:r>
              <w:rPr>
                <w:rFonts w:ascii="Times New Roman"/>
                <w:b w:val="false"/>
                <w:i w:val="false"/>
                <w:color w:val="000000"/>
                <w:sz w:val="20"/>
              </w:rPr>
              <w:t xml:space="preserve">
ұлттық патенттік ведомстволардан баждардың төленгенін растау туралы мәліметтерге сұрау салу және алу; </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тауар белгісіне өтінімді кері қайтарып алынған деп тану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тауар белгісінің сұрау салынатын басымдығын растайтын құжат туралы мәліметтерді, сондай-ақ өтінім берушінің өтініші бойынша Одақтың тауар белгісіне өтінімнің өзгеруі (Одақтың тауар белгісіне берілетін жаңа өтінімдерге өзгерту) туралы мәліметтерді ұсыну;</w:t>
            </w:r>
          </w:p>
          <w:p>
            <w:pPr>
              <w:spacing w:after="20"/>
              <w:ind w:left="20"/>
              <w:jc w:val="both"/>
            </w:pPr>
            <w:r>
              <w:rPr>
                <w:rFonts w:ascii="Times New Roman"/>
                <w:b w:val="false"/>
                <w:i w:val="false"/>
                <w:color w:val="000000"/>
                <w:sz w:val="20"/>
              </w:rPr>
              <w:t>
тауар белгісін тіркеуге арналған ұлттық өтінімге өзгеруіне байланысты Одақтың тауар белгісіне берілетін өтінім бойынша іс қағаздарын жүргізуді тоқтату туралы хабарламаны ұлттық патенттік ведомстволарға (ұлттық өтінімдері Одақтың тауар таңбасына берілетін өтінімдге өзгертуді сұралатын) ұсыну және Одақтың тауар белгісін тауар белгісін тіркеуге арналған ұлттық өтінімге өзгерту туралы өтініш берушінің өтінішін және Одақтың тауар белгісіне берілетін өтінім туралы мәліметтерді ұлттық патенттік ведомстволарға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айырғыштық қабілеттілігін белгілеу арқылы сатып алу дәлелдемелері туралы мәліметтерді ұсыну;</w:t>
            </w:r>
          </w:p>
          <w:p>
            <w:pPr>
              <w:spacing w:after="20"/>
              <w:ind w:left="20"/>
              <w:jc w:val="both"/>
            </w:pPr>
            <w:r>
              <w:rPr>
                <w:rFonts w:ascii="Times New Roman"/>
                <w:b w:val="false"/>
                <w:i w:val="false"/>
                <w:color w:val="000000"/>
                <w:sz w:val="20"/>
              </w:rPr>
              <w:t>
ұлттық патенттік ведомстволарға келісім туралы құжатты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ТБ-ға бұрын берілген өтінімнен Одақтың ТБ-ға өтінімді бөлу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 күші жойылған тіркеуді ТБ тіркеуге арналған ұлттық өтінімге өзгерту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ұжымдық белгісін Одақтың ТБ-ға өзгерту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ТБ-сын Одақтың ұжымдық белгісіне өзгерту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 Бірыңғай тізілімінің мәліметтеріне өзгерістер енгізу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ТБ-ға айрықша құқықтан бас тарту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 тіркеудің күшін жою туралы мәліметтерді ұсыну;</w:t>
            </w:r>
          </w:p>
          <w:p>
            <w:pPr>
              <w:spacing w:after="20"/>
              <w:ind w:left="20"/>
              <w:jc w:val="both"/>
            </w:pPr>
            <w:r>
              <w:rPr>
                <w:rFonts w:ascii="Times New Roman"/>
                <w:b w:val="false"/>
                <w:i w:val="false"/>
                <w:color w:val="000000"/>
                <w:sz w:val="20"/>
              </w:rPr>
              <w:t>
Одақтың ақпараттық порталында және ұлттық патенттік ведомстволарда жариялау үшін Комиссияға Одақтың ТБ-ға айрықша құқықтың қолданылу мерзімін ұзарту туралы мәліметтерді ұсыну;</w:t>
            </w:r>
          </w:p>
          <w:p>
            <w:pPr>
              <w:spacing w:after="20"/>
              <w:ind w:left="20"/>
              <w:jc w:val="both"/>
            </w:pPr>
            <w:r>
              <w:rPr>
                <w:rFonts w:ascii="Times New Roman"/>
                <w:b w:val="false"/>
                <w:i w:val="false"/>
                <w:color w:val="000000"/>
                <w:sz w:val="20"/>
              </w:rPr>
              <w:t>
өтініш беруші мен мүдделі тұлғалар арасындағы даулы мәселелерді шешу бойынша мәліметтерді (құжаттарды) Одақтың ақпараттық порталында жариялау үшін Комиссияға ұсыну;</w:t>
            </w:r>
          </w:p>
          <w:p>
            <w:pPr>
              <w:spacing w:after="20"/>
              <w:ind w:left="20"/>
              <w:jc w:val="both"/>
            </w:pPr>
            <w:r>
              <w:rPr>
                <w:rFonts w:ascii="Times New Roman"/>
                <w:b w:val="false"/>
                <w:i w:val="false"/>
                <w:color w:val="000000"/>
                <w:sz w:val="20"/>
              </w:rPr>
              <w:t>
Одақтың тауар белгісіне өтінімді сараптау нәтижелері бойынша ұлттық патенттік ведомстволардың қорытындыларын дайындау және шешімдер қабылдау мақсатында ұлттық патенттік ведомстволарға мәліметтерді (құжаттарды) ұсыну;</w:t>
            </w:r>
          </w:p>
          <w:p>
            <w:pPr>
              <w:spacing w:after="20"/>
              <w:ind w:left="20"/>
              <w:jc w:val="both"/>
            </w:pPr>
            <w:r>
              <w:rPr>
                <w:rFonts w:ascii="Times New Roman"/>
                <w:b w:val="false"/>
                <w:i w:val="false"/>
                <w:color w:val="000000"/>
                <w:sz w:val="20"/>
              </w:rPr>
              <w:t>
Одақтың ақпараттық порталындағы Одақтың тауар белгілерінің бірыңғай тізілімінде және ұлттық патенттік ведомстволарда жариялау үшін Комиссияға Одақтың тауар белгісі туралы мәліметтерді ұсыну;</w:t>
            </w:r>
          </w:p>
          <w:p>
            <w:pPr>
              <w:spacing w:after="20"/>
              <w:ind w:left="20"/>
              <w:jc w:val="both"/>
            </w:pPr>
            <w:r>
              <w:rPr>
                <w:rFonts w:ascii="Times New Roman"/>
                <w:b w:val="false"/>
                <w:i w:val="false"/>
                <w:color w:val="000000"/>
                <w:sz w:val="20"/>
              </w:rPr>
              <w:t>
ұлттық патенттік ведомстволардан сараптама нәтижелері туралы қорытындыны (шешімді) алу;</w:t>
            </w:r>
          </w:p>
          <w:p>
            <w:pPr>
              <w:spacing w:after="20"/>
              <w:ind w:left="20"/>
              <w:jc w:val="both"/>
            </w:pPr>
            <w:r>
              <w:rPr>
                <w:rFonts w:ascii="Times New Roman"/>
                <w:b w:val="false"/>
                <w:i w:val="false"/>
                <w:color w:val="000000"/>
                <w:sz w:val="20"/>
              </w:rPr>
              <w:t xml:space="preserve">
ұлттық патенттік ведомстволардан сараптама жөніндегі шешімге келіп түскен шағым туралы хабарламаны алу; </w:t>
            </w:r>
          </w:p>
          <w:p>
            <w:pPr>
              <w:spacing w:after="20"/>
              <w:ind w:left="20"/>
              <w:jc w:val="both"/>
            </w:pPr>
            <w:r>
              <w:rPr>
                <w:rFonts w:ascii="Times New Roman"/>
                <w:b w:val="false"/>
                <w:i w:val="false"/>
                <w:color w:val="000000"/>
                <w:sz w:val="20"/>
              </w:rPr>
              <w:t>
ұлттық патенттік ведомстволардан сараптама жөніндегі шешімге мемлекетішілік шағымдану нәтижелері туралы мәліметтерді алу;</w:t>
            </w:r>
          </w:p>
          <w:p>
            <w:pPr>
              <w:spacing w:after="20"/>
              <w:ind w:left="20"/>
              <w:jc w:val="both"/>
            </w:pPr>
            <w:r>
              <w:rPr>
                <w:rFonts w:ascii="Times New Roman"/>
                <w:b w:val="false"/>
                <w:i w:val="false"/>
                <w:color w:val="000000"/>
                <w:sz w:val="20"/>
              </w:rPr>
              <w:t xml:space="preserve">
ұлттық патенттік ведомстволардан келісім туралы құжатты ұсыну қажеттілігі туралы хабарлама алу; </w:t>
            </w:r>
          </w:p>
          <w:p>
            <w:pPr>
              <w:spacing w:after="20"/>
              <w:ind w:left="20"/>
              <w:jc w:val="both"/>
            </w:pPr>
            <w:r>
              <w:rPr>
                <w:rFonts w:ascii="Times New Roman"/>
                <w:b w:val="false"/>
                <w:i w:val="false"/>
                <w:color w:val="000000"/>
                <w:sz w:val="20"/>
              </w:rPr>
              <w:t>
ұлттық патенттік ведомстволардан Одақтың тауар белгісіне өтінімге сараптама жүргізгені үшін баж сомасы және осы бажды төлеу үшін төлем деректемелері туралы мәліметтерді алу;</w:t>
            </w:r>
          </w:p>
          <w:p>
            <w:pPr>
              <w:spacing w:after="20"/>
              <w:ind w:left="20"/>
              <w:jc w:val="both"/>
            </w:pPr>
            <w:r>
              <w:rPr>
                <w:rFonts w:ascii="Times New Roman"/>
                <w:b w:val="false"/>
                <w:i w:val="false"/>
                <w:color w:val="000000"/>
                <w:sz w:val="20"/>
              </w:rPr>
              <w:t>
ұлттық патенттік ведомстводан Одақтың тауар белгісіне құқықтық қорғауды беруді жарамсыз деп тану туралы мәліметтерді немесе Одақтың тауар белгісін құқықтық қорғауды тоқтату туралы мәліметтерді алу;</w:t>
            </w:r>
          </w:p>
          <w:p>
            <w:pPr>
              <w:spacing w:after="20"/>
              <w:ind w:left="20"/>
              <w:jc w:val="both"/>
            </w:pPr>
            <w:r>
              <w:rPr>
                <w:rFonts w:ascii="Times New Roman"/>
                <w:b w:val="false"/>
                <w:i w:val="false"/>
                <w:color w:val="000000"/>
                <w:sz w:val="20"/>
              </w:rPr>
              <w:t xml:space="preserve">
ұлттық патенттік ведомстволарға олардың сұрау салуы бойынша тіркеу барысында пайдаланылатын материалдар мен құжаттарды немесе Одақтың ТБ-ға байланысты өзге де рәсімдерді ( немесе мұндай мәліметтердің болмауы туралы) ұсыну; </w:t>
            </w:r>
          </w:p>
          <w:p>
            <w:pPr>
              <w:spacing w:after="20"/>
              <w:ind w:left="20"/>
              <w:jc w:val="both"/>
            </w:pPr>
            <w:r>
              <w:rPr>
                <w:rFonts w:ascii="Times New Roman"/>
                <w:b w:val="false"/>
                <w:i w:val="false"/>
                <w:color w:val="000000"/>
                <w:sz w:val="20"/>
              </w:rPr>
              <w:t>
Одақтың тауар белгілерінің бірыңғай тізілімінің ұлттық бөлімін қалыптастыру және жүргізу үшін жауапты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Шартқа және Нұсқаулыққа сәйкес ұлттық патенттік ведомствоның функцияларын орындайтын: </w:t>
            </w:r>
          </w:p>
          <w:p>
            <w:pPr>
              <w:spacing w:after="20"/>
              <w:ind w:left="20"/>
              <w:jc w:val="both"/>
            </w:pPr>
            <w:r>
              <w:rPr>
                <w:rFonts w:ascii="Times New Roman"/>
                <w:b w:val="false"/>
                <w:i w:val="false"/>
                <w:color w:val="000000"/>
                <w:sz w:val="20"/>
              </w:rPr>
              <w:t>
Одақтың тауар белгілерінің бірыңғай тізілімінің ұлттық бөлімдерінің мазмұнын синхрондау мақсатында Комиссияның сұрау салуы және Одақтың тауар белгілерінің бірыңғай тізілімінен мәліметтер алу;</w:t>
            </w:r>
          </w:p>
          <w:p>
            <w:pPr>
              <w:spacing w:after="20"/>
              <w:ind w:left="20"/>
              <w:jc w:val="both"/>
            </w:pPr>
            <w:r>
              <w:rPr>
                <w:rFonts w:ascii="Times New Roman"/>
                <w:b w:val="false"/>
                <w:i w:val="false"/>
                <w:color w:val="000000"/>
                <w:sz w:val="20"/>
              </w:rPr>
              <w:t>
ведомствоға оның сұрау салуы бойынша Одақтың тауар белгісіне өтінімге сараптама жүргізгені үшін баждың сомасы және осы бажды төлеу үшін төлем деректемелері туралы мәліметтерді ұсыну;</w:t>
            </w:r>
          </w:p>
          <w:p>
            <w:pPr>
              <w:spacing w:after="20"/>
              <w:ind w:left="20"/>
              <w:jc w:val="both"/>
            </w:pPr>
            <w:r>
              <w:rPr>
                <w:rFonts w:ascii="Times New Roman"/>
                <w:b w:val="false"/>
                <w:i w:val="false"/>
                <w:color w:val="000000"/>
                <w:sz w:val="20"/>
              </w:rPr>
              <w:t xml:space="preserve">
ведомствоға оның сұрау салуы бойынша сараптама жүргізгені үшін баждардың төленгенін растау туралы мәліметтерді ұсыну; </w:t>
            </w:r>
          </w:p>
          <w:p>
            <w:pPr>
              <w:spacing w:after="20"/>
              <w:ind w:left="20"/>
              <w:jc w:val="both"/>
            </w:pPr>
            <w:r>
              <w:rPr>
                <w:rFonts w:ascii="Times New Roman"/>
                <w:b w:val="false"/>
                <w:i w:val="false"/>
                <w:color w:val="000000"/>
                <w:sz w:val="20"/>
              </w:rPr>
              <w:t xml:space="preserve">
Одақтың тауар белгісіне берілетін өтінімге қатысты мәліметтерді беру ведомствосына ұсыну; </w:t>
            </w:r>
          </w:p>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беру ведомствосына ұсыну;</w:t>
            </w:r>
          </w:p>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беру ведомствосына ұсыну; келісу туралы құжатты ұсыну қажеттілігі туралы хабарламаны беру ведомствосына ұсыну;</w:t>
            </w:r>
          </w:p>
          <w:p>
            <w:pPr>
              <w:spacing w:after="20"/>
              <w:ind w:left="20"/>
              <w:jc w:val="both"/>
            </w:pPr>
            <w:r>
              <w:rPr>
                <w:rFonts w:ascii="Times New Roman"/>
                <w:b w:val="false"/>
                <w:i w:val="false"/>
                <w:color w:val="000000"/>
                <w:sz w:val="20"/>
              </w:rPr>
              <w:t>
Одақтың тауар белгісіне берілетін өтінімді тауар белгісін тіркеуге арналған ұлттық өтінімге өзгерту туралы мәліметтерді Одақтың ақпараттық порталында жариялау үшін Комиссияға ұсыну;</w:t>
            </w:r>
          </w:p>
          <w:p>
            <w:pPr>
              <w:spacing w:after="20"/>
              <w:ind w:left="20"/>
              <w:jc w:val="both"/>
            </w:pPr>
            <w:r>
              <w:rPr>
                <w:rFonts w:ascii="Times New Roman"/>
                <w:b w:val="false"/>
                <w:i w:val="false"/>
                <w:color w:val="000000"/>
                <w:sz w:val="20"/>
              </w:rPr>
              <w:t>
Одақтың тауар белгісін құқықтық қорғауды беру жарамсыз деп тану немесе Одақтың тауар белгісін құқықтық қорғауды тоқтату туралы мәліметтерді беру ведомствосына ұсыну;</w:t>
            </w:r>
          </w:p>
          <w:p>
            <w:pPr>
              <w:spacing w:after="20"/>
              <w:ind w:left="20"/>
              <w:jc w:val="both"/>
            </w:pPr>
            <w:r>
              <w:rPr>
                <w:rFonts w:ascii="Times New Roman"/>
                <w:b w:val="false"/>
                <w:i w:val="false"/>
                <w:color w:val="000000"/>
                <w:sz w:val="20"/>
              </w:rPr>
              <w:t xml:space="preserve">
беру ведомствосына оның сұрау салуы бойынша тіркеу барысында пайдаланылатын материалдар мен құжаттарды немесе Одақтың тауар белгісіне байланысты өзге де рәсімдерді (немесе мұндай мәліметтердің жоқтығы туралы) ұсыну; </w:t>
            </w:r>
          </w:p>
          <w:p>
            <w:pPr>
              <w:spacing w:after="20"/>
              <w:ind w:left="20"/>
              <w:jc w:val="both"/>
            </w:pPr>
            <w:r>
              <w:rPr>
                <w:rFonts w:ascii="Times New Roman"/>
                <w:b w:val="false"/>
                <w:i w:val="false"/>
                <w:color w:val="000000"/>
                <w:sz w:val="20"/>
              </w:rPr>
              <w:t>
сараптама жүргізу үшін Одақтың тауар белгісіне берілетін жарияланған өтінім туралы мәліметтерді беру ведомствосынан алу;</w:t>
            </w:r>
          </w:p>
          <w:p>
            <w:pPr>
              <w:spacing w:after="20"/>
              <w:ind w:left="20"/>
              <w:jc w:val="both"/>
            </w:pPr>
            <w:r>
              <w:rPr>
                <w:rFonts w:ascii="Times New Roman"/>
                <w:b w:val="false"/>
                <w:i w:val="false"/>
                <w:color w:val="000000"/>
                <w:sz w:val="20"/>
              </w:rPr>
              <w:t xml:space="preserve">
өтініш беруші мен мүдделі тұлғалар арасындағы даулы мәселелерді шешу бойынша беру ведомствосынан мәліметтер (құжаттар) алу; </w:t>
            </w:r>
          </w:p>
          <w:p>
            <w:pPr>
              <w:spacing w:after="20"/>
              <w:ind w:left="20"/>
              <w:jc w:val="both"/>
            </w:pPr>
            <w:r>
              <w:rPr>
                <w:rFonts w:ascii="Times New Roman"/>
                <w:b w:val="false"/>
                <w:i w:val="false"/>
                <w:color w:val="000000"/>
                <w:sz w:val="20"/>
              </w:rPr>
              <w:t>
беру ведомствосынан Одақтың тауар белгісіне өтінімді қайтарып алынған деп тану туралы мәліметтерді алу;</w:t>
            </w:r>
          </w:p>
          <w:p>
            <w:pPr>
              <w:spacing w:after="20"/>
              <w:ind w:left="20"/>
              <w:jc w:val="both"/>
            </w:pPr>
            <w:r>
              <w:rPr>
                <w:rFonts w:ascii="Times New Roman"/>
                <w:b w:val="false"/>
                <w:i w:val="false"/>
                <w:color w:val="000000"/>
                <w:sz w:val="20"/>
              </w:rPr>
              <w:t>
беру ведомствосынан Одақтың тауар белгісінің сұрау салынатын басымдығын растайтын құжат туралы, сондай-ақ өтінім берушінің өтінішхаты бойынша Одақтың тауар белгісіне берілетін өтінімнің өзгеруі (Одақтың тауар белгісіне берілетін жаңа өтінімдерге өзгеруі) туралы мәліметтер алу;</w:t>
            </w:r>
          </w:p>
          <w:p>
            <w:pPr>
              <w:spacing w:after="20"/>
              <w:ind w:left="20"/>
              <w:jc w:val="both"/>
            </w:pPr>
            <w:r>
              <w:rPr>
                <w:rFonts w:ascii="Times New Roman"/>
                <w:b w:val="false"/>
                <w:i w:val="false"/>
                <w:color w:val="000000"/>
                <w:sz w:val="20"/>
              </w:rPr>
              <w:t>
беру ведомствосынан ұлттық өтінімнің тауар белгісін тіркеуге арналған ұлттық өтінімге және Одақтың тауар белгісіне өтінімнің және Одақтың тауар белгісіне өтінімнің тауар белгісін тіркеуге арналған ұлттық өтінімге өзгерту туралы өтініш берушінің өтінішхатының өзгеруіне байланысты Одақтың тауар белгісіне өтінім бойынша іс қағаздарын жүргізуді тоқтату туралы хабарлама алу (егер ұлттық патенттік ведомство Одақтың тауар белгісіне өтінімді тауар белгісін тіркеуге арналған ұлттық өтінімге өзгертуді сұрайтын ведомство болып табылған жағдайда);</w:t>
            </w:r>
          </w:p>
          <w:p>
            <w:pPr>
              <w:spacing w:after="20"/>
              <w:ind w:left="20"/>
              <w:jc w:val="both"/>
            </w:pPr>
            <w:r>
              <w:rPr>
                <w:rFonts w:ascii="Times New Roman"/>
                <w:b w:val="false"/>
                <w:i w:val="false"/>
                <w:color w:val="000000"/>
                <w:sz w:val="20"/>
              </w:rPr>
              <w:t>
беру ведомствосынан ажырату қабілеттілігін белгілеу арқылы сатып алу дәлелдемелері туралы мәліметтерді алу;</w:t>
            </w:r>
          </w:p>
          <w:p>
            <w:pPr>
              <w:spacing w:after="20"/>
              <w:ind w:left="20"/>
              <w:jc w:val="both"/>
            </w:pPr>
            <w:r>
              <w:rPr>
                <w:rFonts w:ascii="Times New Roman"/>
                <w:b w:val="false"/>
                <w:i w:val="false"/>
                <w:color w:val="000000"/>
                <w:sz w:val="20"/>
              </w:rPr>
              <w:t xml:space="preserve">
беру ведомствосынан Одақтың күші жойылған тауар белгісін тіркеуді тауар белгісін тіркеуге арналған ұлттық өтінімге өзгерту туралы мәліметтерді алу; </w:t>
            </w:r>
          </w:p>
          <w:p>
            <w:pPr>
              <w:spacing w:after="20"/>
              <w:ind w:left="20"/>
              <w:jc w:val="both"/>
            </w:pPr>
            <w:r>
              <w:rPr>
                <w:rFonts w:ascii="Times New Roman"/>
                <w:b w:val="false"/>
                <w:i w:val="false"/>
                <w:color w:val="000000"/>
                <w:sz w:val="20"/>
              </w:rPr>
              <w:t>
беру ведомствосынан Одақтың ұжымдық белгісін Одақтың тауар белгісіне өзгерту туралы мәліметтерді алу;</w:t>
            </w:r>
          </w:p>
          <w:p>
            <w:pPr>
              <w:spacing w:after="20"/>
              <w:ind w:left="20"/>
              <w:jc w:val="both"/>
            </w:pPr>
            <w:r>
              <w:rPr>
                <w:rFonts w:ascii="Times New Roman"/>
                <w:b w:val="false"/>
                <w:i w:val="false"/>
                <w:color w:val="000000"/>
                <w:sz w:val="20"/>
              </w:rPr>
              <w:t xml:space="preserve">
беру ведомствосынан Одақтың тауар белгісін Одақтың ұжымдық белгісіне өзгерту туралы мәліметтерді алу; </w:t>
            </w:r>
          </w:p>
          <w:p>
            <w:pPr>
              <w:spacing w:after="20"/>
              <w:ind w:left="20"/>
              <w:jc w:val="both"/>
            </w:pPr>
            <w:r>
              <w:rPr>
                <w:rFonts w:ascii="Times New Roman"/>
                <w:b w:val="false"/>
                <w:i w:val="false"/>
                <w:color w:val="000000"/>
                <w:sz w:val="20"/>
              </w:rPr>
              <w:t>
беру ведомствосынан Одақтың тауар белгілерінің бірыңғай тізілімінің мәліметтеріне өзгерістер енгізу туралы мәліметтерді алу;</w:t>
            </w:r>
          </w:p>
          <w:p>
            <w:pPr>
              <w:spacing w:after="20"/>
              <w:ind w:left="20"/>
              <w:jc w:val="both"/>
            </w:pPr>
            <w:r>
              <w:rPr>
                <w:rFonts w:ascii="Times New Roman"/>
                <w:b w:val="false"/>
                <w:i w:val="false"/>
                <w:color w:val="000000"/>
                <w:sz w:val="20"/>
              </w:rPr>
              <w:t xml:space="preserve">
беру ведомствосынан Одақтың тауар белгісіне айрықша құқықтан бас тарту туралы мәліметтерді алу; </w:t>
            </w:r>
          </w:p>
          <w:p>
            <w:pPr>
              <w:spacing w:after="20"/>
              <w:ind w:left="20"/>
              <w:jc w:val="both"/>
            </w:pPr>
            <w:r>
              <w:rPr>
                <w:rFonts w:ascii="Times New Roman"/>
                <w:b w:val="false"/>
                <w:i w:val="false"/>
                <w:color w:val="000000"/>
                <w:sz w:val="20"/>
              </w:rPr>
              <w:t>
беру ведомствосынан Одақтың тауар белгісін тіркеудің күшін жою туралы мәліметтерді алу;</w:t>
            </w:r>
          </w:p>
          <w:p>
            <w:pPr>
              <w:spacing w:after="20"/>
              <w:ind w:left="20"/>
              <w:jc w:val="both"/>
            </w:pPr>
            <w:r>
              <w:rPr>
                <w:rFonts w:ascii="Times New Roman"/>
                <w:b w:val="false"/>
                <w:i w:val="false"/>
                <w:color w:val="000000"/>
                <w:sz w:val="20"/>
              </w:rPr>
              <w:t>
беру ведомствосынан Одақтың тауар белгісіне айрықша құқықтың қолданылу мерзімін ұзарту туралы мәліметтерді алу;</w:t>
            </w:r>
          </w:p>
          <w:p>
            <w:pPr>
              <w:spacing w:after="20"/>
              <w:ind w:left="20"/>
              <w:jc w:val="both"/>
            </w:pPr>
            <w:r>
              <w:rPr>
                <w:rFonts w:ascii="Times New Roman"/>
                <w:b w:val="false"/>
                <w:i w:val="false"/>
                <w:color w:val="000000"/>
                <w:sz w:val="20"/>
              </w:rPr>
              <w:t>
беру ведомствосынан сараптама қорытындысына және Одақтың тауар белгісіне өтінім бойынша шешімдерге өтініш берушінің қарсылығы (шағымы) мәселелері бойынша мәліметтер (құжаттар) алу;</w:t>
            </w:r>
          </w:p>
          <w:p>
            <w:pPr>
              <w:spacing w:after="20"/>
              <w:ind w:left="20"/>
              <w:jc w:val="both"/>
            </w:pPr>
            <w:r>
              <w:rPr>
                <w:rFonts w:ascii="Times New Roman"/>
                <w:b w:val="false"/>
                <w:i w:val="false"/>
                <w:color w:val="000000"/>
                <w:sz w:val="20"/>
              </w:rPr>
              <w:t xml:space="preserve">
беру ведомствосынан Одақтың тауар белгісі туралы мәліметтерді алу; </w:t>
            </w:r>
          </w:p>
          <w:p>
            <w:pPr>
              <w:spacing w:after="20"/>
              <w:ind w:left="20"/>
              <w:jc w:val="both"/>
            </w:pPr>
            <w:r>
              <w:rPr>
                <w:rFonts w:ascii="Times New Roman"/>
                <w:b w:val="false"/>
                <w:i w:val="false"/>
                <w:color w:val="000000"/>
                <w:sz w:val="20"/>
              </w:rPr>
              <w:t>
беру ведомствосынан келісу туралы құжатты алу үшін жауап беретін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 пайдаланушы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өтінімдер туралы мәліметтерді және Одақтың тауар белгілерінің бірыңғай тізілімінің мәліметтерін орналастыру қамтамасыз етілетін Одақтың ақпараттық порталының құрамындағы тақырыптық бөлімді пайдаланушы, оның ішінде өтініш беруші, мүдделі тұлға, сондай-ақ мәліметтерді алуға мүдделі тұлға.</w:t>
            </w:r>
          </w:p>
          <w:p>
            <w:pPr>
              <w:spacing w:after="20"/>
              <w:ind w:left="20"/>
              <w:jc w:val="both"/>
            </w:pPr>
            <w:r>
              <w:rPr>
                <w:rFonts w:ascii="Times New Roman"/>
                <w:b w:val="false"/>
                <w:i w:val="false"/>
                <w:color w:val="000000"/>
                <w:sz w:val="20"/>
              </w:rPr>
              <w:t>
Одақтың ТБ-ға өтінімдері, Одақтың тіркелген ТБ-ға өтінімдері және олармен байланысты ақпарат туралы мәліметтерді сұратады және алады</w:t>
            </w:r>
          </w:p>
        </w:tc>
      </w:tr>
    </w:tbl>
    <w:bookmarkStart w:name="z27" w:id="25"/>
    <w:p>
      <w:pPr>
        <w:spacing w:after="0"/>
        <w:ind w:left="0"/>
        <w:jc w:val="left"/>
      </w:pPr>
      <w:r>
        <w:rPr>
          <w:rFonts w:ascii="Times New Roman"/>
          <w:b/>
          <w:i w:val="false"/>
          <w:color w:val="000000"/>
        </w:rPr>
        <w:t xml:space="preserve"> 3. Жалпы процестің құрылымы</w:t>
      </w:r>
    </w:p>
    <w:bookmarkEnd w:id="25"/>
    <w:bookmarkStart w:name="z28" w:id="26"/>
    <w:p>
      <w:pPr>
        <w:spacing w:after="0"/>
        <w:ind w:left="0"/>
        <w:jc w:val="both"/>
      </w:pPr>
      <w:r>
        <w:rPr>
          <w:rFonts w:ascii="Times New Roman"/>
          <w:b w:val="false"/>
          <w:i w:val="false"/>
          <w:color w:val="000000"/>
          <w:sz w:val="28"/>
        </w:rPr>
        <w:t>
      10. Жалпы процесс бұл өзінің мақсатына қарай топтастырылған рәсімдер жиынтығын білдіреді:</w:t>
      </w:r>
    </w:p>
    <w:bookmarkEnd w:id="26"/>
    <w:bookmarkStart w:name="z29" w:id="27"/>
    <w:p>
      <w:pPr>
        <w:spacing w:after="0"/>
        <w:ind w:left="0"/>
        <w:jc w:val="both"/>
      </w:pPr>
      <w:r>
        <w:rPr>
          <w:rFonts w:ascii="Times New Roman"/>
          <w:b w:val="false"/>
          <w:i w:val="false"/>
          <w:color w:val="000000"/>
          <w:sz w:val="28"/>
        </w:rPr>
        <w:t xml:space="preserve">
      а) өтінімді қарау және Одақтың ТБ-ға өтінім бойынша шешім қабылдау кезінде мәліметтерді ұсыну рәсімдері; </w:t>
      </w:r>
    </w:p>
    <w:bookmarkEnd w:id="27"/>
    <w:bookmarkStart w:name="z30" w:id="28"/>
    <w:p>
      <w:pPr>
        <w:spacing w:after="0"/>
        <w:ind w:left="0"/>
        <w:jc w:val="both"/>
      </w:pPr>
      <w:r>
        <w:rPr>
          <w:rFonts w:ascii="Times New Roman"/>
          <w:b w:val="false"/>
          <w:i w:val="false"/>
          <w:color w:val="000000"/>
          <w:sz w:val="28"/>
        </w:rPr>
        <w:t xml:space="preserve">
      б) мәліметтерді толықтыру және мүдделі тұлғалардың Одақтың ТБ-ға өтініміне дау айту кезінде мәліметтерді ұсыну рәсімдері; </w:t>
      </w:r>
    </w:p>
    <w:bookmarkEnd w:id="28"/>
    <w:bookmarkStart w:name="z31" w:id="29"/>
    <w:p>
      <w:pPr>
        <w:spacing w:after="0"/>
        <w:ind w:left="0"/>
        <w:jc w:val="both"/>
      </w:pPr>
      <w:r>
        <w:rPr>
          <w:rFonts w:ascii="Times New Roman"/>
          <w:b w:val="false"/>
          <w:i w:val="false"/>
          <w:color w:val="000000"/>
          <w:sz w:val="28"/>
        </w:rPr>
        <w:t xml:space="preserve">
      в) өтінімді Одақтың ТБ-ға өзгерту кезінде мәліметтерді ұсыну рәсімдері; </w:t>
      </w:r>
    </w:p>
    <w:bookmarkEnd w:id="29"/>
    <w:bookmarkStart w:name="z32" w:id="30"/>
    <w:p>
      <w:pPr>
        <w:spacing w:after="0"/>
        <w:ind w:left="0"/>
        <w:jc w:val="both"/>
      </w:pPr>
      <w:r>
        <w:rPr>
          <w:rFonts w:ascii="Times New Roman"/>
          <w:b w:val="false"/>
          <w:i w:val="false"/>
          <w:color w:val="000000"/>
          <w:sz w:val="28"/>
        </w:rPr>
        <w:t xml:space="preserve">
      г) өтінім Одақтың ТБ-ға өзгерген кезде мәліметтерді ұсыну рәсімдері; </w:t>
      </w:r>
    </w:p>
    <w:bookmarkEnd w:id="30"/>
    <w:bookmarkStart w:name="z33" w:id="31"/>
    <w:p>
      <w:pPr>
        <w:spacing w:after="0"/>
        <w:ind w:left="0"/>
        <w:jc w:val="both"/>
      </w:pPr>
      <w:r>
        <w:rPr>
          <w:rFonts w:ascii="Times New Roman"/>
          <w:b w:val="false"/>
          <w:i w:val="false"/>
          <w:color w:val="000000"/>
          <w:sz w:val="28"/>
        </w:rPr>
        <w:t>
      д) Одақтың ТБ өзгерту кезінде мәліметтерді ұсыну рәсімдері;</w:t>
      </w:r>
    </w:p>
    <w:bookmarkEnd w:id="31"/>
    <w:bookmarkStart w:name="z34" w:id="32"/>
    <w:p>
      <w:pPr>
        <w:spacing w:after="0"/>
        <w:ind w:left="0"/>
        <w:jc w:val="both"/>
      </w:pPr>
      <w:r>
        <w:rPr>
          <w:rFonts w:ascii="Times New Roman"/>
          <w:b w:val="false"/>
          <w:i w:val="false"/>
          <w:color w:val="000000"/>
          <w:sz w:val="28"/>
        </w:rPr>
        <w:t xml:space="preserve">
      е) Одақтың ТБ туралы мәліметтерді өзгерту кезінде мәліметтерді ұсыну рәсімдері; </w:t>
      </w:r>
    </w:p>
    <w:bookmarkEnd w:id="32"/>
    <w:bookmarkStart w:name="z35" w:id="33"/>
    <w:p>
      <w:pPr>
        <w:spacing w:after="0"/>
        <w:ind w:left="0"/>
        <w:jc w:val="both"/>
      </w:pPr>
      <w:r>
        <w:rPr>
          <w:rFonts w:ascii="Times New Roman"/>
          <w:b w:val="false"/>
          <w:i w:val="false"/>
          <w:color w:val="000000"/>
          <w:sz w:val="28"/>
        </w:rPr>
        <w:t xml:space="preserve">
      ж) Одақтың ТБ Бірыңғай тізілімінен мәліметтерді ұсыну рәсімдері; </w:t>
      </w:r>
    </w:p>
    <w:bookmarkEnd w:id="33"/>
    <w:bookmarkStart w:name="z36" w:id="34"/>
    <w:p>
      <w:pPr>
        <w:spacing w:after="0"/>
        <w:ind w:left="0"/>
        <w:jc w:val="both"/>
      </w:pPr>
      <w:r>
        <w:rPr>
          <w:rFonts w:ascii="Times New Roman"/>
          <w:b w:val="false"/>
          <w:i w:val="false"/>
          <w:color w:val="000000"/>
          <w:sz w:val="28"/>
        </w:rPr>
        <w:t xml:space="preserve">
      з) Одақтың ТБ тіркеу кезінде баждарды төлеу үшін сомалар мен төлем деректемелері туралы мәліметтерді алу рәсімдері; </w:t>
      </w:r>
    </w:p>
    <w:bookmarkEnd w:id="34"/>
    <w:bookmarkStart w:name="z37" w:id="35"/>
    <w:p>
      <w:pPr>
        <w:spacing w:after="0"/>
        <w:ind w:left="0"/>
        <w:jc w:val="both"/>
      </w:pPr>
      <w:r>
        <w:rPr>
          <w:rFonts w:ascii="Times New Roman"/>
          <w:b w:val="false"/>
          <w:i w:val="false"/>
          <w:color w:val="000000"/>
          <w:sz w:val="28"/>
        </w:rPr>
        <w:t xml:space="preserve">
      и) сараптама жүргізу, тіркеу немесе Одақтың ТБ-мен байланысты өзге де іс-қимылдар барысында пайдаланылатын материалдар мен құжаттарды алу рәсімдері; </w:t>
      </w:r>
    </w:p>
    <w:bookmarkEnd w:id="35"/>
    <w:bookmarkStart w:name="z38" w:id="36"/>
    <w:p>
      <w:pPr>
        <w:spacing w:after="0"/>
        <w:ind w:left="0"/>
        <w:jc w:val="both"/>
      </w:pPr>
      <w:r>
        <w:rPr>
          <w:rFonts w:ascii="Times New Roman"/>
          <w:b w:val="false"/>
          <w:i w:val="false"/>
          <w:color w:val="000000"/>
          <w:sz w:val="28"/>
        </w:rPr>
        <w:t>
      к) Одақтың тауар белгілерінің бірыңғай тізілімін пайдаланушыларға Одақтың тауар белгілерінің бірыңғай тізілімінде қамтылған мәліметтерді ұсыну рәсімдері.</w:t>
      </w:r>
    </w:p>
    <w:bookmarkEnd w:id="36"/>
    <w:bookmarkStart w:name="z39" w:id="37"/>
    <w:p>
      <w:pPr>
        <w:spacing w:after="0"/>
        <w:ind w:left="0"/>
        <w:jc w:val="both"/>
      </w:pPr>
      <w:r>
        <w:rPr>
          <w:rFonts w:ascii="Times New Roman"/>
          <w:b w:val="false"/>
          <w:i w:val="false"/>
          <w:color w:val="000000"/>
          <w:sz w:val="28"/>
        </w:rPr>
        <w:t>
      11. Одақтың ТБ тіркеуге бағытталған іс-қимылдарды жүргізу кезінде, сондай-ақ Одақтың ТБ Бірыңғай тізілімін жүргізу кезінде Комиссия Одақтың ТБ өтінімдері туралы мәліметтерді және Одақтың тіркелген ТБ туралы мәліметтерді қамтитын Одақтың бірыңғай тізілімінің ұлттық бөлімдерінің (мүше мемлекеттер бойынша) мәліметтерін беру ведомстволарынан алынған мәліметтердің және осындай мәліметтердің өзгеруі туралы мәліметтер мен ақпараттың негізінде Одақтың ақпараттық порталында жариялауды және өзектендіруді қамтамасыз етеді. Беру ведомстволары сондай-ақ Одақтың бірыңғай тізілімінің ұлттық бөлімдеріне енгізілген немесе өзгертілген Одақтың ТБ-ға өтінімдері туралы Одақтың ақпараттық порталында жарияланған мәліметтерді ұлттық патенттік ведомстволарға жібереді.</w:t>
      </w:r>
    </w:p>
    <w:bookmarkEnd w:id="37"/>
    <w:p>
      <w:pPr>
        <w:spacing w:after="0"/>
        <w:ind w:left="0"/>
        <w:jc w:val="both"/>
      </w:pPr>
      <w:r>
        <w:rPr>
          <w:rFonts w:ascii="Times New Roman"/>
          <w:b w:val="false"/>
          <w:i w:val="false"/>
          <w:color w:val="000000"/>
          <w:sz w:val="28"/>
        </w:rPr>
        <w:t>
      Беру ведомствосы өтінім берушіден Одақтың ТБ-ға өтінім алу кезінде өтінімді қарау және Одақтың ТБ-ға өтінім бойынша шешім қабылдау кезінде мәліметтерді ұсыну рәсімдер тобына енгізілген жалпы процестің мынадай рәсімдерін орындайды:</w:t>
      </w:r>
    </w:p>
    <w:p>
      <w:pPr>
        <w:spacing w:after="0"/>
        <w:ind w:left="0"/>
        <w:jc w:val="both"/>
      </w:pPr>
      <w:r>
        <w:rPr>
          <w:rFonts w:ascii="Times New Roman"/>
          <w:b w:val="false"/>
          <w:i w:val="false"/>
          <w:color w:val="000000"/>
          <w:sz w:val="28"/>
        </w:rPr>
        <w:t xml:space="preserve">
      жариялау үшін Одақтың ТБ - ға өтінімі туралы мәліметтерді ұсыну; </w:t>
      </w:r>
    </w:p>
    <w:p>
      <w:pPr>
        <w:spacing w:after="0"/>
        <w:ind w:left="0"/>
        <w:jc w:val="both"/>
      </w:pPr>
      <w:r>
        <w:rPr>
          <w:rFonts w:ascii="Times New Roman"/>
          <w:b w:val="false"/>
          <w:i w:val="false"/>
          <w:color w:val="000000"/>
          <w:sz w:val="28"/>
        </w:rPr>
        <w:t xml:space="preserve">
      сараптау үшін Одақтың ТБ-ға өтінімі туралы мәліметтерді ұсыну; </w:t>
      </w:r>
    </w:p>
    <w:p>
      <w:pPr>
        <w:spacing w:after="0"/>
        <w:ind w:left="0"/>
        <w:jc w:val="both"/>
      </w:pPr>
      <w:r>
        <w:rPr>
          <w:rFonts w:ascii="Times New Roman"/>
          <w:b w:val="false"/>
          <w:i w:val="false"/>
          <w:color w:val="000000"/>
          <w:sz w:val="28"/>
        </w:rPr>
        <w:t xml:space="preserve">
      сараптама нәтижелері бойынша қорытындыны (шешімді) ұсыну; </w:t>
      </w:r>
    </w:p>
    <w:p>
      <w:pPr>
        <w:spacing w:after="0"/>
        <w:ind w:left="0"/>
        <w:jc w:val="both"/>
      </w:pPr>
      <w:r>
        <w:rPr>
          <w:rFonts w:ascii="Times New Roman"/>
          <w:b w:val="false"/>
          <w:i w:val="false"/>
          <w:color w:val="000000"/>
          <w:sz w:val="28"/>
        </w:rPr>
        <w:t>
      сараптама нәтижелері бойынша дәлелдер мен ескертулерді ұсыну;</w:t>
      </w:r>
    </w:p>
    <w:p>
      <w:pPr>
        <w:spacing w:after="0"/>
        <w:ind w:left="0"/>
        <w:jc w:val="both"/>
      </w:pPr>
      <w:r>
        <w:rPr>
          <w:rFonts w:ascii="Times New Roman"/>
          <w:b w:val="false"/>
          <w:i w:val="false"/>
          <w:color w:val="000000"/>
          <w:sz w:val="28"/>
        </w:rPr>
        <w:t xml:space="preserve">
      Одақтың ТБ тіркеу (тіркеуден бас тарту) туралы мәліметтерді ұсыну; </w:t>
      </w:r>
    </w:p>
    <w:p>
      <w:pPr>
        <w:spacing w:after="0"/>
        <w:ind w:left="0"/>
        <w:jc w:val="both"/>
      </w:pPr>
      <w:r>
        <w:rPr>
          <w:rFonts w:ascii="Times New Roman"/>
          <w:b w:val="false"/>
          <w:i w:val="false"/>
          <w:color w:val="000000"/>
          <w:sz w:val="28"/>
        </w:rPr>
        <w:t xml:space="preserve">
      сараптама жөніндегі шешімге келіп түскен шағым туралы хабарламаны ұсыну; </w:t>
      </w:r>
    </w:p>
    <w:p>
      <w:pPr>
        <w:spacing w:after="0"/>
        <w:ind w:left="0"/>
        <w:jc w:val="both"/>
      </w:pPr>
      <w:r>
        <w:rPr>
          <w:rFonts w:ascii="Times New Roman"/>
          <w:b w:val="false"/>
          <w:i w:val="false"/>
          <w:color w:val="000000"/>
          <w:sz w:val="28"/>
        </w:rPr>
        <w:t>
      сараптама жөніндегі шешімге мемлекетішілік шағымдану нәтижелері туралы мәліметтерді ұсыну.</w:t>
      </w:r>
    </w:p>
    <w:p>
      <w:pPr>
        <w:spacing w:after="0"/>
        <w:ind w:left="0"/>
        <w:jc w:val="both"/>
      </w:pPr>
      <w:r>
        <w:rPr>
          <w:rFonts w:ascii="Times New Roman"/>
          <w:b w:val="false"/>
          <w:i w:val="false"/>
          <w:color w:val="000000"/>
          <w:sz w:val="28"/>
        </w:rPr>
        <w:t>
      Беру ведомствосы өтініш берушіден қосымша мәліметтер алған кезде және мүдделі тұлғалар Одақтың ТБ-ға өтініміне дау айтқан кезде, мәліметтерді толықтыру және мүдделі тұлғалар Одақтың ТБ-ға өтініміне дау айтқан кезде мәліметтерді ұсыну рәсімдер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мүдделі тұлғаның өтінішін жариялау үшін ұсыну; </w:t>
      </w:r>
    </w:p>
    <w:p>
      <w:pPr>
        <w:spacing w:after="0"/>
        <w:ind w:left="0"/>
        <w:jc w:val="both"/>
      </w:pPr>
      <w:r>
        <w:rPr>
          <w:rFonts w:ascii="Times New Roman"/>
          <w:b w:val="false"/>
          <w:i w:val="false"/>
          <w:color w:val="000000"/>
          <w:sz w:val="28"/>
        </w:rPr>
        <w:t xml:space="preserve">
      мүдделі тұлғаның өтінішіне қатысты өтініш берушінің дәлелдерін жариялау үшін ұсыну; </w:t>
      </w:r>
    </w:p>
    <w:p>
      <w:pPr>
        <w:spacing w:after="0"/>
        <w:ind w:left="0"/>
        <w:jc w:val="both"/>
      </w:pPr>
      <w:r>
        <w:rPr>
          <w:rFonts w:ascii="Times New Roman"/>
          <w:b w:val="false"/>
          <w:i w:val="false"/>
          <w:color w:val="000000"/>
          <w:sz w:val="28"/>
        </w:rPr>
        <w:t xml:space="preserve">
      ажырату қабілеттілігін белгілеу арқылы сатып алу дәлелдерін ұсыну; </w:t>
      </w:r>
    </w:p>
    <w:p>
      <w:pPr>
        <w:spacing w:after="0"/>
        <w:ind w:left="0"/>
        <w:jc w:val="both"/>
      </w:pPr>
      <w:r>
        <w:rPr>
          <w:rFonts w:ascii="Times New Roman"/>
          <w:b w:val="false"/>
          <w:i w:val="false"/>
          <w:color w:val="000000"/>
          <w:sz w:val="28"/>
        </w:rPr>
        <w:t>
      келісу туралы құжатты ұсыну қажеттілігі туралы хабарламаны ұсыну;</w:t>
      </w:r>
    </w:p>
    <w:p>
      <w:pPr>
        <w:spacing w:after="0"/>
        <w:ind w:left="0"/>
        <w:jc w:val="both"/>
      </w:pPr>
      <w:r>
        <w:rPr>
          <w:rFonts w:ascii="Times New Roman"/>
          <w:b w:val="false"/>
          <w:i w:val="false"/>
          <w:color w:val="000000"/>
          <w:sz w:val="28"/>
        </w:rPr>
        <w:t xml:space="preserve">
      келісу туралы құжатты ұсыну; </w:t>
      </w:r>
    </w:p>
    <w:p>
      <w:pPr>
        <w:spacing w:after="0"/>
        <w:ind w:left="0"/>
        <w:jc w:val="both"/>
      </w:pPr>
      <w:r>
        <w:rPr>
          <w:rFonts w:ascii="Times New Roman"/>
          <w:b w:val="false"/>
          <w:i w:val="false"/>
          <w:color w:val="000000"/>
          <w:sz w:val="28"/>
        </w:rPr>
        <w:t xml:space="preserve">
      келісу туралы құжаттың келіп түспеуі себебі бойынша кері қайтарып алынған Одақтың ТБ-ға өтінімді тану туралы мәліметтерді ұсыну; </w:t>
      </w:r>
    </w:p>
    <w:p>
      <w:pPr>
        <w:spacing w:after="0"/>
        <w:ind w:left="0"/>
        <w:jc w:val="both"/>
      </w:pPr>
      <w:r>
        <w:rPr>
          <w:rFonts w:ascii="Times New Roman"/>
          <w:b w:val="false"/>
          <w:i w:val="false"/>
          <w:color w:val="000000"/>
          <w:sz w:val="28"/>
        </w:rPr>
        <w:t>
      Одақтың ТБ-ның сұрау салынатын басымдығын растайтын құжаттар туралы мәліметтерді ұсыну.</w:t>
      </w:r>
    </w:p>
    <w:p>
      <w:pPr>
        <w:spacing w:after="0"/>
        <w:ind w:left="0"/>
        <w:jc w:val="both"/>
      </w:pPr>
      <w:r>
        <w:rPr>
          <w:rFonts w:ascii="Times New Roman"/>
          <w:b w:val="false"/>
          <w:i w:val="false"/>
          <w:color w:val="000000"/>
          <w:sz w:val="28"/>
        </w:rPr>
        <w:t>
      Одақтың ТБ-ға өтінімін өзгерту кезінде Одақтың ТБ-ға өтінімін өзгерту кезінде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ТБ өтінімі бойынша іс қағаздарын жүргізуді тоқтату туралы хабарламаны ұсыну; </w:t>
      </w:r>
    </w:p>
    <w:p>
      <w:pPr>
        <w:spacing w:after="0"/>
        <w:ind w:left="0"/>
        <w:jc w:val="both"/>
      </w:pPr>
      <w:r>
        <w:rPr>
          <w:rFonts w:ascii="Times New Roman"/>
          <w:b w:val="false"/>
          <w:i w:val="false"/>
          <w:color w:val="000000"/>
          <w:sz w:val="28"/>
        </w:rPr>
        <w:t xml:space="preserve">
      Одақтың ТБ-ға өтінімін ТБ-ны тіркеуге арналған ұлттық өтінімге өзгерту туралы өтінішхатты ұсыну; </w:t>
      </w:r>
    </w:p>
    <w:p>
      <w:pPr>
        <w:spacing w:after="0"/>
        <w:ind w:left="0"/>
        <w:jc w:val="both"/>
      </w:pPr>
      <w:r>
        <w:rPr>
          <w:rFonts w:ascii="Times New Roman"/>
          <w:b w:val="false"/>
          <w:i w:val="false"/>
          <w:color w:val="000000"/>
          <w:sz w:val="28"/>
        </w:rPr>
        <w:t xml:space="preserve">
      Одақтың ТБ-ға өтінімін ТБ-ны тіркеуге арналған ұлттық өтінімге өзгерту туралы мәліметтерді ұсыну; </w:t>
      </w:r>
    </w:p>
    <w:p>
      <w:pPr>
        <w:spacing w:after="0"/>
        <w:ind w:left="0"/>
        <w:jc w:val="both"/>
      </w:pPr>
      <w:r>
        <w:rPr>
          <w:rFonts w:ascii="Times New Roman"/>
          <w:b w:val="false"/>
          <w:i w:val="false"/>
          <w:color w:val="000000"/>
          <w:sz w:val="28"/>
        </w:rPr>
        <w:t xml:space="preserve">
      Одақтың ұжымдық белгісіне берілетін өтінімді Одақтың ТБ өтініміне өзгерту туралы мәліметтерді ұсыну; </w:t>
      </w:r>
    </w:p>
    <w:p>
      <w:pPr>
        <w:spacing w:after="0"/>
        <w:ind w:left="0"/>
        <w:jc w:val="both"/>
      </w:pPr>
      <w:r>
        <w:rPr>
          <w:rFonts w:ascii="Times New Roman"/>
          <w:b w:val="false"/>
          <w:i w:val="false"/>
          <w:color w:val="000000"/>
          <w:sz w:val="28"/>
        </w:rPr>
        <w:t>
      Одақтың ТБ-ға өтінімін Одақтың ұжымдық белгісіне берілетін өтінімге өзгерту туралы мәліметтерді ұсыну.</w:t>
      </w:r>
    </w:p>
    <w:p>
      <w:pPr>
        <w:spacing w:after="0"/>
        <w:ind w:left="0"/>
        <w:jc w:val="both"/>
      </w:pPr>
      <w:r>
        <w:rPr>
          <w:rFonts w:ascii="Times New Roman"/>
          <w:b w:val="false"/>
          <w:i w:val="false"/>
          <w:color w:val="000000"/>
          <w:sz w:val="28"/>
        </w:rPr>
        <w:t>
      Одақтың ТБ-ға бұрын берілген өтінімі өзгерген кезде Одақтың ТБ-ға өтінімі өзгерген кезде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ТБ-ға бұрын берілген өтінімнен Одақтың ТБ-ға өтінімді бөлу туралы мәліметтерді ұсыну; </w:t>
      </w:r>
    </w:p>
    <w:p>
      <w:pPr>
        <w:spacing w:after="0"/>
        <w:ind w:left="0"/>
        <w:jc w:val="both"/>
      </w:pPr>
      <w:r>
        <w:rPr>
          <w:rFonts w:ascii="Times New Roman"/>
          <w:b w:val="false"/>
          <w:i w:val="false"/>
          <w:color w:val="000000"/>
          <w:sz w:val="28"/>
        </w:rPr>
        <w:t xml:space="preserve">
      өтініш берушінің өтінішхаты бойынша кері қайтарып алынған одақтың ТБ-ға өтінімді тану туралы мәліметтерді ұсыну; </w:t>
      </w:r>
    </w:p>
    <w:p>
      <w:pPr>
        <w:spacing w:after="0"/>
        <w:ind w:left="0"/>
        <w:jc w:val="both"/>
      </w:pPr>
      <w:r>
        <w:rPr>
          <w:rFonts w:ascii="Times New Roman"/>
          <w:b w:val="false"/>
          <w:i w:val="false"/>
          <w:color w:val="000000"/>
          <w:sz w:val="28"/>
        </w:rPr>
        <w:t>
      Одақтың ТБ өтініміне өзгерістер енгізу туралы мәліметтерді ұсыну.</w:t>
      </w:r>
    </w:p>
    <w:p>
      <w:pPr>
        <w:spacing w:after="0"/>
        <w:ind w:left="0"/>
        <w:jc w:val="both"/>
      </w:pPr>
      <w:r>
        <w:rPr>
          <w:rFonts w:ascii="Times New Roman"/>
          <w:b w:val="false"/>
          <w:i w:val="false"/>
          <w:color w:val="000000"/>
          <w:sz w:val="28"/>
        </w:rPr>
        <w:t>
      Одақтың ТБ өзгерту кезінде Одақтың ТБ өзгерту кезінде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ТБ күші жойылған тіркеуді ТБ тіркеуге арналған ұлттық өтінімге өзгерту туралы мәліметтерді ұсыну; </w:t>
      </w:r>
    </w:p>
    <w:p>
      <w:pPr>
        <w:spacing w:after="0"/>
        <w:ind w:left="0"/>
        <w:jc w:val="both"/>
      </w:pPr>
      <w:r>
        <w:rPr>
          <w:rFonts w:ascii="Times New Roman"/>
          <w:b w:val="false"/>
          <w:i w:val="false"/>
          <w:color w:val="000000"/>
          <w:sz w:val="28"/>
        </w:rPr>
        <w:t xml:space="preserve">
      Одақтың ұжымдық белгісін Одақтың ТБ-ға өзгерту туралы мәліметтерді ұсыну; </w:t>
      </w:r>
    </w:p>
    <w:p>
      <w:pPr>
        <w:spacing w:after="0"/>
        <w:ind w:left="0"/>
        <w:jc w:val="both"/>
      </w:pPr>
      <w:r>
        <w:rPr>
          <w:rFonts w:ascii="Times New Roman"/>
          <w:b w:val="false"/>
          <w:i w:val="false"/>
          <w:color w:val="000000"/>
          <w:sz w:val="28"/>
        </w:rPr>
        <w:t>
      Одақтың ТБ-сын Одақтың ұжымдық белгісіне өзгерту туралы мәліметтерді ұсыну.</w:t>
      </w:r>
    </w:p>
    <w:p>
      <w:pPr>
        <w:spacing w:after="0"/>
        <w:ind w:left="0"/>
        <w:jc w:val="both"/>
      </w:pPr>
      <w:r>
        <w:rPr>
          <w:rFonts w:ascii="Times New Roman"/>
          <w:b w:val="false"/>
          <w:i w:val="false"/>
          <w:color w:val="000000"/>
          <w:sz w:val="28"/>
        </w:rPr>
        <w:t>
      Одақтың ТБ туралы мәліметтер өзгерген кезде Одақтың ТБ туралы мәліметтер өзгерген кезде мәліметтерді ұсыну рәсімдерінің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Одақтың ТБ Бірыңғай тізілімінің мәліметтеріне өзгерістер енгізу туралы мәліметтерді ұсыну; </w:t>
      </w:r>
    </w:p>
    <w:p>
      <w:pPr>
        <w:spacing w:after="0"/>
        <w:ind w:left="0"/>
        <w:jc w:val="both"/>
      </w:pPr>
      <w:r>
        <w:rPr>
          <w:rFonts w:ascii="Times New Roman"/>
          <w:b w:val="false"/>
          <w:i w:val="false"/>
          <w:color w:val="000000"/>
          <w:sz w:val="28"/>
        </w:rPr>
        <w:t xml:space="preserve">
      Одақтың ТБ-ға айрықша құқықтан бас тарту туралы мәліметтерді ұсыну; </w:t>
      </w:r>
    </w:p>
    <w:p>
      <w:pPr>
        <w:spacing w:after="0"/>
        <w:ind w:left="0"/>
        <w:jc w:val="both"/>
      </w:pPr>
      <w:r>
        <w:rPr>
          <w:rFonts w:ascii="Times New Roman"/>
          <w:b w:val="false"/>
          <w:i w:val="false"/>
          <w:color w:val="000000"/>
          <w:sz w:val="28"/>
        </w:rPr>
        <w:t xml:space="preserve">
      Одақтың ТБ құқықтық қорғауды ұсынуды жарамсыз деп тану туралы мәліметтерді ұсыну; </w:t>
      </w:r>
    </w:p>
    <w:p>
      <w:pPr>
        <w:spacing w:after="0"/>
        <w:ind w:left="0"/>
        <w:jc w:val="both"/>
      </w:pPr>
      <w:r>
        <w:rPr>
          <w:rFonts w:ascii="Times New Roman"/>
          <w:b w:val="false"/>
          <w:i w:val="false"/>
          <w:color w:val="000000"/>
          <w:sz w:val="28"/>
        </w:rPr>
        <w:t xml:space="preserve">
      жариялау үшін Одақтың ТБ тіркеудің күшін жою туралы мәліметтерді ұсыну; </w:t>
      </w:r>
    </w:p>
    <w:p>
      <w:pPr>
        <w:spacing w:after="0"/>
        <w:ind w:left="0"/>
        <w:jc w:val="both"/>
      </w:pPr>
      <w:r>
        <w:rPr>
          <w:rFonts w:ascii="Times New Roman"/>
          <w:b w:val="false"/>
          <w:i w:val="false"/>
          <w:color w:val="000000"/>
          <w:sz w:val="28"/>
        </w:rPr>
        <w:t>
      Одақтың ТБ-ға айрықша құқықтың қолданылу мерзімін ұзарту туралы мәліметтерді ұсыну.</w:t>
      </w:r>
    </w:p>
    <w:p>
      <w:pPr>
        <w:spacing w:after="0"/>
        <w:ind w:left="0"/>
        <w:jc w:val="both"/>
      </w:pPr>
      <w:r>
        <w:rPr>
          <w:rFonts w:ascii="Times New Roman"/>
          <w:b w:val="false"/>
          <w:i w:val="false"/>
          <w:color w:val="000000"/>
          <w:sz w:val="28"/>
        </w:rPr>
        <w:t>
      Одақтың ТБ Бірыңғай тізілімінің ұлттық бөлімдерінің мазмұнын үндестіру мақсатында Комиссия ұлттық патенттік ведомстволардың сұрау салуы бойынша Одақтың ТБ Бірыңғай тізілімінің мәліметтерін алған жалпы процестің мынадай рәсімдері шеңберінде ұсынады:</w:t>
      </w:r>
    </w:p>
    <w:p>
      <w:pPr>
        <w:spacing w:after="0"/>
        <w:ind w:left="0"/>
        <w:jc w:val="both"/>
      </w:pPr>
      <w:r>
        <w:rPr>
          <w:rFonts w:ascii="Times New Roman"/>
          <w:b w:val="false"/>
          <w:i w:val="false"/>
          <w:color w:val="000000"/>
          <w:sz w:val="28"/>
        </w:rPr>
        <w:t xml:space="preserve">
      Одақтың ТБ Бірыңғай тізілімін жаңарту күні мен уақытына сұрау салу; </w:t>
      </w:r>
    </w:p>
    <w:p>
      <w:pPr>
        <w:spacing w:after="0"/>
        <w:ind w:left="0"/>
        <w:jc w:val="both"/>
      </w:pPr>
      <w:r>
        <w:rPr>
          <w:rFonts w:ascii="Times New Roman"/>
          <w:b w:val="false"/>
          <w:i w:val="false"/>
          <w:color w:val="000000"/>
          <w:sz w:val="28"/>
        </w:rPr>
        <w:t>
      Одақтың ТБ Бірыңғай тізілімінің өзгертілген мәліметтеріне сұрау салу.</w:t>
      </w:r>
    </w:p>
    <w:p>
      <w:pPr>
        <w:spacing w:after="0"/>
        <w:ind w:left="0"/>
        <w:jc w:val="both"/>
      </w:pPr>
      <w:r>
        <w:rPr>
          <w:rFonts w:ascii="Times New Roman"/>
          <w:b w:val="false"/>
          <w:i w:val="false"/>
          <w:color w:val="000000"/>
          <w:sz w:val="28"/>
        </w:rPr>
        <w:t>
      Ұлттық патенттік ведомстволардан беру ведомствосының Одақтың ТБ-ын пайдалану құқығы туралы куәлікті тіркегені және (немесе) бергені үшін баж сомасы туралы мәліметтерді және көрсетілген бажды төлеу үшін төлем деректемелері туралы мәліметтерді алуы қажет болған кезде, сондай-ақ Одақтың ТБ тіркеу және (немесе) Одақтың ТБ пайдалану құқығын беру туралы шешім қабылдау мақсатында ұлттық патенттік ведомстволардан өтініш берушінің баждарды төлегенін растауды беру ведомствосының алуы қажет болған кезде Одақтың ТБ тіркеу кезінде сомалар мен баждарды төлеуге арналған төлем деректемелері туралы мәліметтерді алу рәсімдер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xml:space="preserve">
      сомасы және баж төлеу үшін төлем деректемелері туралы мәліметтерді сұрату; </w:t>
      </w:r>
    </w:p>
    <w:p>
      <w:pPr>
        <w:spacing w:after="0"/>
        <w:ind w:left="0"/>
        <w:jc w:val="both"/>
      </w:pPr>
      <w:r>
        <w:rPr>
          <w:rFonts w:ascii="Times New Roman"/>
          <w:b w:val="false"/>
          <w:i w:val="false"/>
          <w:color w:val="000000"/>
          <w:sz w:val="28"/>
        </w:rPr>
        <w:t xml:space="preserve">
      баждарды төлемеу себебі бойынша кері қайтарып алынған Одақтың ТБ-ға өтінімді тану туралы мәліметтерді ұсыну; </w:t>
      </w:r>
    </w:p>
    <w:p>
      <w:pPr>
        <w:spacing w:after="0"/>
        <w:ind w:left="0"/>
        <w:jc w:val="both"/>
      </w:pPr>
      <w:r>
        <w:rPr>
          <w:rFonts w:ascii="Times New Roman"/>
          <w:b w:val="false"/>
          <w:i w:val="false"/>
          <w:color w:val="000000"/>
          <w:sz w:val="28"/>
        </w:rPr>
        <w:t>
      баж төленгенін растау туралы мәліметтерді сұрату.</w:t>
      </w:r>
    </w:p>
    <w:p>
      <w:pPr>
        <w:spacing w:after="0"/>
        <w:ind w:left="0"/>
        <w:jc w:val="both"/>
      </w:pPr>
      <w:r>
        <w:rPr>
          <w:rFonts w:ascii="Times New Roman"/>
          <w:b w:val="false"/>
          <w:i w:val="false"/>
          <w:color w:val="000000"/>
          <w:sz w:val="28"/>
        </w:rPr>
        <w:t>
      Тіркеу барысында пайдаланылатын материалдар мен құжаттарды немесе Одақтың ТБ-сына байланысты өзге де іс-әрекеттерді сұрату кезінде Одақтың ТБ-сына байланысты сараптама жүргізу, тіркеу немесе өзге де іс-қимылдар барысында пайдаланылатын материалдар мен құжаттарды алу рәсімдер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тіркеу барысында пайдаланылатын материалдар мен құжаттарды немесе Одақтың ТБ-сына байланысты өзге де іс-қимылдарды алу.</w:t>
      </w:r>
    </w:p>
    <w:p>
      <w:pPr>
        <w:spacing w:after="0"/>
        <w:ind w:left="0"/>
        <w:jc w:val="both"/>
      </w:pPr>
      <w:r>
        <w:rPr>
          <w:rFonts w:ascii="Times New Roman"/>
          <w:b w:val="false"/>
          <w:i w:val="false"/>
          <w:color w:val="000000"/>
          <w:sz w:val="28"/>
        </w:rPr>
        <w:t>
      Одақтың тауар белгілерінің бірыңғай тізілімін пайдаланушыларға Одақтың тауар белгілерінің бірыңғай тізілімінде қамтылған мәліметтер ұсынылған кезде "Одақтың тауар белгілерінің бірыңғай тізілімін пайдаланушыларға Одақтың тауар белгілерінің бірыңғай тізілімінде қамтылған мәліметтерді ұсыну" рәсімі орындалады.</w:t>
      </w:r>
    </w:p>
    <w:bookmarkStart w:name="z40" w:id="38"/>
    <w:p>
      <w:pPr>
        <w:spacing w:after="0"/>
        <w:ind w:left="0"/>
        <w:jc w:val="both"/>
      </w:pPr>
      <w:r>
        <w:rPr>
          <w:rFonts w:ascii="Times New Roman"/>
          <w:b w:val="false"/>
          <w:i w:val="false"/>
          <w:color w:val="000000"/>
          <w:sz w:val="28"/>
        </w:rPr>
        <w:t>
      12. Жалпы процестің құрылымының келтірілген сипаттамасы 1-суретте көрсетілген.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1-сурет. Жалпы процестің құрылымы</w:t>
      </w:r>
    </w:p>
    <w:bookmarkEnd w:id="39"/>
    <w:bookmarkStart w:name="z42" w:id="40"/>
    <w:p>
      <w:pPr>
        <w:spacing w:after="0"/>
        <w:ind w:left="0"/>
        <w:jc w:val="both"/>
      </w:pPr>
      <w:r>
        <w:rPr>
          <w:rFonts w:ascii="Times New Roman"/>
          <w:b w:val="false"/>
          <w:i w:val="false"/>
          <w:color w:val="000000"/>
          <w:sz w:val="28"/>
        </w:rPr>
        <w:t>
      13. Операциялардың егжей-тегжейлі сипаттамасын қоса алғанда, өз мақсаты бойынша топтастырылған жалпы процестің рәсімдерін орындау тәртібі осы Қағидалардың VIII бөлімінде келтірілген.</w:t>
      </w:r>
    </w:p>
    <w:bookmarkEnd w:id="40"/>
    <w:bookmarkStart w:name="z43" w:id="41"/>
    <w:p>
      <w:pPr>
        <w:spacing w:after="0"/>
        <w:ind w:left="0"/>
        <w:jc w:val="both"/>
      </w:pPr>
      <w:r>
        <w:rPr>
          <w:rFonts w:ascii="Times New Roman"/>
          <w:b w:val="false"/>
          <w:i w:val="false"/>
          <w:color w:val="000000"/>
          <w:sz w:val="28"/>
        </w:rPr>
        <w:t>
      14. Рәсімдердің әр тобы үшін жалпы процестің рәсімдері мен оларды орындау тәртібі арасындағы байланысты көрсететін жалпы схема келтірілген. Рәсімдердің жалпы схемасы UML графикалық белгісін (бірыңғай модельдеу тілі – Unified Modeling Language) қолдана отырып құрылған және мәтіндік сипаттамамен жабдықталған.</w:t>
      </w:r>
    </w:p>
    <w:bookmarkEnd w:id="41"/>
    <w:bookmarkStart w:name="z44" w:id="42"/>
    <w:p>
      <w:pPr>
        <w:spacing w:after="0"/>
        <w:ind w:left="0"/>
        <w:jc w:val="left"/>
      </w:pPr>
      <w:r>
        <w:rPr>
          <w:rFonts w:ascii="Times New Roman"/>
          <w:b/>
          <w:i w:val="false"/>
          <w:color w:val="000000"/>
        </w:rPr>
        <w:t xml:space="preserve"> 4. Өтінімді қарау кезінде мәліметтерді ұсыну және Одақтың ТБ өтінімі бойынша шешім қабылдау рәсімдерінің тобы</w:t>
      </w:r>
    </w:p>
    <w:bookmarkEnd w:id="42"/>
    <w:bookmarkStart w:name="z45" w:id="43"/>
    <w:p>
      <w:pPr>
        <w:spacing w:after="0"/>
        <w:ind w:left="0"/>
        <w:jc w:val="both"/>
      </w:pPr>
      <w:r>
        <w:rPr>
          <w:rFonts w:ascii="Times New Roman"/>
          <w:b w:val="false"/>
          <w:i w:val="false"/>
          <w:color w:val="000000"/>
          <w:sz w:val="28"/>
        </w:rPr>
        <w:t>
      15. Өтінімді қарау және Одақтың ТБ өтінімі бойынша шешім қабылдау кезінде мәліметтерді ұсыну рәсімдерін орындау (P.SP.02.PGR.001) өтініш беруші Одақтың ТБ-ға өтінімді беру ведомствосына берген кезде қамтамасыз етіледі.</w:t>
      </w:r>
    </w:p>
    <w:bookmarkEnd w:id="43"/>
    <w:p>
      <w:pPr>
        <w:spacing w:after="0"/>
        <w:ind w:left="0"/>
        <w:jc w:val="both"/>
      </w:pPr>
      <w:r>
        <w:rPr>
          <w:rFonts w:ascii="Times New Roman"/>
          <w:b w:val="false"/>
          <w:i w:val="false"/>
          <w:color w:val="000000"/>
          <w:sz w:val="28"/>
        </w:rPr>
        <w:t>
      Одақтың ТБ-ға өтінімі Шартта және Нұсқаулықта белгіленген талаптарға сәйкес келген кезде Одақтың тауар белгісіне өтінімді жариялау туралы шешім қабылданғаннан кейін ресми сайтта "Жариялау үшін Одақтың ТБ-ға өтінімі туралы мәліметтерді ұсыну" (P.SP.02.PRC.001) рәсімі орындалады, оны орындау нәтижелері бойынша беру ведомствосы Одақтың ақпараттық порталында осындай мәліметтерді жариялау үшін Комиссияға Одақтың ТБ-ға өтінімі туралы мәліметтерді ұсынады.</w:t>
      </w:r>
    </w:p>
    <w:p>
      <w:pPr>
        <w:spacing w:after="0"/>
        <w:ind w:left="0"/>
        <w:jc w:val="both"/>
      </w:pPr>
      <w:r>
        <w:rPr>
          <w:rFonts w:ascii="Times New Roman"/>
          <w:b w:val="false"/>
          <w:i w:val="false"/>
          <w:color w:val="000000"/>
          <w:sz w:val="28"/>
        </w:rPr>
        <w:t>
      Өтінім беруші мәлімделген белгіге сараптама жүргізгені үшін қажетті баждарды төлегенін растағаннан кейін "Сараптама үшін Одақтың ТБ-ға өтінімі туралы мәліметтерді ұсыну" (P.SP.02.PRC.002) рәсімі орындалады. беру ведомствосы мәлімделген белгіге сараптама жүргізу үшін ұлттық патенттік ведомстволарға Одақтың ТБ-ға өтінім мәліметтерін ұсынады.</w:t>
      </w:r>
    </w:p>
    <w:p>
      <w:pPr>
        <w:spacing w:after="0"/>
        <w:ind w:left="0"/>
        <w:jc w:val="both"/>
      </w:pPr>
      <w:r>
        <w:rPr>
          <w:rFonts w:ascii="Times New Roman"/>
          <w:b w:val="false"/>
          <w:i w:val="false"/>
          <w:color w:val="000000"/>
          <w:sz w:val="28"/>
        </w:rPr>
        <w:t>
      Ұлттық патенттік ведомство мәлімделген белгіге сараптама жүргізу нәтижелері бойынша қорытындыны (шешімді) дайындаған кезде, сондай-ақ шешімді қайта дайындаған жағдайларда, өтініш берушінің қарсылығын (шағымын) қарау нәтижелері бойынша "Сараптама нәтижелері туралы қорытындыны (шешімді) ұсыну" (P.SP.02.PRC.003) рәсімі орындалады, оны орындау нәтижелері бойынша ұлттық патенттік ведомство беру ведомствосына тиісті мәліметтерді ұсынады.</w:t>
      </w:r>
    </w:p>
    <w:p>
      <w:pPr>
        <w:spacing w:after="0"/>
        <w:ind w:left="0"/>
        <w:jc w:val="both"/>
      </w:pPr>
      <w:r>
        <w:rPr>
          <w:rFonts w:ascii="Times New Roman"/>
          <w:b w:val="false"/>
          <w:i w:val="false"/>
          <w:color w:val="000000"/>
          <w:sz w:val="28"/>
        </w:rPr>
        <w:t>
      Беру ведомствосы өтініш берушінің дәлелдері мен ескертулері туралы мәліметтерді алған кезде Шарттың 9-бабының 7-тармағында көзделген тәртіппен "Сараптама нәтижелері бойынша дәлелдер мен ескертулер беру" (P.SP.02.PRC.004) рәсімі орындалады, оны орындау нәтижелері бойынша беру ведомствосы тиісті мәліметтерді ұлттық патенттік ведомстволарға жібереді.</w:t>
      </w:r>
    </w:p>
    <w:p>
      <w:pPr>
        <w:spacing w:after="0"/>
        <w:ind w:left="0"/>
        <w:jc w:val="both"/>
      </w:pPr>
      <w:r>
        <w:rPr>
          <w:rFonts w:ascii="Times New Roman"/>
          <w:b w:val="false"/>
          <w:i w:val="false"/>
          <w:color w:val="000000"/>
          <w:sz w:val="28"/>
        </w:rPr>
        <w:t>
      Беру ведомствосы сараптама нәтижелері бойынша Одақтың ТБ тіркеу туралы шешім қабылдаған кезде (мәлімделген тауарлардың және (немесе) қызметтердің барлығына немесе бір бөлігіне қатысты) және өтініш беруші Одақтың тауар белгісін тіркегені және Одақтың тауар белгісіне куәлік бергені үшін баж төленгенін растайтын құжатты ұсынған кезде, сондай-ақ беру ведомствосы Одақтың ТБ тіркеуден бас тарту туралы шешім қабылдаған жағдайда "Одақтың ТБ тіркеу (тіркеуден бас тарту) туралы мәліметтерді ұсыну" (P.SP.02.PRC.005) рәсімі орындалады, оны орындау нәтижелері бойынша беру ведомствосы Одақтың ақпараттық порталында жариялау үшін ұлттық патенттік ведомстволарға және Комиссияға тиісті мәліметтерді ұсынады.</w:t>
      </w:r>
    </w:p>
    <w:p>
      <w:pPr>
        <w:spacing w:after="0"/>
        <w:ind w:left="0"/>
        <w:jc w:val="both"/>
      </w:pPr>
      <w:r>
        <w:rPr>
          <w:rFonts w:ascii="Times New Roman"/>
          <w:b w:val="false"/>
          <w:i w:val="false"/>
          <w:color w:val="000000"/>
          <w:sz w:val="28"/>
        </w:rPr>
        <w:t>
      Ұлттық патенттік ведомство Шарттың 11-бабында көзделген тәртіппен ұлттық патенттік ведомствоның шешіміне қарсылық (шағым) алған кезде "Сараптама жөніндегі шешімге келіп түскен шағым туралы хабарлама беру" (P.SP.02.PRC.006) рәсімі орындалады, оны орындау нәтижелері бойынша ұлттық патенттік ведомство беру ведомствосына тиісті хабарлама береді.</w:t>
      </w:r>
    </w:p>
    <w:p>
      <w:pPr>
        <w:spacing w:after="0"/>
        <w:ind w:left="0"/>
        <w:jc w:val="both"/>
      </w:pPr>
      <w:r>
        <w:rPr>
          <w:rFonts w:ascii="Times New Roman"/>
          <w:b w:val="false"/>
          <w:i w:val="false"/>
          <w:color w:val="000000"/>
          <w:sz w:val="28"/>
        </w:rPr>
        <w:t>
      Мемлекетішілік шағымдану рәсімдері аяқталғаннан кейін "Сараптама жөніндегі шешімге мемлекетішілік шағымдану нәтижелері туралы мәліметтерді ұсыну" (P.SP.02.PRC.007) рәсімі орындалады, оны орындау нәтижелері бойынша ұлттық патенттік ведомство беру ведомствосына тиісті хабарлама береді.</w:t>
      </w:r>
    </w:p>
    <w:p>
      <w:pPr>
        <w:spacing w:after="0"/>
        <w:ind w:left="0"/>
        <w:jc w:val="both"/>
      </w:pPr>
      <w:r>
        <w:rPr>
          <w:rFonts w:ascii="Times New Roman"/>
          <w:b w:val="false"/>
          <w:i w:val="false"/>
          <w:color w:val="000000"/>
          <w:sz w:val="28"/>
        </w:rPr>
        <w:t>
      Мәліметтерді ұсыну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регламентіне (бұдан әрі – ұлттық патенттік ведомстволар мен Комиссия арасындағы ақпараттық өзара іс-қимыл регламенті) және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регламентіне (бұдан әрі – ұлттық патенттік ведомстволардың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46" w:id="44"/>
    <w:p>
      <w:pPr>
        <w:spacing w:after="0"/>
        <w:ind w:left="0"/>
        <w:jc w:val="both"/>
      </w:pPr>
      <w:r>
        <w:rPr>
          <w:rFonts w:ascii="Times New Roman"/>
          <w:b w:val="false"/>
          <w:i w:val="false"/>
          <w:color w:val="000000"/>
          <w:sz w:val="28"/>
        </w:rPr>
        <w:t>
      16. Өтінімді қарау және Одақтың ТБ өтінімі бойынша шешім қабылдау кезінде мәліметтерді ұсыну рәсімдері тобының келтірілген сипаттамасы 2-суретте көрсетілген.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2-сурет. Өтінімді қарау және Одақтың ТБ өтінімі бойынша шешім қабылдау кезінде мәліметтерді ұсыну рәсімдері тобының жалпы схемасы</w:t>
      </w:r>
    </w:p>
    <w:bookmarkEnd w:id="45"/>
    <w:bookmarkStart w:name="z48" w:id="46"/>
    <w:p>
      <w:pPr>
        <w:spacing w:after="0"/>
        <w:ind w:left="0"/>
        <w:jc w:val="both"/>
      </w:pPr>
      <w:r>
        <w:rPr>
          <w:rFonts w:ascii="Times New Roman"/>
          <w:b w:val="false"/>
          <w:i w:val="false"/>
          <w:color w:val="000000"/>
          <w:sz w:val="28"/>
        </w:rPr>
        <w:t>
      17. Өтінімді қарау және Одақтың ТБ-ға өтінім бойынша шешім қабылдау кезінде мәліметтерді ұсыну рәсімдерінің тобына кіретін жалпы процесс рәсімдерінің тізбесі 2-кестеде келтірілген.</w:t>
      </w:r>
    </w:p>
    <w:bookmarkEnd w:id="46"/>
    <w:bookmarkStart w:name="z49" w:id="47"/>
    <w:p>
      <w:pPr>
        <w:spacing w:after="0"/>
        <w:ind w:left="0"/>
        <w:jc w:val="both"/>
      </w:pPr>
      <w:r>
        <w:rPr>
          <w:rFonts w:ascii="Times New Roman"/>
          <w:b w:val="false"/>
          <w:i w:val="false"/>
          <w:color w:val="000000"/>
          <w:sz w:val="28"/>
        </w:rPr>
        <w:t xml:space="preserve">
      2-кесте </w:t>
      </w:r>
    </w:p>
    <w:bookmarkEnd w:id="47"/>
    <w:bookmarkStart w:name="z50" w:id="48"/>
    <w:p>
      <w:pPr>
        <w:spacing w:after="0"/>
        <w:ind w:left="0"/>
        <w:jc w:val="left"/>
      </w:pPr>
      <w:r>
        <w:rPr>
          <w:rFonts w:ascii="Times New Roman"/>
          <w:b/>
          <w:i w:val="false"/>
          <w:color w:val="000000"/>
        </w:rPr>
        <w:t xml:space="preserve"> Өтінімді қарау және Одақтың ТБ-ға өтінім бойынша шешім қабылдау кезінде мәліметтерді ұсыну рәсімдерінің тобына кіретін жалпы процесс рәсімдерінің тізбесі</w:t>
      </w:r>
    </w:p>
    <w:bookmarkEnd w:id="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үшін Одақтың ТБ-ға өтінім туралы мәліметтерді Комиссияға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ТБ-ға өтінімі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ведомствоның ұлттық патенттік ведомствоға осындай мәліметтерді сараптау үшін Одақтың ТБ-ға өтінім туралы мәліметтерді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қорытындыны (шешімді)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ұлттық патенттік ведомствоның сараптама нәтижелері туралы қорытындыны (шешімді) беру ведомствосына ұсынуына, оның ішінде сараптама жөніндегі шешімге өтініш берушінің қарсылығын (шағымын) қарау нәтижелері бойынша шешімді қайта дайындау жағдайларында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ведомствоға сараптама нәтижелері бойынша дәлелдер мен ескертулер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ТБ тіркеу (тіркеуден бас тарту) туралы мәліметтерді Одақтың ақпараттық порталындағы ТБ бірыңғай тізілімінде жариялау үшін Комиссияға беруіне,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ведомствоның беру ведомствосына сараптама жөніндегі шешімге келіп түскен шағым туралы хабарламаны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ведомствоның сараптама жөніндегі шешімге мемлекетішілік шағымдану нәтижелері туралы мәліметтерді беру ведомствосына беруіне арналған</w:t>
            </w:r>
          </w:p>
        </w:tc>
      </w:tr>
    </w:tbl>
    <w:bookmarkStart w:name="z51" w:id="49"/>
    <w:p>
      <w:pPr>
        <w:spacing w:after="0"/>
        <w:ind w:left="0"/>
        <w:jc w:val="left"/>
      </w:pPr>
      <w:r>
        <w:rPr>
          <w:rFonts w:ascii="Times New Roman"/>
          <w:b/>
          <w:i w:val="false"/>
          <w:color w:val="000000"/>
        </w:rPr>
        <w:t xml:space="preserve"> 5. Мәліметтерді толықтыру және мүдделі тұлғалар Одақтың ТБ өтініміне дау айту кезінде мәліметтерді ұсыну рәсімдерінің тобы</w:t>
      </w:r>
    </w:p>
    <w:bookmarkEnd w:id="49"/>
    <w:bookmarkStart w:name="z52" w:id="50"/>
    <w:p>
      <w:pPr>
        <w:spacing w:after="0"/>
        <w:ind w:left="0"/>
        <w:jc w:val="both"/>
      </w:pPr>
      <w:r>
        <w:rPr>
          <w:rFonts w:ascii="Times New Roman"/>
          <w:b w:val="false"/>
          <w:i w:val="false"/>
          <w:color w:val="000000"/>
          <w:sz w:val="28"/>
        </w:rPr>
        <w:t>
      18. Мәліметтерді толықтыру және мүдделі тұлғалардың Одақтың ТБ өтініміне дау айту кезінде мәліметтерді ұсыну рәсімдерін орындау (P.SP.02.PGR.002) Нұсқаулықта белгіленген Одақтың ТБ Бірыңғай тізілімін жүргізу тәртібіне сәйкес жүзеге асырылады.</w:t>
      </w:r>
    </w:p>
    <w:bookmarkEnd w:id="50"/>
    <w:p>
      <w:pPr>
        <w:spacing w:after="0"/>
        <w:ind w:left="0"/>
        <w:jc w:val="both"/>
      </w:pPr>
      <w:r>
        <w:rPr>
          <w:rFonts w:ascii="Times New Roman"/>
          <w:b w:val="false"/>
          <w:i w:val="false"/>
          <w:color w:val="000000"/>
          <w:sz w:val="28"/>
        </w:rPr>
        <w:t>
      Беру ведомствосы мүдделі тұлғалардың өтініштерін алған кезде Нұсқаулықтың 8-қағидасының 2-тармағында белгіленген тәртіппен "Мүдделі тұлғаның өтінішін ұсыну" (P.SP.02.PRC.008) рәсімі орындалады, оны орындау нәтижелері бойынша беру ведомствосы оларды Одақтың ақпараттық порталында жариялау үшін Комиссияға тиісті мәліметтерді ұсынады, сондай-ақ мүдделі тұлғаның өтінішін ұлттық патенттік ведомстволарға ұсынады.</w:t>
      </w:r>
    </w:p>
    <w:p>
      <w:pPr>
        <w:spacing w:after="0"/>
        <w:ind w:left="0"/>
        <w:jc w:val="both"/>
      </w:pPr>
      <w:r>
        <w:rPr>
          <w:rFonts w:ascii="Times New Roman"/>
          <w:b w:val="false"/>
          <w:i w:val="false"/>
          <w:color w:val="000000"/>
          <w:sz w:val="28"/>
        </w:rPr>
        <w:t>
      Беру ведомствосы мүдделі тұлғаның өтінішіне қатысты өтініш берушінің дәлелдерін алған кезде Нұсқаулықтың 8-қағидасының 2-тармағында белгіленген тәртіппен "Мүдделі тұлғаның өтінішіне қатысты өтініш берушінің дәлелдерін ұсыну" (P.SP.02.PRC.009) рәсімі орындалады, оны орындау нәтижелері бойынша беру ведомствосы Одақтың ақпараттық порталында жариялау үшін Комиссияға тиісті мәліметтерді ұсынады, сондай-ақ мүдделі тұлғаның ұлттық патенттік ведомстволарға жүгінуіне қатысты өтініш берушінің дәлелдерін ұсынады.</w:t>
      </w:r>
    </w:p>
    <w:p>
      <w:pPr>
        <w:spacing w:after="0"/>
        <w:ind w:left="0"/>
        <w:jc w:val="both"/>
      </w:pPr>
      <w:r>
        <w:rPr>
          <w:rFonts w:ascii="Times New Roman"/>
          <w:b w:val="false"/>
          <w:i w:val="false"/>
          <w:color w:val="000000"/>
          <w:sz w:val="28"/>
        </w:rPr>
        <w:t>
      Беру ведомствосы өтініш берушіден сатып алу дәлелдемесін алған кезде айырғыштық қабілеттілігін белгілеу арқылы "Айырғыштық қабілеттілігін белгілеу арқылы сатып алу дәлелдемелерін ұсыну" (P.SP.02.PRC.010) рәсімі орындалады, оны орындау нәтижелері бойынша беру ведомствосы Одақтың ақпараттық порталында жариялау үшін ұлттық патенттік ведомстволарға және Комиссияға тиісті мәліметтерді ұсынады.</w:t>
      </w:r>
    </w:p>
    <w:p>
      <w:pPr>
        <w:spacing w:after="0"/>
        <w:ind w:left="0"/>
        <w:jc w:val="both"/>
      </w:pPr>
      <w:r>
        <w:rPr>
          <w:rFonts w:ascii="Times New Roman"/>
          <w:b w:val="false"/>
          <w:i w:val="false"/>
          <w:color w:val="000000"/>
          <w:sz w:val="28"/>
        </w:rPr>
        <w:t>
      Егер ұлттық патенттік ведомство сәйкестігі мен ұқсастығы туралы мәлімделген белгіні тексеру барысында біртекті тауарларға қатысты Одақтың сәйкес немесе араласу дәрежесіне дейін ұқсас тауар белгілеріне бірдей басымдық күні бар әр түрлі өтініш берушілер берген өтінімдерді анықтаған жағдайда, "Келісу туралы құжатты ұсыну қажеттілігі туралы хабарламаны ұсыну" (P.SP.02.PRC.011) рәсімі орындалады, оны орындау нәтижелері бойынша ұлттық патенттік ведомство беру ведомствосына тиісті мәліметтерді ұсынады.</w:t>
      </w:r>
    </w:p>
    <w:p>
      <w:pPr>
        <w:spacing w:after="0"/>
        <w:ind w:left="0"/>
        <w:jc w:val="both"/>
      </w:pPr>
      <w:r>
        <w:rPr>
          <w:rFonts w:ascii="Times New Roman"/>
          <w:b w:val="false"/>
          <w:i w:val="false"/>
          <w:color w:val="000000"/>
          <w:sz w:val="28"/>
        </w:rPr>
        <w:t>
      Беру ведомствосы өтініш берушіден келісу туралы құжатты алған кезде "Келісу туралы құжатты ұсыну" (P.SP.02.PRC.012) рәсімі орындалады, оны орындау нәтижелері бойынша беру ведомствосы мүше мемлекеттердің ұлттық патенттік ведомстволарына тиісті мәліметтерді ұсынады.</w:t>
      </w:r>
    </w:p>
    <w:p>
      <w:pPr>
        <w:spacing w:after="0"/>
        <w:ind w:left="0"/>
        <w:jc w:val="both"/>
      </w:pPr>
      <w:r>
        <w:rPr>
          <w:rFonts w:ascii="Times New Roman"/>
          <w:b w:val="false"/>
          <w:i w:val="false"/>
          <w:color w:val="000000"/>
          <w:sz w:val="28"/>
        </w:rPr>
        <w:t>
      Өтініш берушіден келісу туралы құжат белгіленген мерзімде келіп түспеген кезде Одақтың тауар белгісіне өтінім кері қайтарып алынды деп есептеледі, бұл туралы көрсетілген мерзім өткен күннен бастап 15 жұмыс күні ішінде "Келісу туралы құжаттың келіп түспеуі себебі бойынша Одақтың ТБ-ға өтінімді кері қайтарып алынған деп тану туралы мәліметтерді ұсыну" (P.SP.02.PRC.013) рәсімі орындалады, оны орындау нәтижелері бойынша беру ведомствосы ұлттық патенттік ведомстволарға және оны Одақтың ақпараттық порталында жариялау үшін Комиссияға хабарлама жібереді.</w:t>
      </w:r>
    </w:p>
    <w:p>
      <w:pPr>
        <w:spacing w:after="0"/>
        <w:ind w:left="0"/>
        <w:jc w:val="both"/>
      </w:pPr>
      <w:r>
        <w:rPr>
          <w:rFonts w:ascii="Times New Roman"/>
          <w:b w:val="false"/>
          <w:i w:val="false"/>
          <w:color w:val="000000"/>
          <w:sz w:val="28"/>
        </w:rPr>
        <w:t>
      Беру ведомствосы Одақтың ТБ сұрау салынатын басымдығын растайтын құжаттар туралы мәліметтерді алған кезде "Одақтың ТБ сұрау салынатын басымдығын растайтын құжаттар туралы мәліметтерді ұсыну" (P.SP.02.PRC.014) рәсімі орындалады, оны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Мәліметтерді ұсыну ұлттық патенттік ведомстволар мен Комиссия арасындағы ақпараттық өзара іс-қимыл регламентіне және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53" w:id="51"/>
    <w:p>
      <w:pPr>
        <w:spacing w:after="0"/>
        <w:ind w:left="0"/>
        <w:jc w:val="both"/>
      </w:pPr>
      <w:r>
        <w:rPr>
          <w:rFonts w:ascii="Times New Roman"/>
          <w:b w:val="false"/>
          <w:i w:val="false"/>
          <w:color w:val="000000"/>
          <w:sz w:val="28"/>
        </w:rPr>
        <w:t>
      19. Мәліметтерді толықтыру және мүдделі тұлғалармен Одақтың ТБ-ға өтініміне дау айту кезінде мәліметтерді ұсыну рәсімдері тобының келтірілген сипаттамасы 3-суретте ұсынылған.</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3-сурет. Мәліметтерді толықтыру және мүдделі тұлғалардың Одақтың ТБ-ға өтініміне дау айту кезінде мәліметтерді ұсыну рәсімдері тобының жалпы схемасы</w:t>
      </w:r>
    </w:p>
    <w:bookmarkEnd w:id="52"/>
    <w:bookmarkStart w:name="z55" w:id="53"/>
    <w:p>
      <w:pPr>
        <w:spacing w:after="0"/>
        <w:ind w:left="0"/>
        <w:jc w:val="both"/>
      </w:pPr>
      <w:r>
        <w:rPr>
          <w:rFonts w:ascii="Times New Roman"/>
          <w:b w:val="false"/>
          <w:i w:val="false"/>
          <w:color w:val="000000"/>
          <w:sz w:val="28"/>
        </w:rPr>
        <w:t>
      20. Мәліметтерді толықтыру және мүдделі тұлғалар Одақтың ТБ өтініміне дау айту кезінде мәліметтерді ұсыну рәсімдерінің тобына кіретін жалпы процесс рәсімдерінің тізбесі 3-кестеде келтірілген.</w:t>
      </w:r>
    </w:p>
    <w:bookmarkEnd w:id="53"/>
    <w:bookmarkStart w:name="z56" w:id="54"/>
    <w:p>
      <w:pPr>
        <w:spacing w:after="0"/>
        <w:ind w:left="0"/>
        <w:jc w:val="both"/>
      </w:pPr>
      <w:r>
        <w:rPr>
          <w:rFonts w:ascii="Times New Roman"/>
          <w:b w:val="false"/>
          <w:i w:val="false"/>
          <w:color w:val="000000"/>
          <w:sz w:val="28"/>
        </w:rPr>
        <w:t xml:space="preserve">
      3-кесте </w:t>
      </w:r>
    </w:p>
    <w:bookmarkEnd w:id="54"/>
    <w:bookmarkStart w:name="z57" w:id="55"/>
    <w:p>
      <w:pPr>
        <w:spacing w:after="0"/>
        <w:ind w:left="0"/>
        <w:jc w:val="left"/>
      </w:pPr>
      <w:r>
        <w:rPr>
          <w:rFonts w:ascii="Times New Roman"/>
          <w:b/>
          <w:i w:val="false"/>
          <w:color w:val="000000"/>
        </w:rPr>
        <w:t xml:space="preserve"> Мәліметтерді толықтыру және мүдделі тұлғалар Одақтың ТБ өтініміне дау айту кезінде мәліметтерді ұсыну рәсімдерінің тобына кіретін жалпы процесс рәсімдерінің тізбесі</w:t>
      </w:r>
    </w:p>
    <w:bookmarkEnd w:id="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өтініштерін Одақтың ақпараттық порталында жариялауды, сондай-ақ беру ведомствосының ұлттық патенттік ведомстволарға тиісті мәліметтерді беруін қамтамасыз етуге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мүдделі тұлғаның өтінішіне қатысты өтініш берушінің дәлелдерін Одақтың ақпараттық порталында жариялауды, сондай-ақ беру ведомствосының ұлттық патенттік ведомстволарға тиісті мәліметтерді беруін қамтамасыз етуге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Комиссияға осындай мәліметтерді Одақтың ақпараттық порталында жариялау үшін айырғыштық қабілеттілікті белгілеу арқылы сатып алу туралы дәлелдемелерді ұсынуына,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ведомствоның беру ведомствосына келісу туралы құжатты ұсыну қажеттілігі туралы хабарламаны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ведомствоға келісу туралы құжатты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 бойынша Одақтың ТБ-ға өтінімді кері қайтарып алынған деп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ведомстволарға және Комиссияға келісу туралы құжаттың келіп түспеуі себепті кері қайтарып алынған Одақтың ТБ-ға өтінімін тану туралы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ведомстволарға және Комиссияға Одақтың ТБ сұрау салынатын басымдығын растайтын құжаттар туралы мәліметтерді ұсынуына арналған</w:t>
            </w:r>
          </w:p>
        </w:tc>
      </w:tr>
    </w:tbl>
    <w:bookmarkStart w:name="z58" w:id="56"/>
    <w:p>
      <w:pPr>
        <w:spacing w:after="0"/>
        <w:ind w:left="0"/>
        <w:jc w:val="left"/>
      </w:pPr>
      <w:r>
        <w:rPr>
          <w:rFonts w:ascii="Times New Roman"/>
          <w:b/>
          <w:i w:val="false"/>
          <w:color w:val="000000"/>
        </w:rPr>
        <w:t xml:space="preserve"> 6. Одақтың ТБ-ға өтінімді өзгерту кезінде мәліметтерді ұсыну рәсімдерінің тобы</w:t>
      </w:r>
    </w:p>
    <w:bookmarkEnd w:id="56"/>
    <w:bookmarkStart w:name="z59" w:id="57"/>
    <w:p>
      <w:pPr>
        <w:spacing w:after="0"/>
        <w:ind w:left="0"/>
        <w:jc w:val="both"/>
      </w:pPr>
      <w:r>
        <w:rPr>
          <w:rFonts w:ascii="Times New Roman"/>
          <w:b w:val="false"/>
          <w:i w:val="false"/>
          <w:color w:val="000000"/>
          <w:sz w:val="28"/>
        </w:rPr>
        <w:t>
      21. Одақтың ТБ-ға өтінімді өзгерту кезінде мәліметтерді ұсыну рәсімдерін орындау (P.SP.02.PLR.003) Нұсқаулықта белгіленген тәртіппен жүзеге асырылады.</w:t>
      </w:r>
    </w:p>
    <w:bookmarkEnd w:id="57"/>
    <w:p>
      <w:pPr>
        <w:spacing w:after="0"/>
        <w:ind w:left="0"/>
        <w:jc w:val="both"/>
      </w:pPr>
      <w:r>
        <w:rPr>
          <w:rFonts w:ascii="Times New Roman"/>
          <w:b w:val="false"/>
          <w:i w:val="false"/>
          <w:color w:val="000000"/>
          <w:sz w:val="28"/>
        </w:rPr>
        <w:t>
      Беру ведомствосы Одақтың тауар белгісіне өтінімді тауар белгісін тіркеуге арналған ұлттық өтінімге өзгерту туралы өтінішхат беруді қанағаттандырған кезде "Одақтың ТБ-ға өтінімі бойынша іс қағаздарын жүргізуді тоқтату туралы хабарламаны ұсыну" (P.SP.02.PRC.015) рәсімі орындалады, оны орындау нәтижелері бойынша беру ведомствосы Одақтың ТБ-ға өтінімі бойынша іс қағаздарын жүргізудің тоқтатылғаны туралы ұлттық патенттік ведомстволарды хабардар етеді.</w:t>
      </w:r>
    </w:p>
    <w:p>
      <w:pPr>
        <w:spacing w:after="0"/>
        <w:ind w:left="0"/>
        <w:jc w:val="both"/>
      </w:pPr>
      <w:r>
        <w:rPr>
          <w:rFonts w:ascii="Times New Roman"/>
          <w:b w:val="false"/>
          <w:i w:val="false"/>
          <w:color w:val="000000"/>
          <w:sz w:val="28"/>
        </w:rPr>
        <w:t>
      Беру ведомствосы Одақтың тауар белгісіне өтінімді тауар белгісін тіркеуге арналған ұлттық өтінімге өзгерту туралы өтінішхат беруді қанағаттандырған кезде "Одақтың ТБ-ға өтінімін ТБ тіркеуге арналған ұлттық өтінімге өзгерту туралы өтінішхатты ұсыну" (P.SP.02.PRC.016) рәсімі орындалады, оны орындау нәтижелері бойынша беру ведомствосы ұлттық патенттік ведомствоға тиісті мәліметтерді ұсынады, онда өтініш беруші тауар беолгісін тіркеуге арналған ұлттық өтінімге өзгерту рәсімін жүзеге асыруды сұрайды.</w:t>
      </w:r>
    </w:p>
    <w:p>
      <w:pPr>
        <w:spacing w:after="0"/>
        <w:ind w:left="0"/>
        <w:jc w:val="both"/>
      </w:pPr>
      <w:r>
        <w:rPr>
          <w:rFonts w:ascii="Times New Roman"/>
          <w:b w:val="false"/>
          <w:i w:val="false"/>
          <w:color w:val="000000"/>
          <w:sz w:val="28"/>
        </w:rPr>
        <w:t>
      Ұлттық патенттік ведомство беру ведомствосынан Одақтың тауар белгісіне өтінімді тауар белгісін тіркеуге арналған ұлттық өтінімге өзгерту туралы өтінішхатты, Одақтың тауар белгісіне өтінімнің электрондық көшірмесін және оған қатысты барлық құжаттарды алған кезде "Одақтың ТБ-ға өтінімін ТБ тіркеуге арналған ұлттық өтінімге өзгерту туралы мәліметтерді ұсыну" (P.SP.02.PRC.017) рәсімі орындалады, оны орындау нәтижелері бойынша ұлттық патенттік ведомство Одақтың тауар белгісіне өтінімді тауар белгісін тіркеуге арналған ұлттық өтінімге өзгертуді жүзеге асырады және мұндай өзгерту туралы мәліметтерді (басымдық күнін сақтай отырып) Одақтың ақпараттық порталында жариялайды.</w:t>
      </w:r>
    </w:p>
    <w:p>
      <w:pPr>
        <w:spacing w:after="0"/>
        <w:ind w:left="0"/>
        <w:jc w:val="both"/>
      </w:pPr>
      <w:r>
        <w:rPr>
          <w:rFonts w:ascii="Times New Roman"/>
          <w:b w:val="false"/>
          <w:i w:val="false"/>
          <w:color w:val="000000"/>
          <w:sz w:val="28"/>
        </w:rPr>
        <w:t>
      Беру ведомствосы Одақтың ұжымдық белгісіне берілетін өтінімді Одақтың тауар белгісіне берілетін өтінімге өзгерту туралы өтінішхат беруді қанағаттандырған кезде "Одақтың ұжымдық белгісіне берілетін өтінімді Одақтың ТБ өтініміне өзгерту туралы мәліметтерді ұсыну" (P.SP.02.PRC.018) рәсімі орындалады, оны орындау нәтижелері бойынша беру ведомствосы ұлттық патенттік ведомстволарға және Одақтың ақпараттық порталында жариялау үшін Комиссияға тиісті мәліметтерді ұсынады.</w:t>
      </w:r>
    </w:p>
    <w:p>
      <w:pPr>
        <w:spacing w:after="0"/>
        <w:ind w:left="0"/>
        <w:jc w:val="both"/>
      </w:pPr>
      <w:r>
        <w:rPr>
          <w:rFonts w:ascii="Times New Roman"/>
          <w:b w:val="false"/>
          <w:i w:val="false"/>
          <w:color w:val="000000"/>
          <w:sz w:val="28"/>
        </w:rPr>
        <w:t>
      Беру ведомствосы Одақтың тауар белгісіне өтінімді Одақтың ұжымдық белгісіне берілетін өтінімге өзгерту туралы өтінішхат беруді қанағаттандырған кезде "Одақтың ТБ-ға өтінімін Одақтың ұжымдық белгісіне өтінімге өзгерту туралы мәліметтерді ұсыну" (P.SP.02.PRC.019)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Мәліметтерді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60" w:id="58"/>
    <w:p>
      <w:pPr>
        <w:spacing w:after="0"/>
        <w:ind w:left="0"/>
        <w:jc w:val="both"/>
      </w:pPr>
      <w:r>
        <w:rPr>
          <w:rFonts w:ascii="Times New Roman"/>
          <w:b w:val="false"/>
          <w:i w:val="false"/>
          <w:color w:val="000000"/>
          <w:sz w:val="28"/>
        </w:rPr>
        <w:t>
      22. Одақтың ТБ-ға өтінімді өзгерту кезінде мәліметтерді ұсыну рәсімдері тобының келтірілген сипаттамасы 4 суретте көрсетілген.</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4-сурет. Одақтың ТБ-ға өтінімді өзгерту кезінде мәліметтерді ұсыну рәсімдері тобының жалпы схемасы</w:t>
      </w:r>
    </w:p>
    <w:bookmarkEnd w:id="59"/>
    <w:bookmarkStart w:name="z62" w:id="60"/>
    <w:p>
      <w:pPr>
        <w:spacing w:after="0"/>
        <w:ind w:left="0"/>
        <w:jc w:val="both"/>
      </w:pPr>
      <w:r>
        <w:rPr>
          <w:rFonts w:ascii="Times New Roman"/>
          <w:b w:val="false"/>
          <w:i w:val="false"/>
          <w:color w:val="000000"/>
          <w:sz w:val="28"/>
        </w:rPr>
        <w:t>
      23. Одақтың ТБ-ға өтінімді өзгерту кезінде мәліметтерді ұсыну рәсімдерінің тобына кіретін жалпы процесс рәсімдерінің тізбесі 4-кестеде келтірілген.</w:t>
      </w:r>
    </w:p>
    <w:bookmarkEnd w:id="60"/>
    <w:bookmarkStart w:name="z63" w:id="61"/>
    <w:p>
      <w:pPr>
        <w:spacing w:after="0"/>
        <w:ind w:left="0"/>
        <w:jc w:val="both"/>
      </w:pPr>
      <w:r>
        <w:rPr>
          <w:rFonts w:ascii="Times New Roman"/>
          <w:b w:val="false"/>
          <w:i w:val="false"/>
          <w:color w:val="000000"/>
          <w:sz w:val="28"/>
        </w:rPr>
        <w:t xml:space="preserve">
      4-кесте </w:t>
      </w:r>
    </w:p>
    <w:bookmarkEnd w:id="61"/>
    <w:bookmarkStart w:name="z64" w:id="62"/>
    <w:p>
      <w:pPr>
        <w:spacing w:after="0"/>
        <w:ind w:left="0"/>
        <w:jc w:val="left"/>
      </w:pPr>
      <w:r>
        <w:rPr>
          <w:rFonts w:ascii="Times New Roman"/>
          <w:b/>
          <w:i w:val="false"/>
          <w:color w:val="000000"/>
        </w:rPr>
        <w:t xml:space="preserve"> Одақтың ТБ-ға өтінімді өзгерту кезінде мәліметтерді ұсыну рәсімдерінің тобына кіретін жалпы процесс рәсімдерінің тізбесі</w:t>
      </w:r>
    </w:p>
    <w:bookmarkEnd w:id="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бойынша іс қағаздарын жүргізуді тоқтату туралы хабарламаны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беру ведомствосының ұлттық патенттік ведомствоға Одақтың ТБ өтінімі бойынша іс қағаздарын жүргізуді тоқтату туралы хабарламаны ұсынуына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өтінімін ТБ тіркеуге арналған ұлттық өтінімге өзгерту туралы өтінішхатты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ведомствоның ұлттық патенттік ведомствоға Одақтың ТБ өтінімін ТБ тіркеуге арналған ұлттық өтінімге өзгерту туралы өтінішхат беруіне арналған, онда өтінім беруші тауар белгісін тіркеуге арналған ұлттық өтінімге өзгерту рәсімін жүзеге асыруды сұрайды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өтінімін ТБ тіркеуге арналған ұлттық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Одақтың ТБ өтінімін ТБ тіркеуге арналған ұлттық өтінімге өзгерту туралы мәліметтерді Одақтың ақпараттық порталында жариялауды қамтамасыз етуге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процедрәсім беру ведомствосының Одақтың ұжымдық белгісіне берілетін өтінімді Одақтың ТБ өтініміне өзгерту туралы мәліметтерді Одақтың ақпараттық порталында жариялау үшін Комиссияға беруіне,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өтінімін Одақтың ұжымдық белгісіне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ТБ-ға өтінімін Одақтың ұжымдық белгісіне берілетін өтінімге өзгерту туралы мәліметтерді Комиссияға ұсынуына, сондай-ақ беру ведомствосының ұлттық патенттік ведомстволарға тиісті мәліметтерді беруіне арналған</w:t>
            </w:r>
          </w:p>
        </w:tc>
      </w:tr>
    </w:tbl>
    <w:bookmarkStart w:name="z65" w:id="63"/>
    <w:p>
      <w:pPr>
        <w:spacing w:after="0"/>
        <w:ind w:left="0"/>
        <w:jc w:val="left"/>
      </w:pPr>
      <w:r>
        <w:rPr>
          <w:rFonts w:ascii="Times New Roman"/>
          <w:b/>
          <w:i w:val="false"/>
          <w:color w:val="000000"/>
        </w:rPr>
        <w:t xml:space="preserve"> 7. Одақтың ТБ-ға өтінімі өзгерген кезде мәліметтерді ұсыну рәсімдерінің тобы</w:t>
      </w:r>
    </w:p>
    <w:bookmarkEnd w:id="63"/>
    <w:bookmarkStart w:name="z66" w:id="64"/>
    <w:p>
      <w:pPr>
        <w:spacing w:after="0"/>
        <w:ind w:left="0"/>
        <w:jc w:val="both"/>
      </w:pPr>
      <w:r>
        <w:rPr>
          <w:rFonts w:ascii="Times New Roman"/>
          <w:b w:val="false"/>
          <w:i w:val="false"/>
          <w:color w:val="000000"/>
          <w:sz w:val="28"/>
        </w:rPr>
        <w:t>
      24. Одақтың ТБ-ға өтінімі өзгерген кезде мәліметтерді ұсыну рәсімдерін орындау (P.SP.02.PGR.004) Нұсқаулықта белгіленген тәртіппен жүзеге асырылады.</w:t>
      </w:r>
    </w:p>
    <w:bookmarkEnd w:id="64"/>
    <w:p>
      <w:pPr>
        <w:spacing w:after="0"/>
        <w:ind w:left="0"/>
        <w:jc w:val="both"/>
      </w:pPr>
      <w:r>
        <w:rPr>
          <w:rFonts w:ascii="Times New Roman"/>
          <w:b w:val="false"/>
          <w:i w:val="false"/>
          <w:color w:val="000000"/>
          <w:sz w:val="28"/>
        </w:rPr>
        <w:t>
      Беру ведомствосы Одақтың тауар белгісіне бұрын берілген өтінімнен Одақтың тауар белгісіне өтінім бөлу туралы өтінішхатты қанағаттандырған кезде "Одақтың тауар белгісіне бұрын берілген өтінімнен Одақтың ТБ-ға өтінімді бөлу туралы мәліметтерді ұсыну" (P.SP.02.PRC.020)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Беру ведомствосы Одақтың тауар белгісіне өтінімді кері қайтарып алу туралы өтінішхатты қанағаттандырған кезде "Өтінім берушінің өтінішхаты бойынша кері қайтарып алынған Одақтың ТБ-ға өтінімді тану туралы мәліметтерді ұсыну" (P.SP.02.PRC.021)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Беру ведомствосы Одақтың тауар белгісіне (Одақтың ұжымдық белгісіне) өзгерістер енгізу туралы өтінішхатты қанағаттандырған кезде "Одақтың ТБ-ға өтініміне өзгерістер енгізу туралы мәліметтерді ұсыну" (P.SP.02.PRC.022)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Мәліметтерді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67" w:id="65"/>
    <w:p>
      <w:pPr>
        <w:spacing w:after="0"/>
        <w:ind w:left="0"/>
        <w:jc w:val="both"/>
      </w:pPr>
      <w:r>
        <w:rPr>
          <w:rFonts w:ascii="Times New Roman"/>
          <w:b w:val="false"/>
          <w:i w:val="false"/>
          <w:color w:val="000000"/>
          <w:sz w:val="28"/>
        </w:rPr>
        <w:t>
      25. Одақтың ТБ-ға өтінім өзгерген кезде мәліметтерді ұсыну рәсімдері тобының келтірілген сипаттамасы 5-суретте көрсетілген.</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5-сурет. Одақтың ТБ-ға өтінімі өзгерген кезде мәліметтерді ұсыну рәсімдері тобының жалпы схемасы</w:t>
      </w:r>
    </w:p>
    <w:bookmarkEnd w:id="66"/>
    <w:bookmarkStart w:name="z69" w:id="67"/>
    <w:p>
      <w:pPr>
        <w:spacing w:after="0"/>
        <w:ind w:left="0"/>
        <w:jc w:val="both"/>
      </w:pPr>
      <w:r>
        <w:rPr>
          <w:rFonts w:ascii="Times New Roman"/>
          <w:b w:val="false"/>
          <w:i w:val="false"/>
          <w:color w:val="000000"/>
          <w:sz w:val="28"/>
        </w:rPr>
        <w:t>
      26. Одақтың ТБ-ға өтінімі өзгерген кезде мәліметтерді ұсыну рәсімдерінің тобына кіретін жалпы процесс рәсімдерінің тізбесі 5-кестеде келтірілген.</w:t>
      </w:r>
    </w:p>
    <w:bookmarkEnd w:id="67"/>
    <w:bookmarkStart w:name="z70" w:id="68"/>
    <w:p>
      <w:pPr>
        <w:spacing w:after="0"/>
        <w:ind w:left="0"/>
        <w:jc w:val="both"/>
      </w:pPr>
      <w:r>
        <w:rPr>
          <w:rFonts w:ascii="Times New Roman"/>
          <w:b w:val="false"/>
          <w:i w:val="false"/>
          <w:color w:val="000000"/>
          <w:sz w:val="28"/>
        </w:rPr>
        <w:t xml:space="preserve">
      5-кесте </w:t>
      </w:r>
    </w:p>
    <w:bookmarkEnd w:id="68"/>
    <w:bookmarkStart w:name="z71" w:id="69"/>
    <w:p>
      <w:pPr>
        <w:spacing w:after="0"/>
        <w:ind w:left="0"/>
        <w:jc w:val="left"/>
      </w:pPr>
      <w:r>
        <w:rPr>
          <w:rFonts w:ascii="Times New Roman"/>
          <w:b/>
          <w:i w:val="false"/>
          <w:color w:val="000000"/>
        </w:rPr>
        <w:t xml:space="preserve"> Одақтың ТБ-ға өтінімі өзгерген кезде мәліметтерді ұсыну рәсімдерінің тобына кіретін жалпы процесс рәсімдерінің тізбесі</w:t>
      </w:r>
    </w:p>
    <w:bookmarkEnd w:id="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бұрын берілген өтінімнен Одақтың ТБ-ға өтінімді бөлу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сондай-ақ беру ведомствосының ұлттық патенттік ведомстволарға тиісті мәліметтерді беруі үшін Одақтың ТБ-ға бұрын берілген өтінімнен Одақтың ТБ-ға өтінімді бөлу туралы мәліметтерді Комиссияға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өтінішхаты бойынша кері қайтарып алынған Одақтың ТБ-ға өтінімді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порталында осындай мәліметтерді жариялау, сондай-ақ беру ведомствосының ұлттық патенттік ведомстволарға тиісті мәліметтерді беру үшін өтініш берушінің өтінішхаты бойынша кері қайтарып алынған Одақтың ТБ өтінімді тану туралы мәліметтерді Комиссияға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өтініміне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сондай-ақ беру ведомствосының мүше мемлекеттердің ұлттық патенттік ведомстволарына тиісті мәліметтерді беруі үшін Одақтың ТБ өтініміне өзгерістер енгізу туралы мәліметтерді Комиссияға беруіне арналған</w:t>
            </w:r>
          </w:p>
        </w:tc>
      </w:tr>
    </w:tbl>
    <w:bookmarkStart w:name="z72" w:id="70"/>
    <w:p>
      <w:pPr>
        <w:spacing w:after="0"/>
        <w:ind w:left="0"/>
        <w:jc w:val="left"/>
      </w:pPr>
      <w:r>
        <w:rPr>
          <w:rFonts w:ascii="Times New Roman"/>
          <w:b/>
          <w:i w:val="false"/>
          <w:color w:val="000000"/>
        </w:rPr>
        <w:t xml:space="preserve"> 8. Одақтың ТБ өзгертуу кезінде мәліметтерді ұсыну рәсімдерінің тобы</w:t>
      </w:r>
    </w:p>
    <w:bookmarkEnd w:id="70"/>
    <w:bookmarkStart w:name="z73" w:id="71"/>
    <w:p>
      <w:pPr>
        <w:spacing w:after="0"/>
        <w:ind w:left="0"/>
        <w:jc w:val="both"/>
      </w:pPr>
      <w:r>
        <w:rPr>
          <w:rFonts w:ascii="Times New Roman"/>
          <w:b w:val="false"/>
          <w:i w:val="false"/>
          <w:color w:val="000000"/>
          <w:sz w:val="28"/>
        </w:rPr>
        <w:t>
      27. Одақтың ТБ өзгерту кезінде мәліметтерді ұсыну рәсімдерін орындау (P.SP.02.PGR.005) Нұсқаулықта белгіленген тәртіппен жүзеге асырылады.</w:t>
      </w:r>
    </w:p>
    <w:bookmarkEnd w:id="71"/>
    <w:p>
      <w:pPr>
        <w:spacing w:after="0"/>
        <w:ind w:left="0"/>
        <w:jc w:val="both"/>
      </w:pPr>
      <w:r>
        <w:rPr>
          <w:rFonts w:ascii="Times New Roman"/>
          <w:b w:val="false"/>
          <w:i w:val="false"/>
          <w:color w:val="000000"/>
          <w:sz w:val="28"/>
        </w:rPr>
        <w:t>
      Ұлттық патенттік ведомство Одақтың күші жойылған тауар белгісін тіркеуді тауар белгісін тіркеуге арналған ұлттық өтінімге өзгерту туралы өтінішті қанағаттандырған күннен бастап 5 жұмыс күні ішінде "Одақтың күші жойылған ТБ тіркеуді ТБ тіркеуге арналған ұлттық өтінімге өзгерту туралы мәліметтерді ұсыну" (P.SP.02.PRC.023) рәсімі орындалады, орындау нәтижелері бойынша ұлттық патенттік ведомство тиісті мәліметтерді басқа мүше мемлекеттердің ұлттық патенттік ведомстволарына және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Одақтың ұжымдық белгісін Одақтың тауар белгісіне өзгерту туралы өтінішхатты беру ведомствосы қанағаттандырған күннен бастап 5 жұмыс күні ішінде "Одақтың ұжымдық белгісін Одақтың ТБ өзгерту туралы мәліметтерді ұсыну" (P.SP.02.PRC.024)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Одақтың тауар белгісін Одақтың ұжымдық белгісіне өзгерту туралы өтінішхатты беру ведомствосы қанағаттандырған күннен бастап 5 жұмыс күні ішінде "Одақтың ТБ-ны Одақтың ұжымдық белгісіне өзгерту туралы мәліметтерді ұсыну" (P.SP.02.PRC.025)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Мәліметтерді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74" w:id="72"/>
    <w:p>
      <w:pPr>
        <w:spacing w:after="0"/>
        <w:ind w:left="0"/>
        <w:jc w:val="both"/>
      </w:pPr>
      <w:r>
        <w:rPr>
          <w:rFonts w:ascii="Times New Roman"/>
          <w:b w:val="false"/>
          <w:i w:val="false"/>
          <w:color w:val="000000"/>
          <w:sz w:val="28"/>
        </w:rPr>
        <w:t>
      28. Өзгерту кезінде мәліметтерді ұсыну рәсімдері тобының келтірілген сипаттамасы 6-суретте көрсетілген.</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6-сурет. Одақтың ТБ өзгерту кезінде мәліметтерді ұсыну рәсімдері тобының жалпы схемасы</w:t>
      </w:r>
    </w:p>
    <w:bookmarkEnd w:id="73"/>
    <w:bookmarkStart w:name="z76" w:id="74"/>
    <w:p>
      <w:pPr>
        <w:spacing w:after="0"/>
        <w:ind w:left="0"/>
        <w:jc w:val="both"/>
      </w:pPr>
      <w:r>
        <w:rPr>
          <w:rFonts w:ascii="Times New Roman"/>
          <w:b w:val="false"/>
          <w:i w:val="false"/>
          <w:color w:val="000000"/>
          <w:sz w:val="28"/>
        </w:rPr>
        <w:t>
      29. Одақтың ТБ өзгерту кезінде мәліметтерді ұсыну рәсімдерінің тобына кіретін жалпы процесс рәсімдерінің тізбесі 6-кестеде келтірілген.</w:t>
      </w:r>
    </w:p>
    <w:bookmarkEnd w:id="74"/>
    <w:bookmarkStart w:name="z77" w:id="75"/>
    <w:p>
      <w:pPr>
        <w:spacing w:after="0"/>
        <w:ind w:left="0"/>
        <w:jc w:val="both"/>
      </w:pPr>
      <w:r>
        <w:rPr>
          <w:rFonts w:ascii="Times New Roman"/>
          <w:b w:val="false"/>
          <w:i w:val="false"/>
          <w:color w:val="000000"/>
          <w:sz w:val="28"/>
        </w:rPr>
        <w:t xml:space="preserve">
      6-кесте </w:t>
      </w:r>
    </w:p>
    <w:bookmarkEnd w:id="75"/>
    <w:bookmarkStart w:name="z78" w:id="76"/>
    <w:p>
      <w:pPr>
        <w:spacing w:after="0"/>
        <w:ind w:left="0"/>
        <w:jc w:val="left"/>
      </w:pPr>
      <w:r>
        <w:rPr>
          <w:rFonts w:ascii="Times New Roman"/>
          <w:b/>
          <w:i w:val="false"/>
          <w:color w:val="000000"/>
        </w:rPr>
        <w:t xml:space="preserve"> Одақтың ТБ өзгерту кезінде мәліметтерді ұсыну рәсімдерінің тобына кіретін жалпы процесс рәсімдерінің тізбесі</w:t>
      </w:r>
    </w:p>
    <w:bookmarkEnd w:id="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күші жойылған ТБ тіркеуді ТБ тіркеуге арналған ұлттық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ведомствоның Одақтың ақпараттық порталында осындай мәліметтерді жариялау, сондай-ақ ұлттық патенттік ведомствоның басқа мүше мемлекеттердің ұлттық патенттік ведомстволарына тиісті мәліметтерді ұсынуы үшін Одақтың ТБ күші жойылған тіркеуді ТБ тіркеуге арналған ұлттық өтінімге өзгерту туралы мәліметтерді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ұжымдық белгісін Одақтың ТБ өзгерту туралы мәліметтерді Комиссияға ұсынуына, сондай-ақ беру ведомствосының ұлттық патенттік ведомстволарға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ТБ-ны Одақтың ұжымдық белгісіне өзгерту туралы мәліметтерді Комиссияға ұсынуына, сондай-ақ беру ведомствосының мүше мемлекеттердің ұлттық патенттік ведомстволарына тиісті мәліметтерді ұсынуына арналған</w:t>
            </w:r>
          </w:p>
        </w:tc>
      </w:tr>
    </w:tbl>
    <w:bookmarkStart w:name="z79" w:id="77"/>
    <w:p>
      <w:pPr>
        <w:spacing w:after="0"/>
        <w:ind w:left="0"/>
        <w:jc w:val="left"/>
      </w:pPr>
      <w:r>
        <w:rPr>
          <w:rFonts w:ascii="Times New Roman"/>
          <w:b/>
          <w:i w:val="false"/>
          <w:color w:val="000000"/>
        </w:rPr>
        <w:t xml:space="preserve"> 9. Одақтың ТБ туралы мәліметтерді өзгерту кезінде мәліметтерді ұсыну рәсімдерінің тобы</w:t>
      </w:r>
    </w:p>
    <w:bookmarkEnd w:id="77"/>
    <w:bookmarkStart w:name="z80" w:id="78"/>
    <w:p>
      <w:pPr>
        <w:spacing w:after="0"/>
        <w:ind w:left="0"/>
        <w:jc w:val="both"/>
      </w:pPr>
      <w:r>
        <w:rPr>
          <w:rFonts w:ascii="Times New Roman"/>
          <w:b w:val="false"/>
          <w:i w:val="false"/>
          <w:color w:val="000000"/>
          <w:sz w:val="28"/>
        </w:rPr>
        <w:t>
      30. Одақтың ТБ туралы мәліметтер өзгерген кезде мәліметтерді ұсыну рәсімдерін (P.SP.02.GR.006) орындау Нұсқаулықта белгіленген тәртіппен жүзеге асырылады.</w:t>
      </w:r>
    </w:p>
    <w:bookmarkEnd w:id="78"/>
    <w:p>
      <w:pPr>
        <w:spacing w:after="0"/>
        <w:ind w:left="0"/>
        <w:jc w:val="both"/>
      </w:pPr>
      <w:r>
        <w:rPr>
          <w:rFonts w:ascii="Times New Roman"/>
          <w:b w:val="false"/>
          <w:i w:val="false"/>
          <w:color w:val="000000"/>
          <w:sz w:val="28"/>
        </w:rPr>
        <w:t>
      Беру ведомствосы Одақтың тауар белгілерінің бірыңғай тізілімінің мәліметтеріне өзгерістер енгізу туралы өтінішті қанағаттандырған кезде "Одақтың ТБ Бірыңғай тізілімінің мәліметтеріне өзгерістер енгізу туралы мәліметтерді ұсыну" (P.SP.02.PRC.026)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Одақтың тауар белгісіне айрықша құқықтан бас тарту туралы өтінішхатты беру ведомствосы қанағаттандырған күннен бастап 5 жұмыс күні ішінде "Одақтың ТБ айрықша құқықтан бас тарту туралы мәліметтерді ұсыну" (P.SP.02.PRC.027) рәсімі орындалады, орындау нәтижелері бойынша беру ведомствосы тиісті мәліметтерді ұлттық патенттік ведомстволарға және оларды Одақтың ақпараттық порталында жариялау үшін Комиссияға ұсынады.</w:t>
      </w:r>
    </w:p>
    <w:p>
      <w:pPr>
        <w:spacing w:after="0"/>
        <w:ind w:left="0"/>
        <w:jc w:val="both"/>
      </w:pPr>
      <w:r>
        <w:rPr>
          <w:rFonts w:ascii="Times New Roman"/>
          <w:b w:val="false"/>
          <w:i w:val="false"/>
          <w:color w:val="000000"/>
          <w:sz w:val="28"/>
        </w:rPr>
        <w:t>
      Ұлттық патенттік ведомство Одақтың ТБ құқықтық қорғау беруді Шарттың 15-бабының негізінде жарамсыз деп таныған кезде немесе Шарттың 16-бабының негізінде Одақтың тауар белгісін құқықтық қорғау тоқтатылған кезде "Одақтың ТБ құқықтық қорғау беруді жарамсыз деп тану туралы (құқықтық қорғауды тоқтату туралы) мәліметтерді ұсыну" (P.SP.02.PRC.028) рәсімі орындалады, оның нәтижелері бойынша ұлттық патенттік ведомство Одақтың ТБ құқықтық қорғау беруді жарамсыз деп тану туралы немесе беру ведомствосына құқықтық қорғауды тоқтату туралы мәліметтерді ұсынады.</w:t>
      </w:r>
    </w:p>
    <w:p>
      <w:pPr>
        <w:spacing w:after="0"/>
        <w:ind w:left="0"/>
        <w:jc w:val="both"/>
      </w:pPr>
      <w:r>
        <w:rPr>
          <w:rFonts w:ascii="Times New Roman"/>
          <w:b w:val="false"/>
          <w:i w:val="false"/>
          <w:color w:val="000000"/>
          <w:sz w:val="28"/>
        </w:rPr>
        <w:t>
      Барлық тауарлар (тауарлардың бір бөлігі) үшін Одақтың тауар белгісіне құқықтық қорғау беруді жарамсыз деп тану туралы шешімнің немесе барлық тауарларға (тауарлардың бір бөлігіне) қатысты Одақтың тауар белгісін құқықтық қорғауды мерзімінен бұрын тоқтату туралы шешімнің негізінде беру ведомствосы осындай шешімдер келіп түскен күннен бастап 5 жұмыс күні ішінде Одақтың тауар белгісін тіркеудің күшін жояды, бұл ретте "Одақтың ТБ тіркеудің күшін жою туралы мәліметтерді ұсыну" (P.SP.02.PRC.029) рәсімі орындалады, орындау нәтижелері бойынша беру ведомствосы тиісті мәліметтерді мүше мемлекеттердің ұлттық патенттік ведомстволарына және оларды Одақтың ақпараттық порталында жариялау үшін Комиссияға ұсынады. Тауарлардың бір бөлігі үшін Одақтың тауар белгісіне құқықтық қорғау беруді жарамсыз деп тану туралы шешім немесе тауарлардың бір бөлігіне қатысты Одақтың тауар белгісін құқықтық қорғауды мерзімінен бұрын тоқтату туралы шешім қабылданған жағдайда беру ведомствосы басымдық күнін сақтай отырып, тауарлардың нақтыланған тізбесіне қатысты барлық мүше мемлекеттердің аумақтарында Одақтың ТБ айрықша құқығын куәландыратын Одақтың тауар белгісіне жаңа куәлік ресімдейді және "Одақтың ТБ тіркеудің күшін жою туралы мәліметтерді ұсыну" (P.SP.02.PRC.029) рәсімін пайдалана отырып, ұлттық патенттік ведомстволарға және оларды Одақтың ақпараттық порталында жариялау үшін Комиссияға тиісті мәліметтерді ұсынады.</w:t>
      </w:r>
    </w:p>
    <w:p>
      <w:pPr>
        <w:spacing w:after="0"/>
        <w:ind w:left="0"/>
        <w:jc w:val="both"/>
      </w:pPr>
      <w:r>
        <w:rPr>
          <w:rFonts w:ascii="Times New Roman"/>
          <w:b w:val="false"/>
          <w:i w:val="false"/>
          <w:color w:val="000000"/>
          <w:sz w:val="28"/>
        </w:rPr>
        <w:t>
      Беру ведомствосы Одақтың тауар белгісіне айрықша құқықтың қолданылу мерзімін ұзарту туралы өтінішті қанағаттандырған кезде, өтініш қанағаттандырылған күннен бастап 5 жұмыс күні ішінде Одақтың тауар белгісіне айрықша құқықтың қолданылу мерзімін ұзарту туралы мәліметтер Одақтың тауар белгілерінің бірыңғай тізілімінің ұлттық бөліміне енгізіледі және "Одақтың тауар белгісіне айрықша құқықтың қолданылу мерзімін ұзарту туралы мәліметтерді ұсыну" (P.SP.02.PRC.030) рәсімі орындалады, оны орындау нәтижелері бойынша беру ведомствосы ұлттық патенттік ведомстволарға және Одақтың ақпараттық порталында жариялау үшін Комиссияға тиісті мәліметтерді ұсынады.</w:t>
      </w:r>
    </w:p>
    <w:p>
      <w:pPr>
        <w:spacing w:after="0"/>
        <w:ind w:left="0"/>
        <w:jc w:val="both"/>
      </w:pPr>
      <w:r>
        <w:rPr>
          <w:rFonts w:ascii="Times New Roman"/>
          <w:b w:val="false"/>
          <w:i w:val="false"/>
          <w:color w:val="000000"/>
          <w:sz w:val="28"/>
        </w:rPr>
        <w:t>
      Мәліметтерді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81" w:id="79"/>
    <w:p>
      <w:pPr>
        <w:spacing w:after="0"/>
        <w:ind w:left="0"/>
        <w:jc w:val="both"/>
      </w:pPr>
      <w:r>
        <w:rPr>
          <w:rFonts w:ascii="Times New Roman"/>
          <w:b w:val="false"/>
          <w:i w:val="false"/>
          <w:color w:val="000000"/>
          <w:sz w:val="28"/>
        </w:rPr>
        <w:t>
      31. Одақтың ТБ туралы мәліметтерді өзгерту кезінде мәліметтерді ұсыну рәсімдері тобының келтірілген сипаттамасы 7-суретте келтірілген.</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7-сурет. Одақтың ТБ туралы мәліметтерді өзгерту кезінде мәліметтерді ұсыну рәсімдері тобының жалпы схемасы</w:t>
      </w:r>
    </w:p>
    <w:bookmarkEnd w:id="80"/>
    <w:bookmarkStart w:name="z83" w:id="81"/>
    <w:p>
      <w:pPr>
        <w:spacing w:after="0"/>
        <w:ind w:left="0"/>
        <w:jc w:val="both"/>
      </w:pPr>
      <w:r>
        <w:rPr>
          <w:rFonts w:ascii="Times New Roman"/>
          <w:b w:val="false"/>
          <w:i w:val="false"/>
          <w:color w:val="000000"/>
          <w:sz w:val="28"/>
        </w:rPr>
        <w:t>
      32. Одақтың ТБ туралы мәліметтерді өзгерту кезінде мәліметтерді ұсыну рәсімдерінің тобына кіретін жалпы процесс рәсімдерінің тізбесі 7-кестеде келтірілген.</w:t>
      </w:r>
    </w:p>
    <w:bookmarkEnd w:id="81"/>
    <w:bookmarkStart w:name="z84" w:id="82"/>
    <w:p>
      <w:pPr>
        <w:spacing w:after="0"/>
        <w:ind w:left="0"/>
        <w:jc w:val="both"/>
      </w:pPr>
      <w:r>
        <w:rPr>
          <w:rFonts w:ascii="Times New Roman"/>
          <w:b w:val="false"/>
          <w:i w:val="false"/>
          <w:color w:val="000000"/>
          <w:sz w:val="28"/>
        </w:rPr>
        <w:t xml:space="preserve">
      7-кесте </w:t>
      </w:r>
    </w:p>
    <w:bookmarkEnd w:id="82"/>
    <w:bookmarkStart w:name="z85" w:id="83"/>
    <w:p>
      <w:pPr>
        <w:spacing w:after="0"/>
        <w:ind w:left="0"/>
        <w:jc w:val="left"/>
      </w:pPr>
      <w:r>
        <w:rPr>
          <w:rFonts w:ascii="Times New Roman"/>
          <w:b/>
          <w:i w:val="false"/>
          <w:color w:val="000000"/>
        </w:rPr>
        <w:t xml:space="preserve"> Одақтың ТБ туралы мәліметтерді өзгерту кезінде мәліметтерді ұсыну рәсімдерінің тобына кіретін жалпы процесс рәсімдерінің тізбесі</w:t>
      </w:r>
    </w:p>
    <w:bookmarkEnd w:id="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P.SP.02.PRC.026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үшін Одақтың ТБ Бірыңғай тізілімінің мәліметтеріне өзгерістер енгізу туралы мәліметтерді Комиссияға беруіне, сондай-ақ беру ведомствосының мүше мемлекеттердің ұлттық патенттік ведомстволарына тиісті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P.SP.02.PRC.027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құқықтан бас тарту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мұндай мәліметтерді Одақтың ақпараттық порталында жариялау үшін беру ведомствосының Комиссияға Одақтың ТБ-ға айрықша құқықтан бас тарту туралы мәліметтерді беруіне, сондай-ақ беру ведомствосының мүше мемлекеттердің ұлттық патенттік ведомстволарына тиісті мәліметтерді ұсынуына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P.SP.02.PRC.028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ұлттық патенттік ведомствоның беру ведомствосына Одақтың ТБ құқықтық қорғауды жарамсыз деп тану беру туралы мәліметтерді немесе Одақтың ТБ құқықтық қорғауды тоқтату туралы мәліметтерді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P.SP.02.PRC.029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беру ведомствосының Одақтың ақпараттық порталында осындай мәліметтерді жариялау үшін Одақтың ТБ тіркеудің күшін жою туралы мәліметтерді Комиссияға беруіне, сондай-ақ беру ведомствосының мүше мемлекеттердің ұлттық патенттік ведомстволарына тиісті мәліметтерді беруіне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P.SP.02.PRC.030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құқықтың қолданылу мерзімін ұзарту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Одақтың ақпараттық порталында осындай мәліметтерді жариялау үшін Одақтың ТБ айрықша құқықтың қолданылу мерзімін ұзарту туралы мәліметтерді Комиссияға беруіне, сондай-ақ беру ведомствосының мүше мемлекеттердің ұлттық патенттік ведомстволарына тиісті мәліметтерді беруіне арналған</w:t>
            </w:r>
          </w:p>
        </w:tc>
      </w:tr>
    </w:tbl>
    <w:bookmarkStart w:name="z86" w:id="84"/>
    <w:p>
      <w:pPr>
        <w:spacing w:after="0"/>
        <w:ind w:left="0"/>
        <w:jc w:val="left"/>
      </w:pPr>
      <w:r>
        <w:rPr>
          <w:rFonts w:ascii="Times New Roman"/>
          <w:b/>
          <w:i w:val="false"/>
          <w:color w:val="000000"/>
        </w:rPr>
        <w:t xml:space="preserve"> 10. Одақтың ТБ Бірыңғай тізілімінен мәліметтерді ұсыну рәсімдерінің тобы</w:t>
      </w:r>
    </w:p>
    <w:bookmarkEnd w:id="84"/>
    <w:bookmarkStart w:name="z87" w:id="85"/>
    <w:p>
      <w:pPr>
        <w:spacing w:after="0"/>
        <w:ind w:left="0"/>
        <w:jc w:val="both"/>
      </w:pPr>
      <w:r>
        <w:rPr>
          <w:rFonts w:ascii="Times New Roman"/>
          <w:b w:val="false"/>
          <w:i w:val="false"/>
          <w:color w:val="000000"/>
          <w:sz w:val="28"/>
        </w:rPr>
        <w:t>
      33. Одақтың ТБ Бірыңғай тізілімінен мәліметтерді ұсыну рәсімдері (P.SP.02.PGR.007) ұлттық патенттік ведомстволардың ақпараттық жүйелерінен тиісті сұрау салулар алынған кезде орындалады.</w:t>
      </w:r>
    </w:p>
    <w:bookmarkEnd w:id="85"/>
    <w:p>
      <w:pPr>
        <w:spacing w:after="0"/>
        <w:ind w:left="0"/>
        <w:jc w:val="both"/>
      </w:pPr>
      <w:r>
        <w:rPr>
          <w:rFonts w:ascii="Times New Roman"/>
          <w:b w:val="false"/>
          <w:i w:val="false"/>
          <w:color w:val="000000"/>
          <w:sz w:val="28"/>
        </w:rPr>
        <w:t>
      Одақтың ТБ Бірыңғай тізілімінен мәліметтерді ұсыну рәсімдерін орындау шеңберінде ұлттық патенттік ведомстволардан сұратулардың мынадай түрлері өңделеді:</w:t>
      </w:r>
    </w:p>
    <w:p>
      <w:pPr>
        <w:spacing w:after="0"/>
        <w:ind w:left="0"/>
        <w:jc w:val="both"/>
      </w:pPr>
      <w:r>
        <w:rPr>
          <w:rFonts w:ascii="Times New Roman"/>
          <w:b w:val="false"/>
          <w:i w:val="false"/>
          <w:color w:val="000000"/>
          <w:sz w:val="28"/>
        </w:rPr>
        <w:t>
      Одақтың ТБ Бірыңғай тізілімінің соңғы жаңартылған күні мен уақыты туралы ақпаратқа сұрау салу;</w:t>
      </w:r>
    </w:p>
    <w:p>
      <w:pPr>
        <w:spacing w:after="0"/>
        <w:ind w:left="0"/>
        <w:jc w:val="both"/>
      </w:pPr>
      <w:r>
        <w:rPr>
          <w:rFonts w:ascii="Times New Roman"/>
          <w:b w:val="false"/>
          <w:i w:val="false"/>
          <w:color w:val="000000"/>
          <w:sz w:val="28"/>
        </w:rPr>
        <w:t>
      Одақтың ТБ Бірыңғай тізіліміндегі өзгертілген мәліметтерге сұрау салу.</w:t>
      </w:r>
    </w:p>
    <w:p>
      <w:pPr>
        <w:spacing w:after="0"/>
        <w:ind w:left="0"/>
        <w:jc w:val="both"/>
      </w:pPr>
      <w:r>
        <w:rPr>
          <w:rFonts w:ascii="Times New Roman"/>
          <w:b w:val="false"/>
          <w:i w:val="false"/>
          <w:color w:val="000000"/>
          <w:sz w:val="28"/>
        </w:rPr>
        <w:t>
      Одақтың ТБ Бірыңғай тізілімін соңғы жаңартудың күні мен уақыты туралы ақпаратты сұратуды ұлттық патенттік ведомство ұлттық патенттік ведомствоның ақпараттық жүйесінде сақталатын Одақтың ТБ Бірыңғай тізілімінің ұлттық бөлімінің мәліметтерін және Одақтың ақпараттық порталында жарияланған Одақтың ТБ Бірыңғай тізілімінің мәліметтерін синхрондау қажеттілігін бағалау мақсатында ұлттық патенттік ведомство орындайды. Сұрау салуды жүзеге асыру кезінде "Одақтың ТБ Бірыңғай тізілімінің соңғы жаңартылған күні мен уақыты туралы ақпаратқа сұрау салу" (P.SP.02.PRC.031) рәсімі орындалады.</w:t>
      </w:r>
    </w:p>
    <w:p>
      <w:pPr>
        <w:spacing w:after="0"/>
        <w:ind w:left="0"/>
        <w:jc w:val="both"/>
      </w:pPr>
      <w:r>
        <w:rPr>
          <w:rFonts w:ascii="Times New Roman"/>
          <w:b w:val="false"/>
          <w:i w:val="false"/>
          <w:color w:val="000000"/>
          <w:sz w:val="28"/>
        </w:rPr>
        <w:t>
      Одақтың ТБ Бірыңғай тізілімінде өзгертілген мәліметтерге сұранысты ұлттық патенттік ведомство ұлттық патенттік ведомствоның ақпараттық жүйесінде сақталатын Одақтың ТБ Бірыңғай тізілімінің ұлттық бөлімінің мәліметтерінің және Одақтың ақпараттық порталында жарияланған Одақтың ТБ Бірыңғай тізілімінің мәліметтерінің мазмұнын үндестіру мақсатында ұлттық патенттік ведомство орындайды. Сұрау салу параметрлеріне сәйкес сұрау салуды орындау кезінде сұрау салуда көрсетілген күн мен уақыттан бастап интеграцияланған жүйе арқылы сұрау салуды орындау сәтіне дейінгі кезеңде қосылған немесе өзгертілген Одақтың ТБ Бірыңғай тізілімінен мәліметтер ұсынылады. Сұрау салуды жүзеге асыру кезінде "Одақтың ТБ Бірыңғай тізіліміндегі өзгертілген мәліметтерге сұрау салу" (P.SP.02.PRC.032) рәсімі орындалады.</w:t>
      </w:r>
    </w:p>
    <w:p>
      <w:pPr>
        <w:spacing w:after="0"/>
        <w:ind w:left="0"/>
        <w:jc w:val="both"/>
      </w:pPr>
      <w:r>
        <w:rPr>
          <w:rFonts w:ascii="Times New Roman"/>
          <w:b w:val="false"/>
          <w:i w:val="false"/>
          <w:color w:val="000000"/>
          <w:sz w:val="28"/>
        </w:rPr>
        <w:t>
      Одақтың ТБ Бірыңғай тізілімінен мәліметтерді сұрату және ұсыну Ұлттық патенттік ведомстволар мен Комиссия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88" w:id="86"/>
    <w:p>
      <w:pPr>
        <w:spacing w:after="0"/>
        <w:ind w:left="0"/>
        <w:jc w:val="both"/>
      </w:pPr>
      <w:r>
        <w:rPr>
          <w:rFonts w:ascii="Times New Roman"/>
          <w:b w:val="false"/>
          <w:i w:val="false"/>
          <w:color w:val="000000"/>
          <w:sz w:val="28"/>
        </w:rPr>
        <w:t>
      34. Одақтың ТБ Бірыңғай тізілімінен мәліметтерді ұсыну рәсімдері тобының келтірілген сипаттамасы 8-суретте көрсетілген.</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8-сурет. Одақтың ТБ Бірыңғай тізілімінен мәліметтерді ұсыну рәсімдері тобының жалпы схемасы</w:t>
      </w:r>
    </w:p>
    <w:bookmarkEnd w:id="87"/>
    <w:bookmarkStart w:name="z90" w:id="88"/>
    <w:p>
      <w:pPr>
        <w:spacing w:after="0"/>
        <w:ind w:left="0"/>
        <w:jc w:val="both"/>
      </w:pPr>
      <w:r>
        <w:rPr>
          <w:rFonts w:ascii="Times New Roman"/>
          <w:b w:val="false"/>
          <w:i w:val="false"/>
          <w:color w:val="000000"/>
          <w:sz w:val="28"/>
        </w:rPr>
        <w:t>
      35. Одақтың ТБ Бірыңғай тізілімінен мәліметтерді ұсыну рәсімдерінің тобына кіретін жалпы процесс рәсімдерінің тізбесі 8-кестеде келтірілген.</w:t>
      </w:r>
    </w:p>
    <w:bookmarkEnd w:id="88"/>
    <w:bookmarkStart w:name="z91" w:id="89"/>
    <w:p>
      <w:pPr>
        <w:spacing w:after="0"/>
        <w:ind w:left="0"/>
        <w:jc w:val="both"/>
      </w:pPr>
      <w:r>
        <w:rPr>
          <w:rFonts w:ascii="Times New Roman"/>
          <w:b w:val="false"/>
          <w:i w:val="false"/>
          <w:color w:val="000000"/>
          <w:sz w:val="28"/>
        </w:rPr>
        <w:t xml:space="preserve">
      8-кесте </w:t>
      </w:r>
    </w:p>
    <w:bookmarkEnd w:id="89"/>
    <w:bookmarkStart w:name="z92" w:id="90"/>
    <w:p>
      <w:pPr>
        <w:spacing w:after="0"/>
        <w:ind w:left="0"/>
        <w:jc w:val="left"/>
      </w:pPr>
      <w:r>
        <w:rPr>
          <w:rFonts w:ascii="Times New Roman"/>
          <w:b/>
          <w:i w:val="false"/>
          <w:color w:val="000000"/>
        </w:rPr>
        <w:t xml:space="preserve"> Одақтың ТБ Бірыңғай тізілімінен мәліметтерді ұсыну рәсімдерінің тобына кіретін жалпы процесс рәсімдерінің тізбесі</w:t>
      </w:r>
    </w:p>
    <w:bookmarkEnd w:id="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жаңартылған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Бірыңғай тізілімін жаңарту күні мен уақыты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жарияланған Одақтың ТБ Бірыңғай тізілімінің өзгертілген мәліметтерін Одақтың ТБ Бірыңғай тізілімінің ұлттық бөлімінің мәліметтерін және Одақтың ақпараттық порталында жарияланған Одақтың ТБ Бірыңғай тізілімінің мәліметтерін синхрондау мақсатында интеграцияланған жүйе арқылы сұрау салу бойынша алуға арналған</w:t>
            </w:r>
          </w:p>
        </w:tc>
      </w:tr>
    </w:tbl>
    <w:bookmarkStart w:name="z93" w:id="91"/>
    <w:p>
      <w:pPr>
        <w:spacing w:after="0"/>
        <w:ind w:left="0"/>
        <w:jc w:val="left"/>
      </w:pPr>
      <w:r>
        <w:rPr>
          <w:rFonts w:ascii="Times New Roman"/>
          <w:b/>
          <w:i w:val="false"/>
          <w:color w:val="000000"/>
        </w:rPr>
        <w:t xml:space="preserve"> 11. Одақтың ТБ тіркеу кезінде баждарды төлеу үшін сомалар мен төлем деректемелері туралы мәліметтерді алу рәсімдерінің тобы </w:t>
      </w:r>
    </w:p>
    <w:bookmarkEnd w:id="91"/>
    <w:bookmarkStart w:name="z94" w:id="92"/>
    <w:p>
      <w:pPr>
        <w:spacing w:after="0"/>
        <w:ind w:left="0"/>
        <w:jc w:val="both"/>
      </w:pPr>
      <w:r>
        <w:rPr>
          <w:rFonts w:ascii="Times New Roman"/>
          <w:b w:val="false"/>
          <w:i w:val="false"/>
          <w:color w:val="000000"/>
          <w:sz w:val="28"/>
        </w:rPr>
        <w:t>
      36. Одақтың ТБ тіркеу кезінде баждарды төлеу үшін сомалар мен төлем деректемелері туралы мәліметтерді алу рәсімдерін орындау (P.SP.02.PGR.008) Нұсқаулықта белгіленген тәртіппен жүзеге асырылады.</w:t>
      </w:r>
    </w:p>
    <w:bookmarkEnd w:id="92"/>
    <w:p>
      <w:pPr>
        <w:spacing w:after="0"/>
        <w:ind w:left="0"/>
        <w:jc w:val="both"/>
      </w:pPr>
      <w:r>
        <w:rPr>
          <w:rFonts w:ascii="Times New Roman"/>
          <w:b w:val="false"/>
          <w:i w:val="false"/>
          <w:color w:val="000000"/>
          <w:sz w:val="28"/>
        </w:rPr>
        <w:t>
      Одақтың тауар белгісіне өтінімді жариялау туралы шешім қабылданған күннен бастап 5 жұмыс күні ішінде "Баж төлеу үшін сомалар мен төлем деректемелері туралы мәліметтерге сұрау салу" (P.SP.02.PRC.033) рәсімі орындалады, орындау нәтижелері бойынша беру ведомствосы басқа мүше мемлекеттердің ұлттық патенттік ведомстволарынан мәлімделген белгіге сараптама жүргізгені үшін баж сомалары туралы мәліметтерді және өтінім берушіге осындай мәліметтерді одан әрі жіберу үшін ұлттық патенттік ведомстволардың әрқайсысына (беру ведомствосын қоса алғанда) жіберілетін  мәлімделген белгіге сараптама жүргізгені үшін баждарды төлеу қажеттілігі туралы хабарлама құрамында осы бажды төлеу үшін төлем деректемелері туралы мәліметтерді сұратады және алады.</w:t>
      </w:r>
    </w:p>
    <w:p>
      <w:pPr>
        <w:spacing w:after="0"/>
        <w:ind w:left="0"/>
        <w:jc w:val="both"/>
      </w:pPr>
      <w:r>
        <w:rPr>
          <w:rFonts w:ascii="Times New Roman"/>
          <w:b w:val="false"/>
          <w:i w:val="false"/>
          <w:color w:val="000000"/>
          <w:sz w:val="28"/>
        </w:rPr>
        <w:t>
      Беру ведомствосына белгіленген мерзімде баждардың төленгенін растайтын құжаттар келіп түспеген жағдайда, "Баждарды төлемеу себепті Одақтың ТБ-ға өтінімді кері қайтарып алынған деп тану туралы мәліметтерді ұсыну" (P.SP.02.PRC.034) рәсімі орындалады, орындау нәтижелері бойынша беру ведомствосы тиісті мәліметтерді Одақтың ақпараттық порталында жариялау үшін Комиссияға, сондай-ақ ұлттық патенттік ведомстволарға ұсынады.</w:t>
      </w:r>
    </w:p>
    <w:p>
      <w:pPr>
        <w:spacing w:after="0"/>
        <w:ind w:left="0"/>
        <w:jc w:val="both"/>
      </w:pPr>
      <w:r>
        <w:rPr>
          <w:rFonts w:ascii="Times New Roman"/>
          <w:b w:val="false"/>
          <w:i w:val="false"/>
          <w:color w:val="000000"/>
          <w:sz w:val="28"/>
        </w:rPr>
        <w:t>
      Беру ведомствосы өтініш берушіден көрсетілген баждардың төленгені туралы мәліметтерді өтінім берушіден өтінім берілген белгіге сараптама жүргізу қажеттігі туралы хабарлама жіберген күннен бастап 1 ай ішінде алған кезде, қажет болған жағдайда "Баждардың төленгенін растау туралы мәліметтерге сұрау салу" (P.SP.02.PRC.035) рәсімі орындалады, орындау нәтижелері бойынша беру ведомствосы басқа мүше мемлекеттердің ұлттық патенттік ведомстволарының сұрау салуы бойынша өтініш берушінің мәлімделген белгіге сараптама жүргізгені үшін баж төлегенін растауы туралы мәліметтерді немесе осындай мәліметтердің жоқтығы туралы немесе осындай мәліметтерді одан әрі есепке алу үшін баждардың толық төленбеуі туралы ақпаратты немесе Одақтың ТБ тіркеу рәсімдерін орындау кезіндегі ақпаратты  алады.</w:t>
      </w:r>
    </w:p>
    <w:p>
      <w:pPr>
        <w:spacing w:after="0"/>
        <w:ind w:left="0"/>
        <w:jc w:val="both"/>
      </w:pPr>
      <w:r>
        <w:rPr>
          <w:rFonts w:ascii="Times New Roman"/>
          <w:b w:val="false"/>
          <w:i w:val="false"/>
          <w:color w:val="000000"/>
          <w:sz w:val="28"/>
        </w:rPr>
        <w:t>
      Мәліметтерге сұрау салу және оларды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95" w:id="93"/>
    <w:p>
      <w:pPr>
        <w:spacing w:after="0"/>
        <w:ind w:left="0"/>
        <w:jc w:val="both"/>
      </w:pPr>
      <w:r>
        <w:rPr>
          <w:rFonts w:ascii="Times New Roman"/>
          <w:b w:val="false"/>
          <w:i w:val="false"/>
          <w:color w:val="000000"/>
          <w:sz w:val="28"/>
        </w:rPr>
        <w:t>
      37. Одақтың ТБ тіркеу кезінде баждарды төлеу үшін сомалар мен төлем деректемелері туралы мәліметтерді алу рәсімдер тобының келтірілген сипаттамасы 9-суретте көрсетілген.</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94"/>
    <w:p>
      <w:pPr>
        <w:spacing w:after="0"/>
        <w:ind w:left="0"/>
        <w:jc w:val="both"/>
      </w:pPr>
      <w:r>
        <w:rPr>
          <w:rFonts w:ascii="Times New Roman"/>
          <w:b w:val="false"/>
          <w:i w:val="false"/>
          <w:color w:val="000000"/>
          <w:sz w:val="28"/>
        </w:rPr>
        <w:t>
      9-сурет. Одақтың ТБ тіркеу кезінде баждарды төлеу үшін сомалар мен төлем деректемелері туралы мәліметтерді алу рәсімдері тобының жалпы схемасы</w:t>
      </w:r>
    </w:p>
    <w:bookmarkEnd w:id="94"/>
    <w:bookmarkStart w:name="z97" w:id="95"/>
    <w:p>
      <w:pPr>
        <w:spacing w:after="0"/>
        <w:ind w:left="0"/>
        <w:jc w:val="both"/>
      </w:pPr>
      <w:r>
        <w:rPr>
          <w:rFonts w:ascii="Times New Roman"/>
          <w:b w:val="false"/>
          <w:i w:val="false"/>
          <w:color w:val="000000"/>
          <w:sz w:val="28"/>
        </w:rPr>
        <w:t>
      38. Одақтың ТБ тіркеу кезінде баждарды төлеу үшін сомалар мен төлем деректемелері туралы мәліметтерді алу рәсімдерінің тобына кіретін жалпы процесс рәсімдерінің тізбесі 9-кестеде келтірілген.</w:t>
      </w:r>
    </w:p>
    <w:bookmarkEnd w:id="95"/>
    <w:bookmarkStart w:name="z98" w:id="96"/>
    <w:p>
      <w:pPr>
        <w:spacing w:after="0"/>
        <w:ind w:left="0"/>
        <w:jc w:val="both"/>
      </w:pPr>
      <w:r>
        <w:rPr>
          <w:rFonts w:ascii="Times New Roman"/>
          <w:b w:val="false"/>
          <w:i w:val="false"/>
          <w:color w:val="000000"/>
          <w:sz w:val="28"/>
        </w:rPr>
        <w:t xml:space="preserve">
      9-кесте </w:t>
      </w:r>
    </w:p>
    <w:bookmarkEnd w:id="96"/>
    <w:bookmarkStart w:name="z99" w:id="97"/>
    <w:p>
      <w:pPr>
        <w:spacing w:after="0"/>
        <w:ind w:left="0"/>
        <w:jc w:val="left"/>
      </w:pPr>
      <w:r>
        <w:rPr>
          <w:rFonts w:ascii="Times New Roman"/>
          <w:b/>
          <w:i w:val="false"/>
          <w:color w:val="000000"/>
        </w:rPr>
        <w:t xml:space="preserve"> Одақтың ТБ тіркеу кезінде баждарды төлеу үшін сомалар мен төлем деректемелері туралы мәліметтерді алу рәсімдерінің тобына кіретін жалпы процесс рәсімдерінің тізбесі</w:t>
      </w:r>
    </w:p>
    <w:bookmarkEnd w:id="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сомалар мен төлем деректемелері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ведомстволардан Одақтың ТБ мәлімделген белгісіне сараптама жүргізгені үшін баж сомасы және осы бажды төлеу үшін төлем деректемелері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ТБ-ға өтінімді кері қайтарып алынған деп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көрсетілген мерзімдерде қажетті баждарды төлемеген жағдайда Одақтың ТБ кері қайтарып алынған өтінімін тану туралы мәліметтерді ұсыну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төленгенін растау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беру ведомствосының ұлттық патенттік ведомстволардан Одақтың ТБ мәлімделген белгісіне сараптама жүргізгені үшін өтініш берушінің баж төлегенін растау туралы (немесе мұндай мәліметтердің жоқтығы немесе баждардың толық төленбегені туралы) мәліметтерді алуына арналған</w:t>
            </w:r>
          </w:p>
        </w:tc>
      </w:tr>
    </w:tbl>
    <w:bookmarkStart w:name="z100" w:id="98"/>
    <w:p>
      <w:pPr>
        <w:spacing w:after="0"/>
        <w:ind w:left="0"/>
        <w:jc w:val="left"/>
      </w:pPr>
      <w:r>
        <w:rPr>
          <w:rFonts w:ascii="Times New Roman"/>
          <w:b/>
          <w:i w:val="false"/>
          <w:color w:val="000000"/>
        </w:rPr>
        <w:t xml:space="preserve"> 12. Сараптама жүргізу, тіркеу немесе Одақтың ТБ байланысты өзге де іс-әрекеттер барысында пайдаланылатын материалдар мен құжаттарды алу рәсімдерінің тобы</w:t>
      </w:r>
    </w:p>
    <w:bookmarkEnd w:id="98"/>
    <w:bookmarkStart w:name="z101" w:id="99"/>
    <w:p>
      <w:pPr>
        <w:spacing w:after="0"/>
        <w:ind w:left="0"/>
        <w:jc w:val="both"/>
      </w:pPr>
      <w:r>
        <w:rPr>
          <w:rFonts w:ascii="Times New Roman"/>
          <w:b w:val="false"/>
          <w:i w:val="false"/>
          <w:color w:val="000000"/>
          <w:sz w:val="28"/>
        </w:rPr>
        <w:t>
      39. Сараптама жүргізу, тіркеу барысында пайдаланылатын материалдар мен құжаттарды алу рәсімдерін немесе Одақтың ТБ байланысты өзге де іс-қимылдарды орындау (P.SP.02.PGR.009), осы Қағидаларға сәйкес Шарттың және Нұсқаулықтың ережелері ескеріле отырып жүзеге асырылады.</w:t>
      </w:r>
    </w:p>
    <w:bookmarkEnd w:id="99"/>
    <w:p>
      <w:pPr>
        <w:spacing w:after="0"/>
        <w:ind w:left="0"/>
        <w:jc w:val="both"/>
      </w:pPr>
      <w:r>
        <w:rPr>
          <w:rFonts w:ascii="Times New Roman"/>
          <w:b w:val="false"/>
          <w:i w:val="false"/>
          <w:color w:val="000000"/>
          <w:sz w:val="28"/>
        </w:rPr>
        <w:t>
      Ұлттық патенттік ведомство тіркеу немесе Одақтың ТБ байланысты өзге де әрекеттер барысында пайдаланылатын, олардың деректемелері туралы ақпаратты беру ведомствосы жалпы процестің басқа рәсімдері шеңберінде ұлттық патенттік ведомстволарға ұсынатын материалдар мен құжаттарды алуы қажет болған жағдайда "Тіркеу немесе немесе Одақтың ТБ байланысты өзге де іс-қимылдар барысында пайдаланылатын материалдар мен құжаттарды алу" (P.SP.02.PRC.036) рәсімі орындалады, оны орындау нәтижелері бойынша беру ведомствосы ұлттық патенттік ведомствоның сұрау салуы бойынша электрондық нысанда сұрау салу параметрлеріне сәйкес келетін құжаттардан тиісті мәліметтерді ұсынады.</w:t>
      </w:r>
    </w:p>
    <w:p>
      <w:pPr>
        <w:spacing w:after="0"/>
        <w:ind w:left="0"/>
        <w:jc w:val="both"/>
      </w:pPr>
      <w:r>
        <w:rPr>
          <w:rFonts w:ascii="Times New Roman"/>
          <w:b w:val="false"/>
          <w:i w:val="false"/>
          <w:color w:val="000000"/>
          <w:sz w:val="28"/>
        </w:rPr>
        <w:t>
      Ұлттық патенттік ведомствоның тіркеу немесе Одақтың ТБ байланысты өзге де іс-әрекеттер барысында пайдаланылатын материалдар мен құжаттарды алуы мақсатында мәліметтерді сұрату және ұсыну Ұлттық патенттік ведомстволар арасындағы ақпараттық өзара іс-қимыл регламентіне сәйкес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электрондық құжаттардың және мәліметтердің форматтары мен құрылымдарының сипаттамасына сәйкес келуге тиіс.</w:t>
      </w:r>
    </w:p>
    <w:bookmarkStart w:name="z102" w:id="100"/>
    <w:p>
      <w:pPr>
        <w:spacing w:after="0"/>
        <w:ind w:left="0"/>
        <w:jc w:val="both"/>
      </w:pPr>
      <w:r>
        <w:rPr>
          <w:rFonts w:ascii="Times New Roman"/>
          <w:b w:val="false"/>
          <w:i w:val="false"/>
          <w:color w:val="000000"/>
          <w:sz w:val="28"/>
        </w:rPr>
        <w:t>
      40. Сараптама жүргізу, тіркеу немесе Одақтың ТБ байланысты өзге де іс-қимылдар барысында пайдаланылатын материалдар мен құжаттарды алу рәсімдері тобының келтірілген сипаттамасы 10-суретте көрсетілген.</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6" w:id="101"/>
    <w:p>
      <w:pPr>
        <w:spacing w:after="0"/>
        <w:ind w:left="0"/>
        <w:jc w:val="both"/>
      </w:pPr>
      <w:r>
        <w:rPr>
          <w:rFonts w:ascii="Times New Roman"/>
          <w:b w:val="false"/>
          <w:i w:val="false"/>
          <w:color w:val="000000"/>
          <w:sz w:val="28"/>
        </w:rPr>
        <w:t>
      10-сурет. Сараптама жүргізу, тіркеу немесе Одақтың ТБ байланысты өзге де іс-қимылдар барысында пайдаланылатын материалдар мен құжаттарды алу рәсімдері тобының жалпы схемасы</w:t>
      </w:r>
    </w:p>
    <w:bookmarkEnd w:id="101"/>
    <w:bookmarkStart w:name="z104" w:id="102"/>
    <w:p>
      <w:pPr>
        <w:spacing w:after="0"/>
        <w:ind w:left="0"/>
        <w:jc w:val="both"/>
      </w:pPr>
      <w:r>
        <w:rPr>
          <w:rFonts w:ascii="Times New Roman"/>
          <w:b w:val="false"/>
          <w:i w:val="false"/>
          <w:color w:val="000000"/>
          <w:sz w:val="28"/>
        </w:rPr>
        <w:t>
      41. Сараптама жүргізу, тіркеу немесе Одақтың ТБ байланысты өзге де іс-қимылдар барысында пайдаланылатын материалдар мен құжаттарды алу рәсімдерінің тобына кіретін жалпы процесс рәсімдерінің тізбесі 10-кестеде келтірілген.</w:t>
      </w:r>
    </w:p>
    <w:bookmarkEnd w:id="102"/>
    <w:bookmarkStart w:name="z105" w:id="103"/>
    <w:p>
      <w:pPr>
        <w:spacing w:after="0"/>
        <w:ind w:left="0"/>
        <w:jc w:val="both"/>
      </w:pPr>
      <w:r>
        <w:rPr>
          <w:rFonts w:ascii="Times New Roman"/>
          <w:b w:val="false"/>
          <w:i w:val="false"/>
          <w:color w:val="000000"/>
          <w:sz w:val="28"/>
        </w:rPr>
        <w:t>
      10-кесте</w:t>
      </w:r>
    </w:p>
    <w:bookmarkEnd w:id="103"/>
    <w:bookmarkStart w:name="z106" w:id="104"/>
    <w:p>
      <w:pPr>
        <w:spacing w:after="0"/>
        <w:ind w:left="0"/>
        <w:jc w:val="left"/>
      </w:pPr>
      <w:r>
        <w:rPr>
          <w:rFonts w:ascii="Times New Roman"/>
          <w:b/>
          <w:i w:val="false"/>
          <w:color w:val="000000"/>
        </w:rPr>
        <w:t xml:space="preserve"> Сараптама жүргізу, тіркеу немесе Одақтың ТБ байланысты өзге де іс-қимылдар барысында пайдаланылатын материалдар мен құжаттарды алу рәсімдерінің тобына кіретін жалпы процесс рәсімдерінің тізбесі</w:t>
      </w:r>
    </w:p>
    <w:bookmarkEnd w:id="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немесе немесе Одақтың ТБ байланысты өзге де іс-қимылдар барысында пайдаланылатын материалдар мен құжаттарды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ведомстволар Одақтың ТБ өтініміне қоса берілетін құжаттар мен материалдардан немесе өтініш беруші беру ведомствосына ұсынатын, олардың тіркеу деректемелері туралы ақпаратты беру ведомствосы жалпы процесс рәсімдерін іске асыру шеңберінде ұлттық патенттік ведомстволарға ұсынатын құжаттардың өзге де түрлерінен мәліметтерді электрондық нысанда алуына арналған</w:t>
            </w:r>
          </w:p>
        </w:tc>
      </w:tr>
    </w:tbl>
    <w:bookmarkStart w:name="z107" w:id="105"/>
    <w:p>
      <w:pPr>
        <w:spacing w:after="0"/>
        <w:ind w:left="0"/>
        <w:jc w:val="left"/>
      </w:pPr>
      <w:r>
        <w:rPr>
          <w:rFonts w:ascii="Times New Roman"/>
          <w:b/>
          <w:i w:val="false"/>
          <w:color w:val="000000"/>
        </w:rPr>
        <w:t xml:space="preserve"> 13. Одақтың тауар белгілерінің бірыңғай тізілімін пайдаланушыларға Одақтың тауар белгілерінің бірыңғай тізілімінде қамтылған мәліметтерді ұсыну рәсімдерінің тобы</w:t>
      </w:r>
    </w:p>
    <w:bookmarkEnd w:id="105"/>
    <w:bookmarkStart w:name="z108" w:id="106"/>
    <w:p>
      <w:pPr>
        <w:spacing w:after="0"/>
        <w:ind w:left="0"/>
        <w:jc w:val="both"/>
      </w:pPr>
      <w:r>
        <w:rPr>
          <w:rFonts w:ascii="Times New Roman"/>
          <w:b w:val="false"/>
          <w:i w:val="false"/>
          <w:color w:val="000000"/>
          <w:sz w:val="28"/>
        </w:rPr>
        <w:t>
      42. Одақтың тауар белгілерінің бірыңғай тізілімін пайдаланушыларға Одақтың тауар белгілерінің бірыңғай тізілімінде қамтылған мәліметтерді ұсыну рәсімдерін орындау (P.SP.02.PGR.010), Одақтың ақпараттық порталын пайдалану арқылы Шарттың және Нұсқаулықтың ережелері ескеріле отырып, осы Қағидаларға сәйкес жүзеге асырылады.</w:t>
      </w:r>
    </w:p>
    <w:bookmarkEnd w:id="106"/>
    <w:p>
      <w:pPr>
        <w:spacing w:after="0"/>
        <w:ind w:left="0"/>
        <w:jc w:val="both"/>
      </w:pPr>
      <w:r>
        <w:rPr>
          <w:rFonts w:ascii="Times New Roman"/>
          <w:b w:val="false"/>
          <w:i w:val="false"/>
          <w:color w:val="000000"/>
          <w:sz w:val="28"/>
        </w:rPr>
        <w:t>
      Мәліметтерді Одақтың ақпараттық порталы арқылы ұсынған кезде осы порталдың веб-интерфейсі не осы порталда орналастырылған сервистер пайдаланылады. Веб-интерфейсті пайдаланған кезде пайдаланушы браузер терезесінде Одақтың тауар белгілерінің бірыңғай тізілімінде қамтылған мәліметтерді іздеу және (немесе) түсіру параметрлерін орнатады, браузердің терезесінде ұсынылған Одақтың тауар белгілерінің бірыңғай тізілімінен алынған ақпаратпен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кезіндегі өзара іс-қимыл мүдделі тұлғаның ақпараттық жүйесі мен Одақтың ақпараттық порталы арасында жүзеге асырылады.</w:t>
      </w:r>
    </w:p>
    <w:bookmarkStart w:name="z109" w:id="107"/>
    <w:p>
      <w:pPr>
        <w:spacing w:after="0"/>
        <w:ind w:left="0"/>
        <w:jc w:val="both"/>
      </w:pPr>
      <w:r>
        <w:rPr>
          <w:rFonts w:ascii="Times New Roman"/>
          <w:b w:val="false"/>
          <w:i w:val="false"/>
          <w:color w:val="000000"/>
          <w:sz w:val="28"/>
        </w:rPr>
        <w:t>
      43. Одақтың тауар белгілерінің бірыңғай тізілімін пайдаланушыларға Одақтың тауар белгілерінің бірыңғай тізілімінде қамтылған мәліметтерді ұсыну рәсімдері тобының (P.SP.02.PGR.010) келтірілген сипаттамасы 11-суретте көрсетілген.</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32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11-сурет. Одақтың тауар белгілерінің бірыңғай тізілімін пайдаланушыларға Одақтың тауар белгілерінің бірыңғай тізілімінде қамтылған мәліметтерді ұсыну рәсімдері тобының жалпы схемасы (P.SP.02.PGR.010)</w:t>
      </w:r>
    </w:p>
    <w:bookmarkEnd w:id="108"/>
    <w:bookmarkStart w:name="z111" w:id="109"/>
    <w:p>
      <w:pPr>
        <w:spacing w:after="0"/>
        <w:ind w:left="0"/>
        <w:jc w:val="both"/>
      </w:pPr>
      <w:r>
        <w:rPr>
          <w:rFonts w:ascii="Times New Roman"/>
          <w:b w:val="false"/>
          <w:i w:val="false"/>
          <w:color w:val="000000"/>
          <w:sz w:val="28"/>
        </w:rPr>
        <w:t>
      44. Одақтың тауар белгілерінің бірыңғай тізілімінде қамтылған мәліметтерді Одақтың тауар белгілерінің бірыңғай тізілімін пайдаланушыларға ұсыну рәсімдерінің тобына кіретін жалпы процесс рәсімдерінің тізбесі (P.SP.02.PGR.010) 11-кестеде келтірілген.</w:t>
      </w:r>
    </w:p>
    <w:bookmarkEnd w:id="109"/>
    <w:bookmarkStart w:name="z112" w:id="110"/>
    <w:p>
      <w:pPr>
        <w:spacing w:after="0"/>
        <w:ind w:left="0"/>
        <w:jc w:val="both"/>
      </w:pPr>
      <w:r>
        <w:rPr>
          <w:rFonts w:ascii="Times New Roman"/>
          <w:b w:val="false"/>
          <w:i w:val="false"/>
          <w:color w:val="000000"/>
          <w:sz w:val="28"/>
        </w:rPr>
        <w:t>
      11-кесте</w:t>
      </w:r>
    </w:p>
    <w:bookmarkEnd w:id="110"/>
    <w:bookmarkStart w:name="z113" w:id="111"/>
    <w:p>
      <w:pPr>
        <w:spacing w:after="0"/>
        <w:ind w:left="0"/>
        <w:jc w:val="left"/>
      </w:pPr>
      <w:r>
        <w:rPr>
          <w:rFonts w:ascii="Times New Roman"/>
          <w:b/>
          <w:i w:val="false"/>
          <w:color w:val="000000"/>
        </w:rPr>
        <w:t xml:space="preserve"> Одақтың тауар белгілерінің бірыңғай тізілімінде қамтылған мәліметтерді Одақтың тауар белгілерінің бірыңғай тізілімін пайдаланушыларға ұсыну рәсімдерінің тобына кіретін жалпы процесс рәсімдерінің тізбесі (P.SP.02.PGR.010) </w:t>
      </w:r>
    </w:p>
    <w:bookmarkEnd w:id="1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P.SP.02.PRC.037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 пайдаланушыларға Одақтың тауар белгілерінің бірыңғай тізілімінде қамтылған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порталдың веб-интерфейсін не осы порталда орналастырылған сервистерді пайдалана отырып, Одақтың ақпараттық порталы арқылы Одақтың тауар белгілерінің бірыңғай тізілімінде қамтылған мәліметтерді алуға арналған</w:t>
            </w:r>
          </w:p>
        </w:tc>
      </w:tr>
    </w:tbl>
    <w:bookmarkStart w:name="z114" w:id="112"/>
    <w:p>
      <w:pPr>
        <w:spacing w:after="0"/>
        <w:ind w:left="0"/>
        <w:jc w:val="left"/>
      </w:pPr>
      <w:r>
        <w:rPr>
          <w:rFonts w:ascii="Times New Roman"/>
          <w:b/>
          <w:i w:val="false"/>
          <w:color w:val="000000"/>
        </w:rPr>
        <w:t xml:space="preserve"> V. Жалпы процестің ақпараттық объектілері</w:t>
      </w:r>
    </w:p>
    <w:bookmarkEnd w:id="112"/>
    <w:bookmarkStart w:name="z115" w:id="113"/>
    <w:p>
      <w:pPr>
        <w:spacing w:after="0"/>
        <w:ind w:left="0"/>
        <w:jc w:val="both"/>
      </w:pPr>
      <w:r>
        <w:rPr>
          <w:rFonts w:ascii="Times New Roman"/>
          <w:b w:val="false"/>
          <w:i w:val="false"/>
          <w:color w:val="000000"/>
          <w:sz w:val="28"/>
        </w:rPr>
        <w:t>
      45. Жалпы процеске қатысушылар арасындағы ақпараттық өзара іс-қимыл процесінде олар туралы немесе олардан мәліметтер берілетін ақпараттық объектілердің тізбесі 12-кестеде келтірілген.</w:t>
      </w:r>
    </w:p>
    <w:bookmarkEnd w:id="113"/>
    <w:bookmarkStart w:name="z116" w:id="114"/>
    <w:p>
      <w:pPr>
        <w:spacing w:after="0"/>
        <w:ind w:left="0"/>
        <w:jc w:val="both"/>
      </w:pPr>
      <w:r>
        <w:rPr>
          <w:rFonts w:ascii="Times New Roman"/>
          <w:b w:val="false"/>
          <w:i w:val="false"/>
          <w:color w:val="000000"/>
          <w:sz w:val="28"/>
        </w:rPr>
        <w:t xml:space="preserve">
      12-кесте </w:t>
      </w:r>
    </w:p>
    <w:bookmarkEnd w:id="114"/>
    <w:bookmarkStart w:name="z117" w:id="115"/>
    <w:p>
      <w:pPr>
        <w:spacing w:after="0"/>
        <w:ind w:left="0"/>
        <w:jc w:val="left"/>
      </w:pPr>
      <w:r>
        <w:rPr>
          <w:rFonts w:ascii="Times New Roman"/>
          <w:b/>
          <w:i w:val="false"/>
          <w:color w:val="000000"/>
        </w:rPr>
        <w:t xml:space="preserve"> Ақпараттық объектілердің тізбесі</w:t>
      </w:r>
    </w:p>
    <w:bookmarkEnd w:id="1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берілетін өтінім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арналған өтінім туралы, оның ішінде беру ведомствосы Одақтың бірыңғай тізілімінің ұлттық бөліміне енгізген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ведомствосы Одақтың бірыңғай тізілімінің ұлттық бөліміне енгізген Еуразиялық экономикалық Одақтың тауар белгісін, қызмет көрсету белгісін тіркеу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белгіге сараптама жүргізгені үшін баж туралы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P.SP.02.BEN.004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қоса берілетін құжат, сондай-ақ жалпы процеске қатысушылар арасындағы жалпы процесс шеңберінде ұсынылатын мәліметтердің басқа да түрлері туралы мәліметтер жиынтығы</w:t>
            </w:r>
          </w:p>
        </w:tc>
      </w:tr>
    </w:tbl>
    <w:bookmarkStart w:name="z118" w:id="116"/>
    <w:p>
      <w:pPr>
        <w:spacing w:after="0"/>
        <w:ind w:left="0"/>
        <w:jc w:val="left"/>
      </w:pPr>
      <w:r>
        <w:rPr>
          <w:rFonts w:ascii="Times New Roman"/>
          <w:b/>
          <w:i w:val="false"/>
          <w:color w:val="000000"/>
        </w:rPr>
        <w:t xml:space="preserve"> VI. Жалпы процеске қатысушылардың жауапкершілігі</w:t>
      </w:r>
    </w:p>
    <w:bookmarkEnd w:id="116"/>
    <w:bookmarkStart w:name="z119" w:id="117"/>
    <w:p>
      <w:pPr>
        <w:spacing w:after="0"/>
        <w:ind w:left="0"/>
        <w:jc w:val="both"/>
      </w:pPr>
      <w:r>
        <w:rPr>
          <w:rFonts w:ascii="Times New Roman"/>
          <w:b w:val="false"/>
          <w:i w:val="false"/>
          <w:color w:val="000000"/>
          <w:sz w:val="28"/>
        </w:rPr>
        <w:t xml:space="preserve">
      46. Ақпараттық өзара іс-қимылға қатысатын Комиссияның лауазымды адамдары мен қызметкерлерін мәліметтердің уақтылы және толық берілуін қамтамасыз етуге бағытталған талаптарды сақтамағаны үшін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өзге де халықаралық шарттарға және Одақтың құқығын құрайтын актілерге, ал уәкілетті органдардың лауазымды адамдары мен қызметкерлерінің  – мүше мемлекеттердің заңнамасына сәйкес жүзеге асырылады.</w:t>
      </w:r>
    </w:p>
    <w:bookmarkEnd w:id="117"/>
    <w:bookmarkStart w:name="z120" w:id="118"/>
    <w:p>
      <w:pPr>
        <w:spacing w:after="0"/>
        <w:ind w:left="0"/>
        <w:jc w:val="left"/>
      </w:pPr>
      <w:r>
        <w:rPr>
          <w:rFonts w:ascii="Times New Roman"/>
          <w:b/>
          <w:i w:val="false"/>
          <w:color w:val="000000"/>
        </w:rPr>
        <w:t xml:space="preserve"> VII. Жалпы процестің анықтамалықтары мен сыныптауыштары</w:t>
      </w:r>
    </w:p>
    <w:bookmarkEnd w:id="118"/>
    <w:bookmarkStart w:name="z121" w:id="119"/>
    <w:p>
      <w:pPr>
        <w:spacing w:after="0"/>
        <w:ind w:left="0"/>
        <w:jc w:val="both"/>
      </w:pPr>
      <w:r>
        <w:rPr>
          <w:rFonts w:ascii="Times New Roman"/>
          <w:b w:val="false"/>
          <w:i w:val="false"/>
          <w:color w:val="000000"/>
          <w:sz w:val="28"/>
        </w:rPr>
        <w:t>
      47. Жалпы процестің анықтамалықтары мен сыныптауыштарының тізбесі 13-кестеде келтірілген.</w:t>
      </w:r>
    </w:p>
    <w:bookmarkEnd w:id="119"/>
    <w:bookmarkStart w:name="z122" w:id="120"/>
    <w:p>
      <w:pPr>
        <w:spacing w:after="0"/>
        <w:ind w:left="0"/>
        <w:jc w:val="both"/>
      </w:pPr>
      <w:r>
        <w:rPr>
          <w:rFonts w:ascii="Times New Roman"/>
          <w:b w:val="false"/>
          <w:i w:val="false"/>
          <w:color w:val="000000"/>
          <w:sz w:val="28"/>
        </w:rPr>
        <w:t xml:space="preserve">
      13-кесте </w:t>
      </w:r>
    </w:p>
    <w:bookmarkEnd w:id="120"/>
    <w:bookmarkStart w:name="z123" w:id="121"/>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1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сыеыптауышы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кодтары мен атауларының тізбесін қамтиды (Кеден одағы Комиссиясының 2010 жылғы 20 қыркүйектегі № 378 шешіміне сәйкес қолданылады).</w:t>
            </w:r>
          </w:p>
          <w:p>
            <w:pPr>
              <w:spacing w:after="20"/>
              <w:ind w:left="20"/>
              <w:jc w:val="both"/>
            </w:pPr>
            <w:r>
              <w:rPr>
                <w:rFonts w:ascii="Times New Roman"/>
                <w:b w:val="false"/>
                <w:i w:val="false"/>
                <w:color w:val="000000"/>
                <w:sz w:val="20"/>
              </w:rPr>
              <w:t xml:space="preserve">
Одақтың нормативтік-анықтамалық ақпарат тізіліміндегі сыныптауыштың коды: "2022"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(арналары)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құралдарының (арналарының) кодтары мен атауларының тізбесін қамтиды (Еуразиялық экономикалық комиссия Алқасының 2022 жылғы 6 желтоқсандағы № 192 шешіміне сәйкес қолданылады). </w:t>
            </w:r>
          </w:p>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 "1041"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 атауларының тізбесін және олардың кодтарын қамтиды  (Еуразиялық экономикалық комиссия Алқасының 2019 жылғы 10 қыркүйектегі № 152 шешіміне сәйкес қолданылады).</w:t>
            </w:r>
          </w:p>
          <w:p>
            <w:pPr>
              <w:spacing w:after="20"/>
              <w:ind w:left="20"/>
              <w:jc w:val="both"/>
            </w:pPr>
            <w:r>
              <w:rPr>
                <w:rFonts w:ascii="Times New Roman"/>
                <w:b w:val="false"/>
                <w:i w:val="false"/>
                <w:color w:val="000000"/>
                <w:sz w:val="20"/>
              </w:rPr>
              <w:t>
Одақтың нормативтік-анықтамалық ақпарат тізіліміндегі сыныптауыштың коды: "2055"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құжаттар түрлерінің кодтары мен атауларының тізбесін қамтиды (Еуразиялық экономикалық комиссия Алқасының 2021 жылғы 27 шілдедегі № 92 шешіміне сәйкес қолданылады). Одақтың нормативтік-анықтамалық ақпарат тізіліміндегі сыныптауыштың коды: "2065"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құжаттар түрлерінің кодтары мен атауларының тізбесін қамтиды  (Еуразиялық экономикалық комиссия Алқасының 2019 жылғы 2 сәуірдегі № 53 шешіміне сәйкес қолданылады).</w:t>
            </w:r>
          </w:p>
          <w:p>
            <w:pPr>
              <w:spacing w:after="20"/>
              <w:ind w:left="20"/>
              <w:jc w:val="both"/>
            </w:pPr>
            <w:r>
              <w:rPr>
                <w:rFonts w:ascii="Times New Roman"/>
                <w:b w:val="false"/>
                <w:i w:val="false"/>
                <w:color w:val="000000"/>
                <w:sz w:val="20"/>
              </w:rPr>
              <w:t xml:space="preserve">
Одақтың нормативтік-анықтамалық ақпарат тізіліміндегі сыныптауыштың коды: "2053"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шаруашылық жүргізудің ұйымдық-құқықтық нысандарының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шеңберіндегі шаруашылық жүргізудің ұйымдық-құқықтық нысандарының кодтары мен атауларының тізбесін қамтиды  (Еуразиялық экономикалық комиссия Алқасының 2019 жылғы 2 сәуірдегі № 54 шешіміне сәйкес қолданылады).</w:t>
            </w:r>
          </w:p>
          <w:p>
            <w:pPr>
              <w:spacing w:after="20"/>
              <w:ind w:left="20"/>
              <w:jc w:val="both"/>
            </w:pPr>
            <w:r>
              <w:rPr>
                <w:rFonts w:ascii="Times New Roman"/>
                <w:b w:val="false"/>
                <w:i w:val="false"/>
                <w:color w:val="000000"/>
                <w:sz w:val="20"/>
              </w:rPr>
              <w:t>
Одақтың нормативтік-анықтамалық ақпарат тізіліміндегі сыныптауыштың коды: "2049"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P.P.SP.02.CLS.001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 мен қызмет көрсету белгісінің негізгі сипаттамаларының анықтамалығы (түрі мен басымдығы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 мен қызмет көрсету белгісінің (түрі мен басымдығы бойынша) кодтары мен сипаттамалары атауларының тізбесін қамтиды  (Еуразиялық экономикалық комиссия Алқасының 2022 жылғы 29 қарашадағы № 184 шешіміне сәйкес қолданылады).</w:t>
            </w:r>
          </w:p>
          <w:p>
            <w:pPr>
              <w:spacing w:after="20"/>
              <w:ind w:left="20"/>
              <w:jc w:val="both"/>
            </w:pPr>
            <w:r>
              <w:rPr>
                <w:rFonts w:ascii="Times New Roman"/>
                <w:b w:val="false"/>
                <w:i w:val="false"/>
                <w:color w:val="000000"/>
                <w:sz w:val="20"/>
              </w:rPr>
              <w:t>
Одақтың нормативтік-анықтамалық ақпарат тізіліміндегі анықтамалық коды: "1039"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(ДЗМҰ) ST.3 ұсынылған стандартына сәйкес елдердің, басқа әкімшілік бірліктердің және үкіметаралық ұйымдардың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(ДЗМҰ) ST.3 ұсынылған стандартына сәйкес елдердің, басқа әкімшілік бірліктердің және үкіметаралық ұйымдардың олардың қысқа атауларының алфавиттік дәйектілігімен бойынша кодтары мен атауларының тізбесін және оларға сәйкес келетін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P.P.SP.03.CLS.002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тауарларының шығарылған жерлерінің атауларын тіркеу, құқықтық қорғау және пайдалану кезіндегі заңдық маңызы бар іс-әрекеттер түрлерінің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 шығарылған жерлердің атауларын тіркеу, құқықтық қорғау және пайдалану кезіндегі заңдық маңызы бар іс-әрекеттер түрлерінің кодтары мен атауларының тізбесін қамтиды</w:t>
            </w:r>
          </w:p>
        </w:tc>
      </w:tr>
    </w:tbl>
    <w:bookmarkStart w:name="z124" w:id="122"/>
    <w:p>
      <w:pPr>
        <w:spacing w:after="0"/>
        <w:ind w:left="0"/>
        <w:jc w:val="left"/>
      </w:pPr>
      <w:r>
        <w:rPr>
          <w:rFonts w:ascii="Times New Roman"/>
          <w:b/>
          <w:i w:val="false"/>
          <w:color w:val="000000"/>
        </w:rPr>
        <w:t xml:space="preserve"> VIII. Жалпы процесс рәсімдері </w:t>
      </w:r>
    </w:p>
    <w:bookmarkEnd w:id="122"/>
    <w:bookmarkStart w:name="z125" w:id="123"/>
    <w:p>
      <w:pPr>
        <w:spacing w:after="0"/>
        <w:ind w:left="0"/>
        <w:jc w:val="left"/>
      </w:pPr>
      <w:r>
        <w:rPr>
          <w:rFonts w:ascii="Times New Roman"/>
          <w:b/>
          <w:i w:val="false"/>
          <w:color w:val="000000"/>
        </w:rPr>
        <w:t xml:space="preserve"> 1. Өтінімді қарау және Одақтың ТБ өтінімі бойынша шешім қабылдау кезінде мәліметтерді ұсыну рәсімдері</w:t>
      </w:r>
    </w:p>
    <w:bookmarkEnd w:id="123"/>
    <w:bookmarkStart w:name="z126" w:id="124"/>
    <w:p>
      <w:pPr>
        <w:spacing w:after="0"/>
        <w:ind w:left="0"/>
        <w:jc w:val="left"/>
      </w:pPr>
      <w:r>
        <w:rPr>
          <w:rFonts w:ascii="Times New Roman"/>
          <w:b/>
          <w:i w:val="false"/>
          <w:color w:val="000000"/>
        </w:rPr>
        <w:t xml:space="preserve"> "Жариялау үшін Одақтың ТБ-ға өтінімі туралы мәліметтерді ұсыну" (P.SP.02.PRC.001) рәсімі </w:t>
      </w:r>
    </w:p>
    <w:bookmarkEnd w:id="124"/>
    <w:bookmarkStart w:name="z127" w:id="125"/>
    <w:p>
      <w:pPr>
        <w:spacing w:after="0"/>
        <w:ind w:left="0"/>
        <w:jc w:val="both"/>
      </w:pPr>
      <w:r>
        <w:rPr>
          <w:rFonts w:ascii="Times New Roman"/>
          <w:b w:val="false"/>
          <w:i w:val="false"/>
          <w:color w:val="000000"/>
          <w:sz w:val="28"/>
        </w:rPr>
        <w:t>
      48. "Жариялау үшін Одақтың ТБ-ға өтінімі туралы мәліметтерді ұсыну" (P.SP.02.PRC.001) рәсімін орындау схемасы 12-суретте көрсетілген.</w:t>
      </w:r>
    </w:p>
    <w:bookmarkEnd w:id="1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6"/>
    <w:p>
      <w:pPr>
        <w:spacing w:after="0"/>
        <w:ind w:left="0"/>
        <w:jc w:val="both"/>
      </w:pPr>
      <w:r>
        <w:rPr>
          <w:rFonts w:ascii="Times New Roman"/>
          <w:b w:val="false"/>
          <w:i w:val="false"/>
          <w:color w:val="000000"/>
          <w:sz w:val="28"/>
        </w:rPr>
        <w:t>
      12-сурет. "Жариялау үшін Одақтың ТБ-ға өтінімі туралы мәліметтерді ұсыну" (P.SP.02.PRC.001) рәсімін орындау схемасы</w:t>
      </w:r>
    </w:p>
    <w:bookmarkEnd w:id="126"/>
    <w:bookmarkStart w:name="z129" w:id="127"/>
    <w:p>
      <w:pPr>
        <w:spacing w:after="0"/>
        <w:ind w:left="0"/>
        <w:jc w:val="both"/>
      </w:pPr>
      <w:r>
        <w:rPr>
          <w:rFonts w:ascii="Times New Roman"/>
          <w:b w:val="false"/>
          <w:i w:val="false"/>
          <w:color w:val="000000"/>
          <w:sz w:val="28"/>
        </w:rPr>
        <w:t>
      49. "Жариялау үшін Одақтың ТБ-ға өтінімі туралы мәліметтерді ұсыну" (P.SP.02.PRC.001) рәсімін Одақтың тауар белгісіне өтінімді ресми сайтта жариялау туралы шешім қабылданғаннан кейін көрсетілген шешім қабылданған күннен бастап 5 жұмыс күні ішінде Одақтың ТБ-ға өтінімі Шартта және Нұсқаулықта белгіленген талаптарға сәйкес келген кезде беру ведомствосы орындайды.</w:t>
      </w:r>
    </w:p>
    <w:bookmarkEnd w:id="127"/>
    <w:bookmarkStart w:name="z130" w:id="128"/>
    <w:p>
      <w:pPr>
        <w:spacing w:after="0"/>
        <w:ind w:left="0"/>
        <w:jc w:val="both"/>
      </w:pPr>
      <w:r>
        <w:rPr>
          <w:rFonts w:ascii="Times New Roman"/>
          <w:b w:val="false"/>
          <w:i w:val="false"/>
          <w:color w:val="000000"/>
          <w:sz w:val="28"/>
        </w:rPr>
        <w:t>
      50. Бірінші болып "Жариялау үшін Одақтың ТБ-ға өтінімі туралы мәліметтерді ұсыну" (P.SP.02.OPR.001) операциясы орындалады, оны орындау нәтижелері бойынша беру ведомствосы Одақтың ақпараттық порталында жариялау үшін Одақтың ТБ-ға өтінімі туралы мәліметтерді Комиссияға жібереді.</w:t>
      </w:r>
    </w:p>
    <w:bookmarkEnd w:id="128"/>
    <w:bookmarkStart w:name="z131" w:id="129"/>
    <w:p>
      <w:pPr>
        <w:spacing w:after="0"/>
        <w:ind w:left="0"/>
        <w:jc w:val="both"/>
      </w:pPr>
      <w:r>
        <w:rPr>
          <w:rFonts w:ascii="Times New Roman"/>
          <w:b w:val="false"/>
          <w:i w:val="false"/>
          <w:color w:val="000000"/>
          <w:sz w:val="28"/>
        </w:rPr>
        <w:t>
      51. Комиссияға жариялау үшін Одақтың ТБ-ға өтінімі туралы мәліметтер келіп түскен кезде "Жариялау үшін Одақтың ТБ-ға өтінімі туралы мәліметтерді қабылдау және өңдеу" (P.SP.02.OPR.002) операциясы орындалады, орындау нәтижелері бойынша Комиссия көрсетілген мәліметтерді алады, оларды өңдейді  және жариялау үшін Одақтың ТБ-ға өтінім туралы мәліметтерді өңдеу нәтижелері туралы хабарламаны беру ведомствосына жібереді.</w:t>
      </w:r>
    </w:p>
    <w:bookmarkEnd w:id="129"/>
    <w:bookmarkStart w:name="z132" w:id="130"/>
    <w:p>
      <w:pPr>
        <w:spacing w:after="0"/>
        <w:ind w:left="0"/>
        <w:jc w:val="both"/>
      </w:pPr>
      <w:r>
        <w:rPr>
          <w:rFonts w:ascii="Times New Roman"/>
          <w:b w:val="false"/>
          <w:i w:val="false"/>
          <w:color w:val="000000"/>
          <w:sz w:val="28"/>
        </w:rPr>
        <w:t>
      52. Жариялау үшін Одақтың ТБ-ға өтінімі туралы ұсынылған мәліметтер сәтті өңделген жағдайда "Одақтың ТБ-ға өтінімі туралы мәліметтерді Одақтың ақпараттық порталында жариялау" (P.SP.02.OPR.003) операциясы орындалады, оның нәтижелері бойынша Одақтың ақпараттық порталында Одақтың ТБ-ға өтінімі туралы мәліметтер жарияланады.</w:t>
      </w:r>
    </w:p>
    <w:bookmarkEnd w:id="130"/>
    <w:bookmarkStart w:name="z133" w:id="131"/>
    <w:p>
      <w:pPr>
        <w:spacing w:after="0"/>
        <w:ind w:left="0"/>
        <w:jc w:val="both"/>
      </w:pPr>
      <w:r>
        <w:rPr>
          <w:rFonts w:ascii="Times New Roman"/>
          <w:b w:val="false"/>
          <w:i w:val="false"/>
          <w:color w:val="000000"/>
          <w:sz w:val="28"/>
        </w:rPr>
        <w:t>
      53. Жариялау үшін Одақтың ТБ-ға өтінімі туралы мәліметтерді өңдеу туралы хабарлама беру ведомствосына келіп түскен кезде "Жариялау үшін Одақтың ТБ-ға өтінімі туралы мәліметтерді өңдеу нәтижелері туралы хабарлама алу" (P.SP.02.OPR.004)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31"/>
    <w:bookmarkStart w:name="z134" w:id="132"/>
    <w:p>
      <w:pPr>
        <w:spacing w:after="0"/>
        <w:ind w:left="0"/>
        <w:jc w:val="both"/>
      </w:pPr>
      <w:r>
        <w:rPr>
          <w:rFonts w:ascii="Times New Roman"/>
          <w:b w:val="false"/>
          <w:i w:val="false"/>
          <w:color w:val="000000"/>
          <w:sz w:val="28"/>
        </w:rPr>
        <w:t>
      54. "Жариялау үшін Одақтың ТБ-ға өтінімі туралы мәліметтерді ұсыну" (P.SP.02.PRC.001) рәсімін орындау нәтижесі Одақтың ТБ-ға өтінімі туралы мәліметтерді Одақтың ақпараттық порталында жариялау болып табылады.</w:t>
      </w:r>
    </w:p>
    <w:bookmarkEnd w:id="132"/>
    <w:bookmarkStart w:name="z135" w:id="133"/>
    <w:p>
      <w:pPr>
        <w:spacing w:after="0"/>
        <w:ind w:left="0"/>
        <w:jc w:val="both"/>
      </w:pPr>
      <w:r>
        <w:rPr>
          <w:rFonts w:ascii="Times New Roman"/>
          <w:b w:val="false"/>
          <w:i w:val="false"/>
          <w:color w:val="000000"/>
          <w:sz w:val="28"/>
        </w:rPr>
        <w:t xml:space="preserve">
      55. "Жариялау үшін Одақтың ТБ-ға өтінімі туралы мәліметтерді ұсыну" (P.SP.02.PRC.001) рәсімі шеңберінде орындалатын жалпы процесс операцияларының тізбесі 14-кестеде келтірілген. </w:t>
      </w:r>
    </w:p>
    <w:bookmarkEnd w:id="133"/>
    <w:bookmarkStart w:name="z136" w:id="134"/>
    <w:p>
      <w:pPr>
        <w:spacing w:after="0"/>
        <w:ind w:left="0"/>
        <w:jc w:val="both"/>
      </w:pPr>
      <w:r>
        <w:rPr>
          <w:rFonts w:ascii="Times New Roman"/>
          <w:b w:val="false"/>
          <w:i w:val="false"/>
          <w:color w:val="000000"/>
          <w:sz w:val="28"/>
        </w:rPr>
        <w:t>
      14-кесте</w:t>
      </w:r>
    </w:p>
    <w:bookmarkEnd w:id="134"/>
    <w:bookmarkStart w:name="z137" w:id="135"/>
    <w:p>
      <w:pPr>
        <w:spacing w:after="0"/>
        <w:ind w:left="0"/>
        <w:jc w:val="left"/>
      </w:pPr>
      <w:r>
        <w:rPr>
          <w:rFonts w:ascii="Times New Roman"/>
          <w:b/>
          <w:i w:val="false"/>
          <w:color w:val="000000"/>
        </w:rPr>
        <w:t xml:space="preserve"> "Жариялау үшін Одақтың ТБ-ға өтінімі туралы мәліметтерді ұсыну" (P.SP.02.PRC.001) рәсімі шеңберінде орындалатын жалпы процесс операцияларының тізбесі</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туралы мәліметтерді Одақтың ақпараттық порталында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bookmarkStart w:name="z138" w:id="136"/>
    <w:p>
      <w:pPr>
        <w:spacing w:after="0"/>
        <w:ind w:left="0"/>
        <w:jc w:val="both"/>
      </w:pPr>
      <w:r>
        <w:rPr>
          <w:rFonts w:ascii="Times New Roman"/>
          <w:b w:val="false"/>
          <w:i w:val="false"/>
          <w:color w:val="000000"/>
          <w:sz w:val="28"/>
        </w:rPr>
        <w:t>
      15-кесте</w:t>
      </w:r>
    </w:p>
    <w:bookmarkEnd w:id="136"/>
    <w:bookmarkStart w:name="z139" w:id="137"/>
    <w:p>
      <w:pPr>
        <w:spacing w:after="0"/>
        <w:ind w:left="0"/>
        <w:jc w:val="left"/>
      </w:pPr>
      <w:r>
        <w:rPr>
          <w:rFonts w:ascii="Times New Roman"/>
          <w:b/>
          <w:i w:val="false"/>
          <w:color w:val="000000"/>
        </w:rPr>
        <w:t xml:space="preserve"> "Жариялау үшін Одақтың ТБ-ға өтінімі туралы мәліметтерді ұсыну" (P.SP.02.OPR.001) операциясының сипаттамасы</w:t>
      </w:r>
    </w:p>
    <w:bookmarkEnd w:id="1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Шартта және Нұсқаулықта белгіленген талаптарға сәйкестігі анықталған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ТБ-ға өтінімі туралы мәліметтерді Одақтың бірыңғай тізілімінің ұлттық бөліміне енгізеді және Одақтың ақпараттық порталында жариялау үшін Одақтың ТБ-ға өтінімі туралы мәліметтерді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туралы мәліметтер Одақтың ақпараттық порталында жариялау үшін Комиссияға ұсынылды</w:t>
            </w:r>
          </w:p>
        </w:tc>
      </w:tr>
    </w:tbl>
    <w:bookmarkStart w:name="z140" w:id="138"/>
    <w:p>
      <w:pPr>
        <w:spacing w:after="0"/>
        <w:ind w:left="0"/>
        <w:jc w:val="both"/>
      </w:pPr>
      <w:r>
        <w:rPr>
          <w:rFonts w:ascii="Times New Roman"/>
          <w:b w:val="false"/>
          <w:i w:val="false"/>
          <w:color w:val="000000"/>
          <w:sz w:val="28"/>
        </w:rPr>
        <w:t>
      16-кесте</w:t>
      </w:r>
    </w:p>
    <w:bookmarkEnd w:id="138"/>
    <w:bookmarkStart w:name="z141" w:id="139"/>
    <w:p>
      <w:pPr>
        <w:spacing w:after="0"/>
        <w:ind w:left="0"/>
        <w:jc w:val="left"/>
      </w:pPr>
      <w:r>
        <w:rPr>
          <w:rFonts w:ascii="Times New Roman"/>
          <w:b/>
          <w:i w:val="false"/>
          <w:color w:val="000000"/>
        </w:rPr>
        <w:t xml:space="preserve"> "Жариялау үшін Одақтың ТБ-ға өтінімі туралы мәліметтерді қабылдау және өңдеу" (P.SP.02.OPR.002) операциясының сипаттамасы</w:t>
      </w:r>
    </w:p>
    <w:bookmarkEnd w:id="1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 өтінімі туралы мәліметтерді алған кезде орындалады ("Жариялау үшін Одақтың ТБ-ға өтінімі туралы мәліметтерді ұсыну" (P.SP.02.OPR.001)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Одақтың ТБ өтінімі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ТБ-ға өтінім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142" w:id="140"/>
    <w:p>
      <w:pPr>
        <w:spacing w:after="0"/>
        <w:ind w:left="0"/>
        <w:jc w:val="both"/>
      </w:pPr>
      <w:r>
        <w:rPr>
          <w:rFonts w:ascii="Times New Roman"/>
          <w:b w:val="false"/>
          <w:i w:val="false"/>
          <w:color w:val="000000"/>
          <w:sz w:val="28"/>
        </w:rPr>
        <w:t>
      17-кесте</w:t>
      </w:r>
    </w:p>
    <w:bookmarkEnd w:id="140"/>
    <w:bookmarkStart w:name="z143" w:id="141"/>
    <w:p>
      <w:pPr>
        <w:spacing w:after="0"/>
        <w:ind w:left="0"/>
        <w:jc w:val="left"/>
      </w:pPr>
      <w:r>
        <w:rPr>
          <w:rFonts w:ascii="Times New Roman"/>
          <w:b/>
          <w:i w:val="false"/>
          <w:color w:val="000000"/>
        </w:rPr>
        <w:t xml:space="preserve"> "Одақтың ТБ-ға өтінімі туралы мәліметтерді Одақтың ақпараттық порталында жариялау" (P.SP.02.OPR.003) операциясының сипаттамасы</w:t>
      </w:r>
    </w:p>
    <w:bookmarkEnd w:id="1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ТБ-ға өтінімі туралы мәліметтерді Одақтың ақпараттық порталында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мәліметтерді сәтті өңдеу кезінде орындалады ("Жариялау үшін Одақтың ТБ-ға өтінімі туралы мәліметтерді қабылдау және өңдеу" (P.SP.02.OPR.002)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ТБ-ға өтінімі туралы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туралы мәліметтер Одақтың ақпараттық порталында жарияланды</w:t>
            </w:r>
          </w:p>
        </w:tc>
      </w:tr>
    </w:tbl>
    <w:bookmarkStart w:name="z144" w:id="142"/>
    <w:p>
      <w:pPr>
        <w:spacing w:after="0"/>
        <w:ind w:left="0"/>
        <w:jc w:val="both"/>
      </w:pPr>
      <w:r>
        <w:rPr>
          <w:rFonts w:ascii="Times New Roman"/>
          <w:b w:val="false"/>
          <w:i w:val="false"/>
          <w:color w:val="000000"/>
          <w:sz w:val="28"/>
        </w:rPr>
        <w:t>
      18-кесте</w:t>
      </w:r>
    </w:p>
    <w:bookmarkEnd w:id="142"/>
    <w:bookmarkStart w:name="z145" w:id="143"/>
    <w:p>
      <w:pPr>
        <w:spacing w:after="0"/>
        <w:ind w:left="0"/>
        <w:jc w:val="left"/>
      </w:pPr>
      <w:r>
        <w:rPr>
          <w:rFonts w:ascii="Times New Roman"/>
          <w:b/>
          <w:i w:val="false"/>
          <w:color w:val="000000"/>
        </w:rPr>
        <w:t xml:space="preserve"> "Жариялау үшін Одақтың ТБ-ға өтінімі туралы мәліметтерді өңдеу нәтижелері туралы хабарлама алу" (P.SP.02.OPR.004) операциясының сипаттамасы</w:t>
      </w:r>
    </w:p>
    <w:bookmarkEnd w:id="1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өтінімі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ТБ-ға өтінімі туралы мәліметтерді өңдеу нәтижелері туралы хабарлама алған кезде орындалады ("Жариялау үшін Одақтың ТБ-ға өтінімі туралы мәліметтерді қабылдау және өңдеу" (P.SP.02.OPR.002)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ТБ өтінімі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ТБ-ға өтінімі туралы мәліметтерді өңдеу нәтижелері туралы хабарлама жариялау үшін алынды</w:t>
            </w:r>
          </w:p>
        </w:tc>
      </w:tr>
    </w:tbl>
    <w:bookmarkStart w:name="z146" w:id="144"/>
    <w:p>
      <w:pPr>
        <w:spacing w:after="0"/>
        <w:ind w:left="0"/>
        <w:jc w:val="left"/>
      </w:pPr>
      <w:r>
        <w:rPr>
          <w:rFonts w:ascii="Times New Roman"/>
          <w:b/>
          <w:i w:val="false"/>
          <w:color w:val="000000"/>
        </w:rPr>
        <w:t xml:space="preserve"> "Сараптау үшін Одақтың ТБ-ға өтінімі туралы мәліметтерді ұсыну" (P.SP.02.PRC.002) рәсімі</w:t>
      </w:r>
    </w:p>
    <w:bookmarkEnd w:id="144"/>
    <w:bookmarkStart w:name="z147" w:id="145"/>
    <w:p>
      <w:pPr>
        <w:spacing w:after="0"/>
        <w:ind w:left="0"/>
        <w:jc w:val="both"/>
      </w:pPr>
      <w:r>
        <w:rPr>
          <w:rFonts w:ascii="Times New Roman"/>
          <w:b w:val="false"/>
          <w:i w:val="false"/>
          <w:color w:val="000000"/>
          <w:sz w:val="28"/>
        </w:rPr>
        <w:t>
      56. "Сараптау үшін Одақтың ТБ-ға өтінімі туралы мәліметтерді ұсыну" (P.SP.02.PRC.002) рәсімін орындау схемасы 13-суретте көрсетілген</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46"/>
    <w:p>
      <w:pPr>
        <w:spacing w:after="0"/>
        <w:ind w:left="0"/>
        <w:jc w:val="both"/>
      </w:pPr>
      <w:r>
        <w:rPr>
          <w:rFonts w:ascii="Times New Roman"/>
          <w:b w:val="false"/>
          <w:i w:val="false"/>
          <w:color w:val="000000"/>
          <w:sz w:val="28"/>
        </w:rPr>
        <w:t xml:space="preserve">
      13-сурет. "Сараптау үшін Одақтың ТБ-ға өтінімі туралы мәліметтерді ұсыну" рәсімін (P.SP.02.PRC.002) орындау схемасы </w:t>
      </w:r>
    </w:p>
    <w:bookmarkEnd w:id="146"/>
    <w:bookmarkStart w:name="z149" w:id="147"/>
    <w:p>
      <w:pPr>
        <w:spacing w:after="0"/>
        <w:ind w:left="0"/>
        <w:jc w:val="both"/>
      </w:pPr>
      <w:r>
        <w:rPr>
          <w:rFonts w:ascii="Times New Roman"/>
          <w:b w:val="false"/>
          <w:i w:val="false"/>
          <w:color w:val="000000"/>
          <w:sz w:val="28"/>
        </w:rPr>
        <w:t>
      57. "Сараптау үшін Одақтың ТБ-ға өтінімі туралы мәліметтерді ұсыну" (P.SP.02.PRC.002) рәсімін өтініш беруші мәлімделген белгіге сараптама жүргізгені үшін қажетті баждардың төленгенін растағаннан кейін беру ведомствосы орындайды.</w:t>
      </w:r>
    </w:p>
    <w:bookmarkEnd w:id="147"/>
    <w:p>
      <w:pPr>
        <w:spacing w:after="0"/>
        <w:ind w:left="0"/>
        <w:jc w:val="both"/>
      </w:pPr>
      <w:r>
        <w:rPr>
          <w:rFonts w:ascii="Times New Roman"/>
          <w:b w:val="false"/>
          <w:i w:val="false"/>
          <w:color w:val="000000"/>
          <w:sz w:val="28"/>
        </w:rPr>
        <w:t>
      Рәсім әрбір мүше мемлекеттің ұлттық патенттік ведомствосына қатысты орындалады.</w:t>
      </w:r>
    </w:p>
    <w:bookmarkStart w:name="z150" w:id="148"/>
    <w:p>
      <w:pPr>
        <w:spacing w:after="0"/>
        <w:ind w:left="0"/>
        <w:jc w:val="both"/>
      </w:pPr>
      <w:r>
        <w:rPr>
          <w:rFonts w:ascii="Times New Roman"/>
          <w:b w:val="false"/>
          <w:i w:val="false"/>
          <w:color w:val="000000"/>
          <w:sz w:val="28"/>
        </w:rPr>
        <w:t>
      58. Бірінші болып "Сараптау үшін Одақтың ТБ-ға өтінімі туралы мәліметтерді ұсыну" (P.SP.02.OPR.005) операциясы орындалады, оны орындау нәтижелері бойынша беру ведомствосы ұлттық патенттік ведомствоға сараптама жасау үшін Одақтың ТБ-ға өтінімі туралы мәліметтерді жібереді.</w:t>
      </w:r>
    </w:p>
    <w:bookmarkEnd w:id="148"/>
    <w:bookmarkStart w:name="z151" w:id="149"/>
    <w:p>
      <w:pPr>
        <w:spacing w:after="0"/>
        <w:ind w:left="0"/>
        <w:jc w:val="both"/>
      </w:pPr>
      <w:r>
        <w:rPr>
          <w:rFonts w:ascii="Times New Roman"/>
          <w:b w:val="false"/>
          <w:i w:val="false"/>
          <w:color w:val="000000"/>
          <w:sz w:val="28"/>
        </w:rPr>
        <w:t>
      59. Ұлттық патенттік ведомствоға сараптау үшін Одақтың ТБ-ға өтінімі туралы мәліметтер келіп түскен кезде "Сараптау үшін Одақтың ТБ-ға өтінімі туралы мәліметтерді қабылдау және өңдеу" (P.SP.02.OPR.006) операциясы орындалады, орындау нәтижелері бойынша ұлттық патенттік ведомство ұсынылған мәліметтерді алады, оларды өңдейді  және беру ведомствосына сараптау үшін Одақтың ТБ-ға өтінімі туралы мәліметтерді өңдеу нәтижелері туралы хабарлама жібереді.</w:t>
      </w:r>
    </w:p>
    <w:bookmarkEnd w:id="149"/>
    <w:bookmarkStart w:name="z152" w:id="150"/>
    <w:p>
      <w:pPr>
        <w:spacing w:after="0"/>
        <w:ind w:left="0"/>
        <w:jc w:val="both"/>
      </w:pPr>
      <w:r>
        <w:rPr>
          <w:rFonts w:ascii="Times New Roman"/>
          <w:b w:val="false"/>
          <w:i w:val="false"/>
          <w:color w:val="000000"/>
          <w:sz w:val="28"/>
        </w:rPr>
        <w:t>
      60. Одақтың ТБ-ға өтінімі туралы мәліметтерді өңдеу туралы хабарлама беру ведомствосына келіп түскен кезде "Сараптау үшін Одақтың ТБ-ға өтінімі туралы мәліметтерді өңдеу нәтижелері туралы хабарлама алу" (P.SP.02.OPR.007)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50"/>
    <w:bookmarkStart w:name="z153" w:id="151"/>
    <w:p>
      <w:pPr>
        <w:spacing w:after="0"/>
        <w:ind w:left="0"/>
        <w:jc w:val="both"/>
      </w:pPr>
      <w:r>
        <w:rPr>
          <w:rFonts w:ascii="Times New Roman"/>
          <w:b w:val="false"/>
          <w:i w:val="false"/>
          <w:color w:val="000000"/>
          <w:sz w:val="28"/>
        </w:rPr>
        <w:t xml:space="preserve">
      61. "Сараптау үшін Одақтың ТБ-ға өтінімі туралы мәліметтерді ұсыну" (P.SP.02.PRC.002) рәсімін орындау нәтижесі ұлттық патенттік ведомствоға келіп түскен Одақтың ТБ өтінімі туралы мәліметтерді өңдеуді қамтамасыз ету болып табылады, беру ведомствосына ұсынылған мәліметтерді өңдеу нәтижелері туралы хабарлама жіберілді. </w:t>
      </w:r>
    </w:p>
    <w:bookmarkEnd w:id="151"/>
    <w:bookmarkStart w:name="z154" w:id="152"/>
    <w:p>
      <w:pPr>
        <w:spacing w:after="0"/>
        <w:ind w:left="0"/>
        <w:jc w:val="both"/>
      </w:pPr>
      <w:r>
        <w:rPr>
          <w:rFonts w:ascii="Times New Roman"/>
          <w:b w:val="false"/>
          <w:i w:val="false"/>
          <w:color w:val="000000"/>
          <w:sz w:val="28"/>
        </w:rPr>
        <w:t>
      62. "Сараптау үшін Одақтың ТБ-ға өтінімі туралы мәліметтерді ұсыну" (P.SP.02.PRC.002) рәсімі шеңберінде орындалатын жалпы процесс операцияларының тізбесі 19-кестеде келтірілген.</w:t>
      </w:r>
    </w:p>
    <w:bookmarkEnd w:id="152"/>
    <w:bookmarkStart w:name="z155" w:id="153"/>
    <w:p>
      <w:pPr>
        <w:spacing w:after="0"/>
        <w:ind w:left="0"/>
        <w:jc w:val="both"/>
      </w:pPr>
      <w:r>
        <w:rPr>
          <w:rFonts w:ascii="Times New Roman"/>
          <w:b w:val="false"/>
          <w:i w:val="false"/>
          <w:color w:val="000000"/>
          <w:sz w:val="28"/>
        </w:rPr>
        <w:t>
      19-кесте</w:t>
      </w:r>
    </w:p>
    <w:bookmarkEnd w:id="153"/>
    <w:bookmarkStart w:name="z156" w:id="154"/>
    <w:p>
      <w:pPr>
        <w:spacing w:after="0"/>
        <w:ind w:left="0"/>
        <w:jc w:val="left"/>
      </w:pPr>
      <w:r>
        <w:rPr>
          <w:rFonts w:ascii="Times New Roman"/>
          <w:b/>
          <w:i w:val="false"/>
          <w:color w:val="000000"/>
        </w:rPr>
        <w:t xml:space="preserve"> "Сараптау үшін Одақтың ТБ-ға өтінімі туралы мәліметтерді ұсыну" (P.SP.02.PRC.002) рәсімі шеңберінде орындалатын жалпы процесс операцияларының тізбесі</w:t>
      </w:r>
    </w:p>
    <w:bookmarkEnd w:id="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bl>
    <w:bookmarkStart w:name="z157" w:id="155"/>
    <w:p>
      <w:pPr>
        <w:spacing w:after="0"/>
        <w:ind w:left="0"/>
        <w:jc w:val="both"/>
      </w:pPr>
      <w:r>
        <w:rPr>
          <w:rFonts w:ascii="Times New Roman"/>
          <w:b w:val="false"/>
          <w:i w:val="false"/>
          <w:color w:val="000000"/>
          <w:sz w:val="28"/>
        </w:rPr>
        <w:t>
      20-кесте</w:t>
      </w:r>
    </w:p>
    <w:bookmarkEnd w:id="155"/>
    <w:bookmarkStart w:name="z158" w:id="156"/>
    <w:p>
      <w:pPr>
        <w:spacing w:after="0"/>
        <w:ind w:left="0"/>
        <w:jc w:val="left"/>
      </w:pPr>
      <w:r>
        <w:rPr>
          <w:rFonts w:ascii="Times New Roman"/>
          <w:b/>
          <w:i w:val="false"/>
          <w:color w:val="000000"/>
        </w:rPr>
        <w:t xml:space="preserve"> "Сараптау үшін Одақтың ТБ-ға өтінімі туралы мәліметтерді ұсыну" (P.SP.02.OPR.005) операциясының сипаттамасы</w:t>
      </w:r>
    </w:p>
    <w:bookmarkEnd w:id="1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мәлімделген белгіге сараптама жүргізгені үшін қажетті баждарды төлегенін растағаннан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белгіге сараптама жүргізгені үшін баждардың төленгенін растайтын құжаттар беру ведомствосына келіп түскен күннен бастап 5 жұмыс күні ішінде беру ведомствосы мәлімделген белгіге сараптама жүргізу үшін оларды және Одақтың тауар белгісіне жарияланған өтінімді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 ұлттық патенттік ведомствоға ұсынылды</w:t>
            </w:r>
          </w:p>
        </w:tc>
      </w:tr>
    </w:tbl>
    <w:bookmarkStart w:name="z159" w:id="157"/>
    <w:p>
      <w:pPr>
        <w:spacing w:after="0"/>
        <w:ind w:left="0"/>
        <w:jc w:val="both"/>
      </w:pPr>
      <w:r>
        <w:rPr>
          <w:rFonts w:ascii="Times New Roman"/>
          <w:b w:val="false"/>
          <w:i w:val="false"/>
          <w:color w:val="000000"/>
          <w:sz w:val="28"/>
        </w:rPr>
        <w:t>
      21-кесте</w:t>
      </w:r>
    </w:p>
    <w:bookmarkEnd w:id="157"/>
    <w:bookmarkStart w:name="z160" w:id="158"/>
    <w:p>
      <w:pPr>
        <w:spacing w:after="0"/>
        <w:ind w:left="0"/>
        <w:jc w:val="left"/>
      </w:pPr>
      <w:r>
        <w:rPr>
          <w:rFonts w:ascii="Times New Roman"/>
          <w:b/>
          <w:i w:val="false"/>
          <w:color w:val="000000"/>
        </w:rPr>
        <w:t xml:space="preserve"> "Сараптау үшін Одақтың ТБ-ға өтінімі туралы мәліметтерді қабылдау және өңдеу" (P.SP.02.OPR.006) операциясының сипаттамасы</w:t>
      </w:r>
    </w:p>
    <w:bookmarkEnd w:id="1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сараптау үшін Одақтың ТБ-ға өтінімі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сараптау үшін Одақтың ТБ-ға өтінімі туралы мәліметтерді алған кезде орындалады ("Сараптау үшін Одақтың ТБ-ға өтінімі туралы мәліметтерді ұсыну" (P.SP.02.OPR.005)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сараптау үшін Одақтың ТБ- ға өтінімі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сараптау үшін Одақтың ТБ-ға өтінімі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өтінімі туралы мәліметтер сараптау үшін өңделді, беру ведомствосына ұсынылған мәліметтерді өңдеу нәтижелері туралы хабарлама жіберілді</w:t>
            </w:r>
          </w:p>
        </w:tc>
      </w:tr>
    </w:tbl>
    <w:bookmarkStart w:name="z161" w:id="159"/>
    <w:p>
      <w:pPr>
        <w:spacing w:after="0"/>
        <w:ind w:left="0"/>
        <w:jc w:val="both"/>
      </w:pPr>
      <w:r>
        <w:rPr>
          <w:rFonts w:ascii="Times New Roman"/>
          <w:b w:val="false"/>
          <w:i w:val="false"/>
          <w:color w:val="000000"/>
          <w:sz w:val="28"/>
        </w:rPr>
        <w:t>
      22-кесте</w:t>
      </w:r>
    </w:p>
    <w:bookmarkEnd w:id="159"/>
    <w:bookmarkStart w:name="z162" w:id="160"/>
    <w:p>
      <w:pPr>
        <w:spacing w:after="0"/>
        <w:ind w:left="0"/>
        <w:jc w:val="left"/>
      </w:pPr>
      <w:r>
        <w:rPr>
          <w:rFonts w:ascii="Times New Roman"/>
          <w:b/>
          <w:i w:val="false"/>
          <w:color w:val="000000"/>
        </w:rPr>
        <w:t xml:space="preserve"> "Сараптау үшін Одақтың ТБ-ға өтінімі туралы мәліметтерді өңдеу нәтижелері туралы хабарлама алу" (P.SP.02.OPR.007) операциясының сипаттамасы</w:t>
      </w:r>
    </w:p>
    <w:bookmarkEnd w:id="1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ТБ-ға өтінімі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сараптау үшін Одақтың ТБ-ға өтінімі туралы мәліметтерді өңдеу нәтижелері туралы хабарламан алған кезде орындалады ("Сараптау үшін Одақтың ТБ-ға өтінімі туралы мәліметтерді қабылдау және өңдеу" (P.SP.02.OPR.006)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сараптау үшін Одақтың ТБ өтінімі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сараптау үшін Одақтың ТБ өтінімі туралы мәліметтерді өңдеу нәтижелері туралы хабарлама алынды </w:t>
            </w:r>
          </w:p>
        </w:tc>
      </w:tr>
    </w:tbl>
    <w:bookmarkStart w:name="z163" w:id="161"/>
    <w:p>
      <w:pPr>
        <w:spacing w:after="0"/>
        <w:ind w:left="0"/>
        <w:jc w:val="left"/>
      </w:pPr>
      <w:r>
        <w:rPr>
          <w:rFonts w:ascii="Times New Roman"/>
          <w:b/>
          <w:i w:val="false"/>
          <w:color w:val="000000"/>
        </w:rPr>
        <w:t xml:space="preserve"> "Сараптама нәтижелері туралы қорытындыны (шешімді) ұсыну" (P.SP.02.PRC.003) рәсімі</w:t>
      </w:r>
    </w:p>
    <w:bookmarkEnd w:id="161"/>
    <w:bookmarkStart w:name="z164" w:id="162"/>
    <w:p>
      <w:pPr>
        <w:spacing w:after="0"/>
        <w:ind w:left="0"/>
        <w:jc w:val="both"/>
      </w:pPr>
      <w:r>
        <w:rPr>
          <w:rFonts w:ascii="Times New Roman"/>
          <w:b w:val="false"/>
          <w:i w:val="false"/>
          <w:color w:val="000000"/>
          <w:sz w:val="28"/>
        </w:rPr>
        <w:t>
      63. "Сараптама нәтижелері туралы қорытындыны (шешімді) ұсыну" (P.SP.02.PRC.003) рәсімін орындау схемасы 14-суретте көрсетілген.</w:t>
      </w:r>
    </w:p>
    <w:bookmarkEnd w:id="1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63"/>
    <w:p>
      <w:pPr>
        <w:spacing w:after="0"/>
        <w:ind w:left="0"/>
        <w:jc w:val="both"/>
      </w:pPr>
      <w:r>
        <w:rPr>
          <w:rFonts w:ascii="Times New Roman"/>
          <w:b w:val="false"/>
          <w:i w:val="false"/>
          <w:color w:val="000000"/>
          <w:sz w:val="28"/>
        </w:rPr>
        <w:t>
      14-сурет. "Сараптама нәтижелері туралы қорытындыны (шешімді) ұсыну" (P.SP.02.PRC.003) рәсімін орындау схемасы</w:t>
      </w:r>
    </w:p>
    <w:bookmarkEnd w:id="163"/>
    <w:bookmarkStart w:name="z166" w:id="164"/>
    <w:p>
      <w:pPr>
        <w:spacing w:after="0"/>
        <w:ind w:left="0"/>
        <w:jc w:val="both"/>
      </w:pPr>
      <w:r>
        <w:rPr>
          <w:rFonts w:ascii="Times New Roman"/>
          <w:b w:val="false"/>
          <w:i w:val="false"/>
          <w:color w:val="000000"/>
          <w:sz w:val="28"/>
        </w:rPr>
        <w:t>
      64. "Сараптаманың нәтижелері туралы қорытындыны (шешімді) ұсыну" (P.SP.02.PRC.003) рәсімін ұлттық патенттік ведомство мәлімделген белгіге сараптама жүргізу нәтижелері бойынша, оның ішінде сараптама нәтижелеріне қатысты өтініш берушінің дәлелдері мен ескертулері қаралғаннан кейін, сондай-ақ мемлекетішілік шағымдану рәсімдерін аяқтау нәтижелері бойынша орындайды.</w:t>
      </w:r>
    </w:p>
    <w:bookmarkEnd w:id="164"/>
    <w:bookmarkStart w:name="z167" w:id="165"/>
    <w:p>
      <w:pPr>
        <w:spacing w:after="0"/>
        <w:ind w:left="0"/>
        <w:jc w:val="both"/>
      </w:pPr>
      <w:r>
        <w:rPr>
          <w:rFonts w:ascii="Times New Roman"/>
          <w:b w:val="false"/>
          <w:i w:val="false"/>
          <w:color w:val="000000"/>
          <w:sz w:val="28"/>
        </w:rPr>
        <w:t>
      65. Бірінші "Сараптаманың нәтижелері туралы қорытындыны (шешімді) ұсыну" (P.SP.02.OPR.008) операциясы орындалады, оны орындау нәтижелері бойынша ұлттық патенттік ведомство беру ведомствосына сараптаманың нәтижелері туралы қорытындыны (шешімді) жібереді.</w:t>
      </w:r>
    </w:p>
    <w:bookmarkEnd w:id="165"/>
    <w:bookmarkStart w:name="z168" w:id="166"/>
    <w:p>
      <w:pPr>
        <w:spacing w:after="0"/>
        <w:ind w:left="0"/>
        <w:jc w:val="both"/>
      </w:pPr>
      <w:r>
        <w:rPr>
          <w:rFonts w:ascii="Times New Roman"/>
          <w:b w:val="false"/>
          <w:i w:val="false"/>
          <w:color w:val="000000"/>
          <w:sz w:val="28"/>
        </w:rPr>
        <w:t>
      66. Сараптаманың нәтижелері туралы қорытынды (шешім) беру ведомствосына келіп түскен кезде "Сараптаманың нәтижелері туралы қорытындыны (шешімді) қабылдау және өңдеу" (P.SP.02.OPR.009) операциясы орындалады, орындау нәтижелері бойынша беру ведомствосы көрсетілген мәліметтерді алады, оларды өңдейді  және ұлттық патенттік ведомствоға сараптама нәтижелері туралы қорытындыны (шешімді) өңдеу нәтижелері туралы хабарлама жібереді.</w:t>
      </w:r>
    </w:p>
    <w:bookmarkEnd w:id="166"/>
    <w:bookmarkStart w:name="z169" w:id="167"/>
    <w:p>
      <w:pPr>
        <w:spacing w:after="0"/>
        <w:ind w:left="0"/>
        <w:jc w:val="both"/>
      </w:pPr>
      <w:r>
        <w:rPr>
          <w:rFonts w:ascii="Times New Roman"/>
          <w:b w:val="false"/>
          <w:i w:val="false"/>
          <w:color w:val="000000"/>
          <w:sz w:val="28"/>
        </w:rPr>
        <w:t>
      67. Ұлттық патенттік ведомствоға сараптаманың нәтижелері туралы қорытындыны (шешімді) өңдеу туралы хабарлама келіп түскен кезде "Сараптаманың нәтижелері туралы қорытындыны (шешімді) өңдеу нәтижелері туралы хабарламаны алу" (P.SP.02.OPR.010) операциясы орындалады, оны орындау нәтижелері бойынша ұлттық патенттік ведомство мәліметтерді өңдеу туралы алынған хабарламаны өңдеуді жүзеге асырады.</w:t>
      </w:r>
    </w:p>
    <w:bookmarkEnd w:id="167"/>
    <w:bookmarkStart w:name="z170" w:id="168"/>
    <w:p>
      <w:pPr>
        <w:spacing w:after="0"/>
        <w:ind w:left="0"/>
        <w:jc w:val="both"/>
      </w:pPr>
      <w:r>
        <w:rPr>
          <w:rFonts w:ascii="Times New Roman"/>
          <w:b w:val="false"/>
          <w:i w:val="false"/>
          <w:color w:val="000000"/>
          <w:sz w:val="28"/>
        </w:rPr>
        <w:t>
      68. "Сараптаманың нәтижелері туралы қорытындыны (шешімді) ұсыну" (P.SP.02.PRC.003) рәсімін орындау нәтижесі сараптаманың нәтижелері туралы қорытындыны (шешімді) беру ведомствосының өңдеуді қамтамасыз етуі болып табылады, ұлттық патенттік ведомствоға ұсынылған қорытындыны өңдеу нәтижелері туралы хабарлама жіберілді.</w:t>
      </w:r>
    </w:p>
    <w:bookmarkEnd w:id="168"/>
    <w:bookmarkStart w:name="z171" w:id="169"/>
    <w:p>
      <w:pPr>
        <w:spacing w:after="0"/>
        <w:ind w:left="0"/>
        <w:jc w:val="both"/>
      </w:pPr>
      <w:r>
        <w:rPr>
          <w:rFonts w:ascii="Times New Roman"/>
          <w:b w:val="false"/>
          <w:i w:val="false"/>
          <w:color w:val="000000"/>
          <w:sz w:val="28"/>
        </w:rPr>
        <w:t>
      69. "Сараптаманың нәтижелері туралы қорытындыны (шешімді) ұсыну" (P.SP.02.PRC.003) рәсімі шеңберінде орындалатын жалпы процесс операцияларының тізбесі 23-кестеде келтірілген.</w:t>
      </w:r>
    </w:p>
    <w:bookmarkEnd w:id="169"/>
    <w:bookmarkStart w:name="z172" w:id="170"/>
    <w:p>
      <w:pPr>
        <w:spacing w:after="0"/>
        <w:ind w:left="0"/>
        <w:jc w:val="both"/>
      </w:pPr>
      <w:r>
        <w:rPr>
          <w:rFonts w:ascii="Times New Roman"/>
          <w:b w:val="false"/>
          <w:i w:val="false"/>
          <w:color w:val="000000"/>
          <w:sz w:val="28"/>
        </w:rPr>
        <w:t>
      23-кесте</w:t>
      </w:r>
    </w:p>
    <w:bookmarkEnd w:id="170"/>
    <w:bookmarkStart w:name="z173" w:id="171"/>
    <w:p>
      <w:pPr>
        <w:spacing w:after="0"/>
        <w:ind w:left="0"/>
        <w:jc w:val="left"/>
      </w:pPr>
      <w:r>
        <w:rPr>
          <w:rFonts w:ascii="Times New Roman"/>
          <w:b/>
          <w:i w:val="false"/>
          <w:color w:val="000000"/>
        </w:rPr>
        <w:t xml:space="preserve"> "Сараптаманың нәтижелері туралы қорытындыны (шешімді) ұсыну" (P.SP.02.PRC.003) рәсімі шеңберінде орындалатын жалпы процесс операцияларының тізбесі</w:t>
      </w:r>
    </w:p>
    <w:bookmarkEnd w:id="1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74" w:id="172"/>
    <w:p>
      <w:pPr>
        <w:spacing w:after="0"/>
        <w:ind w:left="0"/>
        <w:jc w:val="both"/>
      </w:pPr>
      <w:r>
        <w:rPr>
          <w:rFonts w:ascii="Times New Roman"/>
          <w:b w:val="false"/>
          <w:i w:val="false"/>
          <w:color w:val="000000"/>
          <w:sz w:val="28"/>
        </w:rPr>
        <w:t>
      24-кесте</w:t>
      </w:r>
    </w:p>
    <w:bookmarkEnd w:id="172"/>
    <w:bookmarkStart w:name="z175" w:id="173"/>
    <w:p>
      <w:pPr>
        <w:spacing w:after="0"/>
        <w:ind w:left="0"/>
        <w:jc w:val="left"/>
      </w:pPr>
      <w:r>
        <w:rPr>
          <w:rFonts w:ascii="Times New Roman"/>
          <w:b/>
          <w:i w:val="false"/>
          <w:color w:val="000000"/>
        </w:rPr>
        <w:t xml:space="preserve"> "Сараптаманың нәтижелері туралы қорытындыны (шешімді) ұсыну" (P.SP.02.OPR.008) операциясының сипаттамасы</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сараптаманың нәтижелері туралы қорытындыны (шешімді)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сараптаманың нәтижелері бойынша қорытынды (шешім) дайындау кезінде немесе сараптама нәтижелеріне қатысты өтініш берушінің дәлелдері мен ескертулерін, сараптама жөніндегі шешімге өтініш берушінің қарсылықтарын (шағымдарын) қарау нәтижелері бойынша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ведомстволар қабылданған шешімдерді олар қабылданған күннен бастап 3 жұмыс күні ішінде беру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 (шешім) беру ведомствосына ұсынылды</w:t>
            </w:r>
          </w:p>
        </w:tc>
      </w:tr>
    </w:tbl>
    <w:bookmarkStart w:name="z176" w:id="174"/>
    <w:p>
      <w:pPr>
        <w:spacing w:after="0"/>
        <w:ind w:left="0"/>
        <w:jc w:val="both"/>
      </w:pPr>
      <w:r>
        <w:rPr>
          <w:rFonts w:ascii="Times New Roman"/>
          <w:b w:val="false"/>
          <w:i w:val="false"/>
          <w:color w:val="000000"/>
          <w:sz w:val="28"/>
        </w:rPr>
        <w:t>
      25-кесте</w:t>
      </w:r>
    </w:p>
    <w:bookmarkEnd w:id="174"/>
    <w:bookmarkStart w:name="z177" w:id="175"/>
    <w:p>
      <w:pPr>
        <w:spacing w:after="0"/>
        <w:ind w:left="0"/>
        <w:jc w:val="left"/>
      </w:pPr>
      <w:r>
        <w:rPr>
          <w:rFonts w:ascii="Times New Roman"/>
          <w:b/>
          <w:i w:val="false"/>
          <w:color w:val="000000"/>
        </w:rPr>
        <w:t xml:space="preserve"> "Сараптаманың нәтижелері туралы қорытындыны (шешімді) қабылдау және өңдеу" (P.SP.02.OPR.009) операциясының сипаттамасы</w:t>
      </w:r>
    </w:p>
    <w:bookmarkEnd w:id="1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сараптаманың нәтижелері туралы қорытындыны (шешімді) алған кезде орындалады ("Сараптаманың нәтижелері туралы қорытындыны (шешімді) ұсыну" (P.SP.02.OPR.008)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сараптаманың нәтижелері туралы қорытынды (шешім)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сараптама нәтижелері туралы қорытындыны (шешімді) өңдеу туралы ұлттық патенттік ведомствоны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 (шешім) өңделді, ұлттық патенттік ведомствоға ұсынылған мәліметтерді өңдеу нәтижелері туралы хабарлама жіберілді</w:t>
            </w:r>
          </w:p>
        </w:tc>
      </w:tr>
    </w:tbl>
    <w:bookmarkStart w:name="z178" w:id="176"/>
    <w:p>
      <w:pPr>
        <w:spacing w:after="0"/>
        <w:ind w:left="0"/>
        <w:jc w:val="both"/>
      </w:pPr>
      <w:r>
        <w:rPr>
          <w:rFonts w:ascii="Times New Roman"/>
          <w:b w:val="false"/>
          <w:i w:val="false"/>
          <w:color w:val="000000"/>
          <w:sz w:val="28"/>
        </w:rPr>
        <w:t>
      26-кесте</w:t>
      </w:r>
    </w:p>
    <w:bookmarkEnd w:id="176"/>
    <w:bookmarkStart w:name="z179" w:id="177"/>
    <w:p>
      <w:pPr>
        <w:spacing w:after="0"/>
        <w:ind w:left="0"/>
        <w:jc w:val="left"/>
      </w:pPr>
      <w:r>
        <w:rPr>
          <w:rFonts w:ascii="Times New Roman"/>
          <w:b/>
          <w:i w:val="false"/>
          <w:color w:val="000000"/>
        </w:rPr>
        <w:t xml:space="preserve"> "Сараптаманың нәтижелері туралы қорытындыны (шешімді) өңдеу нәтижелері туралы хабарламаны алу" (P.SP.02.OPR.010) операциясының сипаттамасы</w:t>
      </w:r>
    </w:p>
    <w:bookmarkEnd w:id="1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сараптаманың нәтижелері туралы қорытындыны (шешімді) өңдеу нәтижелері туралы хабарламаны алған кезде орындалады ("Сараптаманың нәтижелері туралы қорытындыны (шешімді) қабылдау және өңдеу" (P.SP.02.OPR.009)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сараптаманың нәтижелері туралы қорытындыны (шешімді)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өңдеу нәтижелері туралы хабарлама алынды</w:t>
            </w:r>
          </w:p>
        </w:tc>
      </w:tr>
    </w:tbl>
    <w:bookmarkStart w:name="z180" w:id="178"/>
    <w:p>
      <w:pPr>
        <w:spacing w:after="0"/>
        <w:ind w:left="0"/>
        <w:jc w:val="left"/>
      </w:pPr>
      <w:r>
        <w:rPr>
          <w:rFonts w:ascii="Times New Roman"/>
          <w:b/>
          <w:i w:val="false"/>
          <w:color w:val="000000"/>
        </w:rPr>
        <w:t xml:space="preserve"> "Сараптаманың нәтижелері бойынша дәлелдер мен ескертулер ұсыну" (P.SP.02.PRC.004) рәсімі</w:t>
      </w:r>
    </w:p>
    <w:bookmarkEnd w:id="178"/>
    <w:bookmarkStart w:name="z181" w:id="179"/>
    <w:p>
      <w:pPr>
        <w:spacing w:after="0"/>
        <w:ind w:left="0"/>
        <w:jc w:val="both"/>
      </w:pPr>
      <w:r>
        <w:rPr>
          <w:rFonts w:ascii="Times New Roman"/>
          <w:b w:val="false"/>
          <w:i w:val="false"/>
          <w:color w:val="000000"/>
          <w:sz w:val="28"/>
        </w:rPr>
        <w:t>
      70. "Сараптаманың нәтижелері бойынша дәлелдер мен ескертулер ұсыну" (P.SP.02.PRC.004) рәсімін орындау схемасы 15-суретте көрсетілген.</w:t>
      </w:r>
    </w:p>
    <w:bookmarkEnd w:id="1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80"/>
    <w:p>
      <w:pPr>
        <w:spacing w:after="0"/>
        <w:ind w:left="0"/>
        <w:jc w:val="both"/>
      </w:pPr>
      <w:r>
        <w:rPr>
          <w:rFonts w:ascii="Times New Roman"/>
          <w:b w:val="false"/>
          <w:i w:val="false"/>
          <w:color w:val="000000"/>
          <w:sz w:val="28"/>
        </w:rPr>
        <w:t>
      15-сурет. "Сараптаманың нәтижелері бойынша дәлелдер мен ескертулер ұсыну" (P.SP.02.PRC.004) рәсімін орындау схемасы</w:t>
      </w:r>
    </w:p>
    <w:bookmarkEnd w:id="180"/>
    <w:bookmarkStart w:name="z183" w:id="181"/>
    <w:p>
      <w:pPr>
        <w:spacing w:after="0"/>
        <w:ind w:left="0"/>
        <w:jc w:val="both"/>
      </w:pPr>
      <w:r>
        <w:rPr>
          <w:rFonts w:ascii="Times New Roman"/>
          <w:b w:val="false"/>
          <w:i w:val="false"/>
          <w:color w:val="000000"/>
          <w:sz w:val="28"/>
        </w:rPr>
        <w:t>
      71. "Сараптаманың нәтижелері бойынша дәлелдер мен ескертулер ұсыну" (P.SP.02.PRC.004) рәсімін өтініш берушіден сараптама нәтижелері бойынша дәлелдер мен ескертулер келіп түскен кезде беру ведомствосы орындайды.</w:t>
      </w:r>
    </w:p>
    <w:bookmarkEnd w:id="181"/>
    <w:bookmarkStart w:name="z184" w:id="182"/>
    <w:p>
      <w:pPr>
        <w:spacing w:after="0"/>
        <w:ind w:left="0"/>
        <w:jc w:val="both"/>
      </w:pPr>
      <w:r>
        <w:rPr>
          <w:rFonts w:ascii="Times New Roman"/>
          <w:b w:val="false"/>
          <w:i w:val="false"/>
          <w:color w:val="000000"/>
          <w:sz w:val="28"/>
        </w:rPr>
        <w:t>
      72. Бірінші "Сараптаманың нәтижелері бойынша дәлелдер мен ескертулерді ұсыну" (P.SP.02.OPR.011) операциясы орындалады, орындау нәтижелері бойынша сараптаманың нәтижелері бойынша беру ведомствосы өтініш берушінің дәлелдері мен ескертулері туралы мәліметтерді ұлттық патенттік ведомствоға жібереді.</w:t>
      </w:r>
    </w:p>
    <w:bookmarkEnd w:id="182"/>
    <w:bookmarkStart w:name="z185" w:id="183"/>
    <w:p>
      <w:pPr>
        <w:spacing w:after="0"/>
        <w:ind w:left="0"/>
        <w:jc w:val="both"/>
      </w:pPr>
      <w:r>
        <w:rPr>
          <w:rFonts w:ascii="Times New Roman"/>
          <w:b w:val="false"/>
          <w:i w:val="false"/>
          <w:color w:val="000000"/>
          <w:sz w:val="28"/>
        </w:rPr>
        <w:t>
      73. Ұлттық патенттік ведомствоға сараптаманың нәтижелері бойынша дәлелдер мен ескертулер келіп түскен кезде "Сараптаманың нәтижелері бойынша дәлелдер мен ескертулерді қабылдау және өңдеу" (P.SP.02.OPR.012) операциясы орындалады, орындау нәтижелері бойынша ұлттық патенттік ведомство көрсетілген мәліметтерді алады, оларды өңдейді  және сараптама нәтижелері бойынша дәлелдер мен ескертулерді өңдеу нәтижелері туралы хабарламаны беру ведомствосына жібереді.</w:t>
      </w:r>
    </w:p>
    <w:bookmarkEnd w:id="183"/>
    <w:bookmarkStart w:name="z186" w:id="184"/>
    <w:p>
      <w:pPr>
        <w:spacing w:after="0"/>
        <w:ind w:left="0"/>
        <w:jc w:val="both"/>
      </w:pPr>
      <w:r>
        <w:rPr>
          <w:rFonts w:ascii="Times New Roman"/>
          <w:b w:val="false"/>
          <w:i w:val="false"/>
          <w:color w:val="000000"/>
          <w:sz w:val="28"/>
        </w:rPr>
        <w:t>
      74. Сараптаманың нәтижелері бойынша дәлелдер мен ескертулерді өңдеу туралы хабарлама беру ведомствосына келіп түскен кезде "Сараптаманың нәтижелері бойынша дәлелдер мен ескертулерді өңдеу нәтижелері туралы хабарлама алу" (P.SP.02.OPR.013)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184"/>
    <w:bookmarkStart w:name="z187" w:id="185"/>
    <w:p>
      <w:pPr>
        <w:spacing w:after="0"/>
        <w:ind w:left="0"/>
        <w:jc w:val="both"/>
      </w:pPr>
      <w:r>
        <w:rPr>
          <w:rFonts w:ascii="Times New Roman"/>
          <w:b w:val="false"/>
          <w:i w:val="false"/>
          <w:color w:val="000000"/>
          <w:sz w:val="28"/>
        </w:rPr>
        <w:t>
      75. "Сараптаманың нәтижелері бойынша дәлелдер мен ескертулер ұсыну" (P.SP.02.PRC.004) рәсімін орындау нәтижесі сараптаманың нәтижелері бойынша дәлелдер мен ескертулер туралы мәліметтерді өңдеуді қамтамасыз ету болып табылады, беру ведомствосына көрсетілген мәліметтерді өңдеу нәтижелері туралы хабарлама жіберілді.</w:t>
      </w:r>
    </w:p>
    <w:bookmarkEnd w:id="185"/>
    <w:bookmarkStart w:name="z188" w:id="186"/>
    <w:p>
      <w:pPr>
        <w:spacing w:after="0"/>
        <w:ind w:left="0"/>
        <w:jc w:val="both"/>
      </w:pPr>
      <w:r>
        <w:rPr>
          <w:rFonts w:ascii="Times New Roman"/>
          <w:b w:val="false"/>
          <w:i w:val="false"/>
          <w:color w:val="000000"/>
          <w:sz w:val="28"/>
        </w:rPr>
        <w:t xml:space="preserve">
      76. "Сараптаманың нәтижелері бойынша дәлелдер мен ескертулер ұсыну" (P.SP.02.PRC.004) рәсімі шеңберінде орындалатын жалпы процесс операцияларының тізбесі 27-кестеде келтірілген. </w:t>
      </w:r>
    </w:p>
    <w:bookmarkEnd w:id="186"/>
    <w:bookmarkStart w:name="z189" w:id="187"/>
    <w:p>
      <w:pPr>
        <w:spacing w:after="0"/>
        <w:ind w:left="0"/>
        <w:jc w:val="both"/>
      </w:pPr>
      <w:r>
        <w:rPr>
          <w:rFonts w:ascii="Times New Roman"/>
          <w:b w:val="false"/>
          <w:i w:val="false"/>
          <w:color w:val="000000"/>
          <w:sz w:val="28"/>
        </w:rPr>
        <w:t>
      27-кесте</w:t>
      </w:r>
    </w:p>
    <w:bookmarkEnd w:id="187"/>
    <w:bookmarkStart w:name="z190" w:id="188"/>
    <w:p>
      <w:pPr>
        <w:spacing w:after="0"/>
        <w:ind w:left="0"/>
        <w:jc w:val="left"/>
      </w:pPr>
      <w:r>
        <w:rPr>
          <w:rFonts w:ascii="Times New Roman"/>
          <w:b/>
          <w:i w:val="false"/>
          <w:color w:val="000000"/>
        </w:rPr>
        <w:t xml:space="preserve"> "Сараптаманың нәтижелері бойынша дәлелдер мен ескертулер ұсыну" (P.SP.02.PRC.004) рәсімі шеңберінде орындалатын жалпы процесс операцияларының тізбесі</w:t>
      </w:r>
    </w:p>
    <w:bookmarkEnd w:id="1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дәлелдер мен ескертулерді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дәлелдер мен ескертулерді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дәлелдер мен ескертулерді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91" w:id="189"/>
    <w:p>
      <w:pPr>
        <w:spacing w:after="0"/>
        <w:ind w:left="0"/>
        <w:jc w:val="both"/>
      </w:pPr>
      <w:r>
        <w:rPr>
          <w:rFonts w:ascii="Times New Roman"/>
          <w:b w:val="false"/>
          <w:i w:val="false"/>
          <w:color w:val="000000"/>
          <w:sz w:val="28"/>
        </w:rPr>
        <w:t>
      28-кесте</w:t>
      </w:r>
    </w:p>
    <w:bookmarkEnd w:id="189"/>
    <w:bookmarkStart w:name="z192" w:id="190"/>
    <w:p>
      <w:pPr>
        <w:spacing w:after="0"/>
        <w:ind w:left="0"/>
        <w:jc w:val="left"/>
      </w:pPr>
      <w:r>
        <w:rPr>
          <w:rFonts w:ascii="Times New Roman"/>
          <w:b/>
          <w:i w:val="false"/>
          <w:color w:val="000000"/>
        </w:rPr>
        <w:t xml:space="preserve"> "Сараптаманың нәтижелері бойынша дәлелдер мен ескертулерді ұсыну" (P.SP.02.OPR.011) операциясының сипаттамасы</w:t>
      </w:r>
    </w:p>
    <w:bookmarkEnd w:id="1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сараптаманың нәтижелері бойынша дәлелдер мен ескертулерді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Шарттың 9-бабының 7-тармағында көзделген тәртіппен дәлелдер мен ескертулер келіп түскен жағдайда орындайды; беру ведомствосы оларды ұлттық патенттік ведомстволарға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дәлелдері мен ескертулері немесе өтінішхаты Шарттың 9-бабының 7-тармағында көзделген тәртіппен келіп түскен жағдайда, беру ведомствосы осындай дәлелдер мен ескертулер, сондай-ақ өтініш берушінің өтінішхаты келіп түскен күннен бастап 3 жұмыс күні ішінде оларды ұлттық патенттік ведомстволарға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ұлттық патенттік ведомствоға ұсынылды</w:t>
            </w:r>
          </w:p>
        </w:tc>
      </w:tr>
    </w:tbl>
    <w:bookmarkStart w:name="z193" w:id="191"/>
    <w:p>
      <w:pPr>
        <w:spacing w:after="0"/>
        <w:ind w:left="0"/>
        <w:jc w:val="both"/>
      </w:pPr>
      <w:r>
        <w:rPr>
          <w:rFonts w:ascii="Times New Roman"/>
          <w:b w:val="false"/>
          <w:i w:val="false"/>
          <w:color w:val="000000"/>
          <w:sz w:val="28"/>
        </w:rPr>
        <w:t>
      29-кесте</w:t>
      </w:r>
    </w:p>
    <w:bookmarkEnd w:id="191"/>
    <w:bookmarkStart w:name="z194" w:id="192"/>
    <w:p>
      <w:pPr>
        <w:spacing w:after="0"/>
        <w:ind w:left="0"/>
        <w:jc w:val="left"/>
      </w:pPr>
      <w:r>
        <w:rPr>
          <w:rFonts w:ascii="Times New Roman"/>
          <w:b/>
          <w:i w:val="false"/>
          <w:color w:val="000000"/>
        </w:rPr>
        <w:t xml:space="preserve"> "Сараптаманың нәтижелері бойынша дәлелдер мен ескертулерді қабылдау және өңдеу" (P.SP.02.OPR.012) операциясының сипаттамасы</w:t>
      </w:r>
    </w:p>
    <w:bookmarkEnd w:id="1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дәлелдер мен ескертулерді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 нәтижелері бойынша дәлелдер мен ескертулер алған кезде орындалады ("Сараптаманың нәтижелері бойынша дәлелдер мен ескертулерді ұсыну" (P.SP.02.OPR.011)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сараптама нәтижелері бойынша дәлелдер мен ескертулерді қабылдайды және оларды тексереді. </w:t>
            </w:r>
          </w:p>
          <w:p>
            <w:pPr>
              <w:spacing w:after="20"/>
              <w:ind w:left="20"/>
              <w:jc w:val="both"/>
            </w:pPr>
            <w:r>
              <w:rPr>
                <w:rFonts w:ascii="Times New Roman"/>
                <w:b w:val="false"/>
                <w:i w:val="false"/>
                <w:color w:val="000000"/>
                <w:sz w:val="20"/>
              </w:rPr>
              <w:t xml:space="preserve">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сараптама нәтижелері бойынша дәлелдер мен ескертулерді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өңделді, беру ведомствосына ұсынылған мәліметтерді өңдеу нәтижелері туралы хабарлама жіберілді</w:t>
            </w:r>
          </w:p>
        </w:tc>
      </w:tr>
    </w:tbl>
    <w:bookmarkStart w:name="z195" w:id="193"/>
    <w:p>
      <w:pPr>
        <w:spacing w:after="0"/>
        <w:ind w:left="0"/>
        <w:jc w:val="both"/>
      </w:pPr>
      <w:r>
        <w:rPr>
          <w:rFonts w:ascii="Times New Roman"/>
          <w:b w:val="false"/>
          <w:i w:val="false"/>
          <w:color w:val="000000"/>
          <w:sz w:val="28"/>
        </w:rPr>
        <w:t>
      30-кесте</w:t>
      </w:r>
    </w:p>
    <w:bookmarkEnd w:id="193"/>
    <w:bookmarkStart w:name="z196" w:id="194"/>
    <w:p>
      <w:pPr>
        <w:spacing w:after="0"/>
        <w:ind w:left="0"/>
        <w:jc w:val="left"/>
      </w:pPr>
      <w:r>
        <w:rPr>
          <w:rFonts w:ascii="Times New Roman"/>
          <w:b/>
          <w:i w:val="false"/>
          <w:color w:val="000000"/>
        </w:rPr>
        <w:t xml:space="preserve"> "Сараптаманың нәтижелері бойынша дәлелдер мен ескертулерді өңдеу нәтижелері туралы хабарлама алу" (P.SP.02.OPR.013) операциясының сипаттамасы</w:t>
      </w:r>
    </w:p>
    <w:bookmarkEnd w:id="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дәлелдер мен ескертулерді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 нәтижелері бойынша дәлелдер мен ескертулерді өңдеу нәтижелері туралы хабарламаны алған кезде орындалады ("Сараптаманың нәтижелері бойынша дәлелдер мен ескертулерді қабылдау және өңдеу" (P.SP.02.OPR.012)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сараптама нәтижелері бойынша дәлелдер мен ескертулерді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ескертулерді өңдеу нәтижелері туралы хабарлама алынды</w:t>
            </w:r>
          </w:p>
        </w:tc>
      </w:tr>
    </w:tbl>
    <w:bookmarkStart w:name="z197" w:id="195"/>
    <w:p>
      <w:pPr>
        <w:spacing w:after="0"/>
        <w:ind w:left="0"/>
        <w:jc w:val="left"/>
      </w:pPr>
      <w:r>
        <w:rPr>
          <w:rFonts w:ascii="Times New Roman"/>
          <w:b/>
          <w:i w:val="false"/>
          <w:color w:val="000000"/>
        </w:rPr>
        <w:t xml:space="preserve"> "Одақтың ТБ тіркеу (тіркеуден бас тарту) туралы мәліметтерді ұсыну" (P.SP.02.PRC.005) рәсімі</w:t>
      </w:r>
    </w:p>
    <w:bookmarkEnd w:id="195"/>
    <w:bookmarkStart w:name="z198" w:id="196"/>
    <w:p>
      <w:pPr>
        <w:spacing w:after="0"/>
        <w:ind w:left="0"/>
        <w:jc w:val="both"/>
      </w:pPr>
      <w:r>
        <w:rPr>
          <w:rFonts w:ascii="Times New Roman"/>
          <w:b w:val="false"/>
          <w:i w:val="false"/>
          <w:color w:val="000000"/>
          <w:sz w:val="28"/>
        </w:rPr>
        <w:t>
      77. "Одақтың ТБ тіркеу (тіркеуден бас тарту) туралы мәліметтерді ұсыну" (P.SP.02.PRC.005) рәсімін орындау схемасы 16-суретте көрсетілген.</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97"/>
    <w:p>
      <w:pPr>
        <w:spacing w:after="0"/>
        <w:ind w:left="0"/>
        <w:jc w:val="both"/>
      </w:pPr>
      <w:r>
        <w:rPr>
          <w:rFonts w:ascii="Times New Roman"/>
          <w:b w:val="false"/>
          <w:i w:val="false"/>
          <w:color w:val="000000"/>
          <w:sz w:val="28"/>
        </w:rPr>
        <w:t>
      16-сурет. "Одақтың ТБ тіркеу (тіркеуден бас тарту) туралы мәліметтерді ұсыну" (P.SP.02.PRC.005) рәсімін орындау схемасы</w:t>
      </w:r>
    </w:p>
    <w:bookmarkEnd w:id="197"/>
    <w:bookmarkStart w:name="z200" w:id="198"/>
    <w:p>
      <w:pPr>
        <w:spacing w:after="0"/>
        <w:ind w:left="0"/>
        <w:jc w:val="both"/>
      </w:pPr>
      <w:r>
        <w:rPr>
          <w:rFonts w:ascii="Times New Roman"/>
          <w:b w:val="false"/>
          <w:i w:val="false"/>
          <w:color w:val="000000"/>
          <w:sz w:val="28"/>
        </w:rPr>
        <w:t>
      78. "Одақтың ТБ тіркеу (тіркеуден бас тарту) туралы мәліметтерді ұсыну" (P.SP.02.PRC.005) рәсімін сараптама нәтижелері бойынша Одақтың ТБ тіркеу туралы шешім қабылданған жағдайда (мәлімделген тауарлардың және (немесе) қызметтердің барлығына немесе бір бөлігіне қатысты) беру ведомствосы Одақтың ТБ тіркеуден бас тарту туралы шешім қабылдаған жағдайда беру ведомствосы орындайды.</w:t>
      </w:r>
    </w:p>
    <w:bookmarkEnd w:id="198"/>
    <w:bookmarkStart w:name="z201" w:id="199"/>
    <w:p>
      <w:pPr>
        <w:spacing w:after="0"/>
        <w:ind w:left="0"/>
        <w:jc w:val="both"/>
      </w:pPr>
      <w:r>
        <w:rPr>
          <w:rFonts w:ascii="Times New Roman"/>
          <w:b w:val="false"/>
          <w:i w:val="false"/>
          <w:color w:val="000000"/>
          <w:sz w:val="28"/>
        </w:rPr>
        <w:t>
      79. Бірінші болып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 (P.SP.02.OPR.014) операциясы орындалады, оны орындау нәтижелері бойынша беру ведомствосы Нұсқаулықта белгіленген тәртіппен тиісті шешімді ресімдейді және Одақтың ТБ Бірыңғай тізілімінің ұлттық бөліміне Одақтың ТБ тіркеу (тіркеуден бас тарту) туралы мәліметтерді енгізеді.</w:t>
      </w:r>
    </w:p>
    <w:bookmarkEnd w:id="199"/>
    <w:bookmarkStart w:name="z202" w:id="200"/>
    <w:p>
      <w:pPr>
        <w:spacing w:after="0"/>
        <w:ind w:left="0"/>
        <w:jc w:val="both"/>
      </w:pPr>
      <w:r>
        <w:rPr>
          <w:rFonts w:ascii="Times New Roman"/>
          <w:b w:val="false"/>
          <w:i w:val="false"/>
          <w:color w:val="000000"/>
          <w:sz w:val="28"/>
        </w:rPr>
        <w:t>
      80. Одақтың ТБ тіркеу (тіркеуден бас тарту) туралы мәліметтерді Одақтың ТБ Бірыңғай тізілімінің ұлттық бөліміне енгізгеннен кейін "Одақтың ТБ тіркеу (тіркеуден бас тарту) туралы мәліметтерді ұсыну" (P.SP.02.OPR.015) операциясы орындалады, оны орындау нәтижелері бойынша беру ведомствосы Одақтың ТБ тіркеу (тіркеуден бас тарту)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200"/>
    <w:bookmarkStart w:name="z203" w:id="201"/>
    <w:p>
      <w:pPr>
        <w:spacing w:after="0"/>
        <w:ind w:left="0"/>
        <w:jc w:val="both"/>
      </w:pPr>
      <w:r>
        <w:rPr>
          <w:rFonts w:ascii="Times New Roman"/>
          <w:b w:val="false"/>
          <w:i w:val="false"/>
          <w:color w:val="000000"/>
          <w:sz w:val="28"/>
        </w:rPr>
        <w:t>
      81. Ұлттық патенттік ведомствоға Одақтың ТБ тіркеу (тіркеуден бас тарту) туралы мәліметтер келіп түскен кезде "Одақтың ТБ тіркеу (тіркеуден бас тарту) туралы мәліметтерді қабылдау және өңдеу" (P.SP.02.OPR.016)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01"/>
    <w:bookmarkStart w:name="z204" w:id="202"/>
    <w:p>
      <w:pPr>
        <w:spacing w:after="0"/>
        <w:ind w:left="0"/>
        <w:jc w:val="both"/>
      </w:pPr>
      <w:r>
        <w:rPr>
          <w:rFonts w:ascii="Times New Roman"/>
          <w:b w:val="false"/>
          <w:i w:val="false"/>
          <w:color w:val="000000"/>
          <w:sz w:val="28"/>
        </w:rPr>
        <w:t>
      82. Одақтың ТБ тіркеу (тіркеуден бас тарту) туралы мәліметтерді өңдеу туралы хабарлама беру ведомствосына келіп түскен кезде "Одақтың ТБ тіркеу (тіркеуден бас тарту) туралы мәліметтерді өңдеу нәтижелері туралы хабарлама алу" (P.SP.02.OPR.017)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02"/>
    <w:bookmarkStart w:name="z205" w:id="203"/>
    <w:p>
      <w:pPr>
        <w:spacing w:after="0"/>
        <w:ind w:left="0"/>
        <w:jc w:val="both"/>
      </w:pPr>
      <w:r>
        <w:rPr>
          <w:rFonts w:ascii="Times New Roman"/>
          <w:b w:val="false"/>
          <w:i w:val="false"/>
          <w:color w:val="000000"/>
          <w:sz w:val="28"/>
        </w:rPr>
        <w:t>
      83. Одақтың ТБ тіркеу (тіркеуден бас тарту) туралы мәліметтер Одақтың ТБ Бірыңғай тізілімінің ұлттық бөліміне енгізілгеннен кейін "Одақтың ТБ жариялау үшін тіркеу (тіркеуден бас тарту) туралы мәліметтерді ұсыну" (P.SP.02.OPR.018) операциясы орындалады, оны орындау нәтижелері бойынша беру ведомствосы Одақтың ТБ тіркеу (тіркеуден бас тарту) туралы мәліметтерді жариялау үшін Комиссияға жібереді.</w:t>
      </w:r>
    </w:p>
    <w:bookmarkEnd w:id="203"/>
    <w:bookmarkStart w:name="z206" w:id="204"/>
    <w:p>
      <w:pPr>
        <w:spacing w:after="0"/>
        <w:ind w:left="0"/>
        <w:jc w:val="both"/>
      </w:pPr>
      <w:r>
        <w:rPr>
          <w:rFonts w:ascii="Times New Roman"/>
          <w:b w:val="false"/>
          <w:i w:val="false"/>
          <w:color w:val="000000"/>
          <w:sz w:val="28"/>
        </w:rPr>
        <w:t>
      84. Одақтың ТБ тіркеу (тіркеуден бас тарту) туралы мәліметтер Комиссияға келіп түскен кезде жариялау үшін "Одақтың ТБ тіркеу (тіркеуден бас тарту) туралы мәліметтерді қабылдау және өңдеу" (P.SP.02.OPR.019) операциясы орындалады, оны орындау нәтижелері бойынша Комиссия көрсетілген мәліметтерді алады, оларды өңдейді және Одақтың ТБ тіркеу (тіркеуден бас тарту) туралы мәліметтерді өңдеу нәтижелері туралы хабарламаны жариялау үшін беру ведомствосына жібереді.</w:t>
      </w:r>
    </w:p>
    <w:bookmarkEnd w:id="204"/>
    <w:bookmarkStart w:name="z207" w:id="205"/>
    <w:p>
      <w:pPr>
        <w:spacing w:after="0"/>
        <w:ind w:left="0"/>
        <w:jc w:val="both"/>
      </w:pPr>
      <w:r>
        <w:rPr>
          <w:rFonts w:ascii="Times New Roman"/>
          <w:b w:val="false"/>
          <w:i w:val="false"/>
          <w:color w:val="000000"/>
          <w:sz w:val="28"/>
        </w:rPr>
        <w:t>
      85. Одақтың ТБ тіркеу (тіркеуден бас тарту) туралы ұсынылған мәліметтер сәтті өңделген жағдайда жариялау үшін "Одақтың ТБ тіркеу (тіркеуден бас тарту) туралы мәліметтерді жариялау" (P.SP.02.OPR.020) операциясы орындалады, оның нәтижелері бойынша Одақтың ақпараттық порталындағы Одақтың тауар белгілерінің бірыңғай тізілімінде Одақтың ТБ тіркеу (тіркеуден бас тарту) туралы мәліметтер жарияланады.</w:t>
      </w:r>
    </w:p>
    <w:bookmarkEnd w:id="205"/>
    <w:bookmarkStart w:name="z208" w:id="206"/>
    <w:p>
      <w:pPr>
        <w:spacing w:after="0"/>
        <w:ind w:left="0"/>
        <w:jc w:val="both"/>
      </w:pPr>
      <w:r>
        <w:rPr>
          <w:rFonts w:ascii="Times New Roman"/>
          <w:b w:val="false"/>
          <w:i w:val="false"/>
          <w:color w:val="000000"/>
          <w:sz w:val="28"/>
        </w:rPr>
        <w:t>
      86. Жариялау үшін Одақтың ТБ тіркеу (тіркеуден бас тарту) туралы мәліметтерді өңдеу туралы хабарлама беру ведомствосына келіп түскен кезде "Жариялау үшін Одақтың ТБ тіркеу (тіркеуден бас тарту) туралы мәліметтерді өңдеу нәтижелері туралы хабарлама алу" (P.SP.02.OPR.021)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206"/>
    <w:bookmarkStart w:name="z209" w:id="207"/>
    <w:p>
      <w:pPr>
        <w:spacing w:after="0"/>
        <w:ind w:left="0"/>
        <w:jc w:val="both"/>
      </w:pPr>
      <w:r>
        <w:rPr>
          <w:rFonts w:ascii="Times New Roman"/>
          <w:b w:val="false"/>
          <w:i w:val="false"/>
          <w:color w:val="000000"/>
          <w:sz w:val="28"/>
        </w:rPr>
        <w:t>
      87. "Одақтың ТБ тіркеу (тіркеуден бас тарту) туралы мәліметтерді ұсыну" (P.SP.02.PRC.005) рәсімін орындау нәтижесі Одақтың ТБ Бірыңғай тізілімінде  Одақтың ақпараттық порталында Одақтың ТБ тіркеу (тіркеуден бас тарту) туралы мәліметтерді жариялауды қамтамасыз ету, сондай-ақ Одақтың ТБ тіркеу (тіркеуден бас тарту) туралы қабылданған шешім туралы мүше мемлекеттердің ұлттық патенттік ведомстволарын хабардар ету болып табылады.</w:t>
      </w:r>
    </w:p>
    <w:bookmarkEnd w:id="207"/>
    <w:bookmarkStart w:name="z210" w:id="208"/>
    <w:p>
      <w:pPr>
        <w:spacing w:after="0"/>
        <w:ind w:left="0"/>
        <w:jc w:val="both"/>
      </w:pPr>
      <w:r>
        <w:rPr>
          <w:rFonts w:ascii="Times New Roman"/>
          <w:b w:val="false"/>
          <w:i w:val="false"/>
          <w:color w:val="000000"/>
          <w:sz w:val="28"/>
        </w:rPr>
        <w:t>
      88. "Одақтың ТБ тіркеу (тіркеуден бас тарту) туралы мәліметтерді ұсыну" (P.SP.02.PRC.005) рәсімі шеңберінде орындалатын жалпы процесс операцияларының тізбесі 31-кестеде келтірілген.</w:t>
      </w:r>
    </w:p>
    <w:bookmarkEnd w:id="208"/>
    <w:bookmarkStart w:name="z211" w:id="209"/>
    <w:p>
      <w:pPr>
        <w:spacing w:after="0"/>
        <w:ind w:left="0"/>
        <w:jc w:val="both"/>
      </w:pPr>
      <w:r>
        <w:rPr>
          <w:rFonts w:ascii="Times New Roman"/>
          <w:b w:val="false"/>
          <w:i w:val="false"/>
          <w:color w:val="000000"/>
          <w:sz w:val="28"/>
        </w:rPr>
        <w:t>
      31-кесте</w:t>
      </w:r>
    </w:p>
    <w:bookmarkEnd w:id="209"/>
    <w:bookmarkStart w:name="z212" w:id="210"/>
    <w:p>
      <w:pPr>
        <w:spacing w:after="0"/>
        <w:ind w:left="0"/>
        <w:jc w:val="left"/>
      </w:pPr>
      <w:r>
        <w:rPr>
          <w:rFonts w:ascii="Times New Roman"/>
          <w:b/>
          <w:i w:val="false"/>
          <w:color w:val="000000"/>
        </w:rPr>
        <w:t xml:space="preserve"> "Одақтың ТБ тіркеу (тіркеуден бас тарту) туралы мәліметтерді ұсыну" (P.SP.02.PRC.005) рәсімі шеңберінде орындалатын жалпы процесс операцияларының тізбесі</w:t>
      </w:r>
    </w:p>
    <w:bookmarkEnd w:id="2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жариялау үшін тіркеу (тіркеуден бас тарту)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39-кестесінде келтірілген</w:t>
            </w:r>
          </w:p>
        </w:tc>
      </w:tr>
    </w:tbl>
    <w:bookmarkStart w:name="z213" w:id="211"/>
    <w:p>
      <w:pPr>
        <w:spacing w:after="0"/>
        <w:ind w:left="0"/>
        <w:jc w:val="both"/>
      </w:pPr>
      <w:r>
        <w:rPr>
          <w:rFonts w:ascii="Times New Roman"/>
          <w:b w:val="false"/>
          <w:i w:val="false"/>
          <w:color w:val="000000"/>
          <w:sz w:val="28"/>
        </w:rPr>
        <w:t>
      32-кесте</w:t>
      </w:r>
    </w:p>
    <w:bookmarkEnd w:id="211"/>
    <w:bookmarkStart w:name="z214" w:id="212"/>
    <w:p>
      <w:pPr>
        <w:spacing w:after="0"/>
        <w:ind w:left="0"/>
        <w:jc w:val="left"/>
      </w:pPr>
      <w:r>
        <w:rPr>
          <w:rFonts w:ascii="Times New Roman"/>
          <w:b/>
          <w:i w:val="false"/>
          <w:color w:val="000000"/>
        </w:rPr>
        <w:t xml:space="preserve">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 (P.SP.02.OPR.014) операциясының сипаттамасы</w:t>
      </w:r>
    </w:p>
    <w:bookmarkEnd w:id="2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бойынша Одақтың ТБ тіркеу туралы шешім қабылданған жағдайда (мәлімделген тауарлардың және (немесе) қызметтердің барлығына немесе бір бөлігіне қатысты), сондай-ақ беру ведомствосы Одақтың ТБ тіркеуден бас тарту туралы шешім қабылдаған жағдайда беру ведомствосы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туралы шешімді немесе Одақтың ТБ тіркеуден бас тартуды ресімдеуді орындаушы Нұсқаулықта белгіленген тәртіппен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ресімделді және Одақтың ТБ Бірыңғай тізілімінің ұлттық бөліміне енгізілді</w:t>
            </w:r>
          </w:p>
        </w:tc>
      </w:tr>
    </w:tbl>
    <w:bookmarkStart w:name="z215" w:id="213"/>
    <w:p>
      <w:pPr>
        <w:spacing w:after="0"/>
        <w:ind w:left="0"/>
        <w:jc w:val="both"/>
      </w:pPr>
      <w:r>
        <w:rPr>
          <w:rFonts w:ascii="Times New Roman"/>
          <w:b w:val="false"/>
          <w:i w:val="false"/>
          <w:color w:val="000000"/>
          <w:sz w:val="28"/>
        </w:rPr>
        <w:t>
      33-кесте</w:t>
      </w:r>
    </w:p>
    <w:bookmarkEnd w:id="213"/>
    <w:bookmarkStart w:name="z216" w:id="214"/>
    <w:p>
      <w:pPr>
        <w:spacing w:after="0"/>
        <w:ind w:left="0"/>
        <w:jc w:val="left"/>
      </w:pPr>
      <w:r>
        <w:rPr>
          <w:rFonts w:ascii="Times New Roman"/>
          <w:b/>
          <w:i w:val="false"/>
          <w:color w:val="000000"/>
        </w:rPr>
        <w:t xml:space="preserve"> "Одақтың ТБ тіркеу (тіркеуден бас тарту) туралы мәліметтерді ұсыну" (P.SP.02.OPR.015) операциясының сипаттамасы</w:t>
      </w:r>
    </w:p>
    <w:bookmarkEnd w:id="2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Одақтың ТБ Бірыңғай тізілімінің ұлттық бөліміне енгізілгеннен кейін орындалады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 (P.SP.02.OPR.014)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тіркеу (тіркеуден бас тарту) туралы шешім қабылданған күннен бастап 5 жұмыс күнінен кешіктірмей Одақтың ТБ тіркеу (тіркеуден бас тарту) туралы мәліметтерді ұлттық патенттік ведомствоға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ұлттық патенттік ведомствоға ұсынылды</w:t>
            </w:r>
          </w:p>
        </w:tc>
      </w:tr>
    </w:tbl>
    <w:bookmarkStart w:name="z217" w:id="215"/>
    <w:p>
      <w:pPr>
        <w:spacing w:after="0"/>
        <w:ind w:left="0"/>
        <w:jc w:val="both"/>
      </w:pPr>
      <w:r>
        <w:rPr>
          <w:rFonts w:ascii="Times New Roman"/>
          <w:b w:val="false"/>
          <w:i w:val="false"/>
          <w:color w:val="000000"/>
          <w:sz w:val="28"/>
        </w:rPr>
        <w:t>
      34-кесте</w:t>
      </w:r>
    </w:p>
    <w:bookmarkEnd w:id="215"/>
    <w:bookmarkStart w:name="z218" w:id="216"/>
    <w:p>
      <w:pPr>
        <w:spacing w:after="0"/>
        <w:ind w:left="0"/>
        <w:jc w:val="left"/>
      </w:pPr>
      <w:r>
        <w:rPr>
          <w:rFonts w:ascii="Times New Roman"/>
          <w:b/>
          <w:i w:val="false"/>
          <w:color w:val="000000"/>
        </w:rPr>
        <w:t xml:space="preserve"> "Одақтың ТБ тіркеу (тіркеуден бас тарту) туралы мәліметтерді қабылдау және өңдеу" (P.SP.02.OPR.016) операциясының сипаттамасы</w:t>
      </w:r>
    </w:p>
    <w:bookmarkEnd w:id="2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 регистрации (отказе в регистрации) ТЗ Союза ("Одақтың ТБ тіркеу (тіркеуден бас тарту) туралы мәліметтерді ұсыну" (P.SP.02.OPR.015)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тіркеу (тіркеуден бас тарту)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тіркеу (тіркеуден бас тарту)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өңделді, беру ведомствосына ұсынылған мәліметтерді өңдеу нәтижелері туралы хабарлама жіберілді</w:t>
            </w:r>
          </w:p>
        </w:tc>
      </w:tr>
    </w:tbl>
    <w:bookmarkStart w:name="z219" w:id="217"/>
    <w:p>
      <w:pPr>
        <w:spacing w:after="0"/>
        <w:ind w:left="0"/>
        <w:jc w:val="both"/>
      </w:pPr>
      <w:r>
        <w:rPr>
          <w:rFonts w:ascii="Times New Roman"/>
          <w:b w:val="false"/>
          <w:i w:val="false"/>
          <w:color w:val="000000"/>
          <w:sz w:val="28"/>
        </w:rPr>
        <w:t>
      35-кесте</w:t>
      </w:r>
    </w:p>
    <w:bookmarkEnd w:id="217"/>
    <w:bookmarkStart w:name="z220" w:id="218"/>
    <w:p>
      <w:pPr>
        <w:spacing w:after="0"/>
        <w:ind w:left="0"/>
        <w:jc w:val="left"/>
      </w:pPr>
      <w:r>
        <w:rPr>
          <w:rFonts w:ascii="Times New Roman"/>
          <w:b/>
          <w:i w:val="false"/>
          <w:color w:val="000000"/>
        </w:rPr>
        <w:t xml:space="preserve"> "Одақтың ТБ тіркеу (тіркеуден бас тарту) туралы мәліметтерді өңдеу нәтижелері туралы хабарлама алу" (P.SP.02.OPR.017) операциясының сипаттамасы</w:t>
      </w:r>
    </w:p>
    <w:bookmarkEnd w:id="2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тіркеу (тіркеуден бас тарту) туралы мәліметтерді өңдеу нәтижелері туралы хабарламаны алған кезде орындалады ("Одақтың ТБ тіркеу (тіркеуден бас тарту) туралы мәліметтерді қабылдау және өңдеу" (P.SP.02.OPR.016)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тіркеу (тіркеуден бас тарту)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тіркеу (тіркеуден бас тарту) туралы мәліметтерді өңдеу нәтижелері туралы хабарлама алынды</w:t>
            </w:r>
          </w:p>
        </w:tc>
      </w:tr>
    </w:tbl>
    <w:bookmarkStart w:name="z221" w:id="219"/>
    <w:p>
      <w:pPr>
        <w:spacing w:after="0"/>
        <w:ind w:left="0"/>
        <w:jc w:val="both"/>
      </w:pPr>
      <w:r>
        <w:rPr>
          <w:rFonts w:ascii="Times New Roman"/>
          <w:b w:val="false"/>
          <w:i w:val="false"/>
          <w:color w:val="000000"/>
          <w:sz w:val="28"/>
        </w:rPr>
        <w:t>
      36-кесте</w:t>
      </w:r>
    </w:p>
    <w:bookmarkEnd w:id="219"/>
    <w:bookmarkStart w:name="z222" w:id="220"/>
    <w:p>
      <w:pPr>
        <w:spacing w:after="0"/>
        <w:ind w:left="0"/>
        <w:jc w:val="left"/>
      </w:pPr>
      <w:r>
        <w:rPr>
          <w:rFonts w:ascii="Times New Roman"/>
          <w:b/>
          <w:i w:val="false"/>
          <w:color w:val="000000"/>
        </w:rPr>
        <w:t xml:space="preserve"> "Одақтың ТБ жариялау үшін тіркеу (тіркеуден бас тарту) туралы мәліметтерді ұсыну" (P.SP.02.OPR.018) операциясының сипаттамасы</w:t>
      </w:r>
    </w:p>
    <w:bookmarkEnd w:id="2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жариялау үшін тіркеу (тіркеуден бас тарту)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Одақтың ТБ Бірыңғай тізілімінің ұлттық бөліміне енгізілгеннен кейін орындалады ("Одақтың ТБ тіркеу (тіркеуден бас тарту) туралы шешімді ресімдеу және Одақтың ТБ тіркеу (тіркеуден бас тарту) туралы мәліметтерді Одақтың ТБ Бірыңғай тізілімінің ұлттық бөліміне енгізу" (P.SP.02.OPR.014)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тіркеу (тіркеуден бас тарту) туралы мәліметтерді Одақтың бірыңғай тізілімінде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Одақтың ақпараттық порталындағы Одақтың ТБ Бірыңғай тізілімінде жариялау үшін Комиссияға ұсынылды</w:t>
            </w:r>
          </w:p>
        </w:tc>
      </w:tr>
    </w:tbl>
    <w:bookmarkStart w:name="z223" w:id="221"/>
    <w:p>
      <w:pPr>
        <w:spacing w:after="0"/>
        <w:ind w:left="0"/>
        <w:jc w:val="both"/>
      </w:pPr>
      <w:r>
        <w:rPr>
          <w:rFonts w:ascii="Times New Roman"/>
          <w:b w:val="false"/>
          <w:i w:val="false"/>
          <w:color w:val="000000"/>
          <w:sz w:val="28"/>
        </w:rPr>
        <w:t>
      37-сурет</w:t>
      </w:r>
    </w:p>
    <w:bookmarkEnd w:id="221"/>
    <w:bookmarkStart w:name="z224" w:id="222"/>
    <w:p>
      <w:pPr>
        <w:spacing w:after="0"/>
        <w:ind w:left="0"/>
        <w:jc w:val="left"/>
      </w:pPr>
      <w:r>
        <w:rPr>
          <w:rFonts w:ascii="Times New Roman"/>
          <w:b/>
          <w:i w:val="false"/>
          <w:color w:val="000000"/>
        </w:rPr>
        <w:t xml:space="preserve"> "Одақтың ТБ тіркеу (тіркеуден бас тарту) туралы мәліметтерді қабылдау және өңдеу" (P.SP.02.OPR.019) операциясының сипаттамасы </w:t>
      </w:r>
    </w:p>
    <w:bookmarkEnd w:id="2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жариялау үшін Одақтың ТБ тіркеу (тіркеуден бас тарту) туралы мәліметтерді алған кезде орындалады ("Одақтың ТБ жариялау үшін тіркеу (тіркеуден бас тарту) туралы мәліметтерді ұсыну" (P.SP.02.OPR.018)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ТБ тіркеу (тіркеуден бас тарту)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тіркеу (тіркеуден бас тарту)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225" w:id="223"/>
    <w:p>
      <w:pPr>
        <w:spacing w:after="0"/>
        <w:ind w:left="0"/>
        <w:jc w:val="both"/>
      </w:pPr>
      <w:r>
        <w:rPr>
          <w:rFonts w:ascii="Times New Roman"/>
          <w:b w:val="false"/>
          <w:i w:val="false"/>
          <w:color w:val="000000"/>
          <w:sz w:val="28"/>
        </w:rPr>
        <w:t>
      38-кесте</w:t>
      </w:r>
    </w:p>
    <w:bookmarkEnd w:id="223"/>
    <w:bookmarkStart w:name="z226" w:id="224"/>
    <w:p>
      <w:pPr>
        <w:spacing w:after="0"/>
        <w:ind w:left="0"/>
        <w:jc w:val="left"/>
      </w:pPr>
      <w:r>
        <w:rPr>
          <w:rFonts w:ascii="Times New Roman"/>
          <w:b/>
          <w:i w:val="false"/>
          <w:color w:val="000000"/>
        </w:rPr>
        <w:t xml:space="preserve"> "Одақтың ТБ тіркеу (тіркеуден бас тарту) туралы мәліметтерді жариялау" (P.SP.02.OPR.020) операциясының сипаттамасы</w:t>
      </w:r>
    </w:p>
    <w:bookmarkEnd w:id="2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жариялау үшін тіркеу (тіркеуден бас тарту) туралы мәліметтер сәтті өңделген кезде орындалады ("Одақтың ТБ тіркеу (тіркеуден бас тарту) туралы мәліметтерді қабылдау және өңдеу" (P.SP.02.OPR.019)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ақпараттық порталындағы Одақтың ТБ Бірыңғай тізілімінде Одақтың ТБ тіркеу (тіркеуден бас тарту) туралы мәліметтерді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Одақтың ақпараттық порталындағы Одақтың ТБ Бірыңғай тізілімінде жарияланды</w:t>
            </w:r>
          </w:p>
        </w:tc>
      </w:tr>
    </w:tbl>
    <w:bookmarkStart w:name="z227" w:id="225"/>
    <w:p>
      <w:pPr>
        <w:spacing w:after="0"/>
        <w:ind w:left="0"/>
        <w:jc w:val="both"/>
      </w:pPr>
      <w:r>
        <w:rPr>
          <w:rFonts w:ascii="Times New Roman"/>
          <w:b w:val="false"/>
          <w:i w:val="false"/>
          <w:color w:val="000000"/>
          <w:sz w:val="28"/>
        </w:rPr>
        <w:t>
      39-кесте</w:t>
      </w:r>
    </w:p>
    <w:bookmarkEnd w:id="225"/>
    <w:bookmarkStart w:name="z228" w:id="226"/>
    <w:p>
      <w:pPr>
        <w:spacing w:after="0"/>
        <w:ind w:left="0"/>
        <w:jc w:val="left"/>
      </w:pPr>
      <w:r>
        <w:rPr>
          <w:rFonts w:ascii="Times New Roman"/>
          <w:b/>
          <w:i w:val="false"/>
          <w:color w:val="000000"/>
        </w:rPr>
        <w:t xml:space="preserve"> "Жариялау үшін Одақтың ТБ тіркеу (тіркеуден бас тарту) туралы мәліметтерді өңдеу нәтижелері туралы хабарлама алу" (P.SP.02.OPR.021) операциясының сипаттамасы</w:t>
      </w:r>
    </w:p>
    <w:bookmarkEnd w:id="2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жариялау үшін тіркеу (тіркеуден бас тарту) туралы мәліметтерді өңдеу нәтижелері туралы хабарламаны алған кезде орындалады ("Одақтың ТБ тіркеу (тіркеуден бас тарту) туралы мәліметтерді қабылдау және өңдеу" (P.SP.02.OPR.019)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Одақтың ТБ тіркеу (тіркеуден бас тарту) туралы мәліметтерді өңдеудің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тіркеу (тіркеуден бас тарту) туралы мәліметтерді Комиссияның өңдеуінің нәтижелері туралы хабарлама алынды </w:t>
            </w:r>
          </w:p>
        </w:tc>
      </w:tr>
    </w:tbl>
    <w:bookmarkStart w:name="z229" w:id="227"/>
    <w:p>
      <w:pPr>
        <w:spacing w:after="0"/>
        <w:ind w:left="0"/>
        <w:jc w:val="left"/>
      </w:pPr>
      <w:r>
        <w:rPr>
          <w:rFonts w:ascii="Times New Roman"/>
          <w:b/>
          <w:i w:val="false"/>
          <w:color w:val="000000"/>
        </w:rPr>
        <w:t xml:space="preserve"> "Сараптама жөніндегі шешімге келіп түскен шағым туралы хабарламаны ұсыну" (P.SP.02.PRC.006) рәсімі</w:t>
      </w:r>
    </w:p>
    <w:bookmarkEnd w:id="227"/>
    <w:bookmarkStart w:name="z230" w:id="228"/>
    <w:p>
      <w:pPr>
        <w:spacing w:after="0"/>
        <w:ind w:left="0"/>
        <w:jc w:val="both"/>
      </w:pPr>
      <w:r>
        <w:rPr>
          <w:rFonts w:ascii="Times New Roman"/>
          <w:b w:val="false"/>
          <w:i w:val="false"/>
          <w:color w:val="000000"/>
          <w:sz w:val="28"/>
        </w:rPr>
        <w:t>
      89. "Сараптама жөніндегі шешімге келіп түскен шағым туралы хабарламаны ұсыну" (P.SP.02.PRC.006) рәсімін орындау схемасы 17-суретте көрсетілген.</w:t>
      </w:r>
    </w:p>
    <w:bookmarkEnd w:id="2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29"/>
    <w:p>
      <w:pPr>
        <w:spacing w:after="0"/>
        <w:ind w:left="0"/>
        <w:jc w:val="both"/>
      </w:pPr>
      <w:r>
        <w:rPr>
          <w:rFonts w:ascii="Times New Roman"/>
          <w:b w:val="false"/>
          <w:i w:val="false"/>
          <w:color w:val="000000"/>
          <w:sz w:val="28"/>
        </w:rPr>
        <w:t>
      17-сурет. "Сараптама жөніндегі шешімге келіп түскен шағым туралы хабарламаны ұсыну" (P.SP.02.PRC.006) рәсімін орындау схемасы</w:t>
      </w:r>
    </w:p>
    <w:bookmarkEnd w:id="229"/>
    <w:bookmarkStart w:name="z232" w:id="230"/>
    <w:p>
      <w:pPr>
        <w:spacing w:after="0"/>
        <w:ind w:left="0"/>
        <w:jc w:val="both"/>
      </w:pPr>
      <w:r>
        <w:rPr>
          <w:rFonts w:ascii="Times New Roman"/>
          <w:b w:val="false"/>
          <w:i w:val="false"/>
          <w:color w:val="000000"/>
          <w:sz w:val="28"/>
        </w:rPr>
        <w:t>
      90. "Сараптама жөніндегі шешімге келіп түскен шағым туралы хабарламаны ұсыну" (P.SP.02.PRC.006) рәсімін ұлттық патенттік ведомство өтініш беруші Шарттың 12-бабының 7-тармағына сәйкес қабылданатын ұлттық патенттік ведомствоның шешімімен келіспеген жағдайда орындайды.</w:t>
      </w:r>
    </w:p>
    <w:bookmarkEnd w:id="230"/>
    <w:bookmarkStart w:name="z233" w:id="231"/>
    <w:p>
      <w:pPr>
        <w:spacing w:after="0"/>
        <w:ind w:left="0"/>
        <w:jc w:val="both"/>
      </w:pPr>
      <w:r>
        <w:rPr>
          <w:rFonts w:ascii="Times New Roman"/>
          <w:b w:val="false"/>
          <w:i w:val="false"/>
          <w:color w:val="000000"/>
          <w:sz w:val="28"/>
        </w:rPr>
        <w:t>
      91. Бірінші "Сараптама туралы шешімге келіп түскен шағым туралы хабарламаны ұсыну" (P.SP.02.OPR.022) операциясы орындалады, орындау нәтижелері бойынша ұлттық патенттік ведомство Нұсқаулықта белгіленген тәртіппен келіп түскен шағым туралы беру ведомствосын хабардар етеді.</w:t>
      </w:r>
    </w:p>
    <w:bookmarkEnd w:id="231"/>
    <w:bookmarkStart w:name="z234" w:id="232"/>
    <w:p>
      <w:pPr>
        <w:spacing w:after="0"/>
        <w:ind w:left="0"/>
        <w:jc w:val="both"/>
      </w:pPr>
      <w:r>
        <w:rPr>
          <w:rFonts w:ascii="Times New Roman"/>
          <w:b w:val="false"/>
          <w:i w:val="false"/>
          <w:color w:val="000000"/>
          <w:sz w:val="28"/>
        </w:rPr>
        <w:t>
      92. Сараптама жөніндегі шешімге келіп түскен шағым туралы хабарлама беру ведомствосына келіп түскен кезде "Сараптама жөніндегі шешімге келіп түскен шағым туралы хабарламаны қабылдау және өңдеу" (P.SP.02.OPR.023) операциясы орындалады, орындау нәтижелері бойынша беру ведомствосы көрсетілген мәліметтерді алады, оларды өңдейді  және сараптама жөніндегі шешімге келіп түскен шағым туралы хабарламаны өңдеу нәтижелері туралы хабарламаны ұлттық патенттік ведомствоға жібереді.</w:t>
      </w:r>
    </w:p>
    <w:bookmarkEnd w:id="232"/>
    <w:bookmarkStart w:name="z235" w:id="233"/>
    <w:p>
      <w:pPr>
        <w:spacing w:after="0"/>
        <w:ind w:left="0"/>
        <w:jc w:val="both"/>
      </w:pPr>
      <w:r>
        <w:rPr>
          <w:rFonts w:ascii="Times New Roman"/>
          <w:b w:val="false"/>
          <w:i w:val="false"/>
          <w:color w:val="000000"/>
          <w:sz w:val="28"/>
        </w:rPr>
        <w:t>
      93. Ұлттық патенттік ведомствоға сараптама жөніндегі шешімге келіп түскен шағым туралы хабарламаны өңдеу туралы хабарлама келіп түскен кезде "Сараптама жөніндегі шешімге келіп түскен шағым туралы хабарламаны өңдеу нәтижелері туралы хабарлама алу" (P.SP.02.OPR.024) операциясы орындалады, оны орындау нәтижелері бойынша ұлттық патенттік ведомство сараптама жөніндегі шешімге келіп түскен шағым туралы хабарламаны өңдеу туралы алынған хабарламаны өңдеуді жүзеге асырады.</w:t>
      </w:r>
    </w:p>
    <w:bookmarkEnd w:id="233"/>
    <w:bookmarkStart w:name="z236" w:id="234"/>
    <w:p>
      <w:pPr>
        <w:spacing w:after="0"/>
        <w:ind w:left="0"/>
        <w:jc w:val="both"/>
      </w:pPr>
      <w:r>
        <w:rPr>
          <w:rFonts w:ascii="Times New Roman"/>
          <w:b w:val="false"/>
          <w:i w:val="false"/>
          <w:color w:val="000000"/>
          <w:sz w:val="28"/>
        </w:rPr>
        <w:t>
      94. "Сараптама жөніндегі шешімге келіп түскен шағым туралы хабарламаны ұсыну" (P.SP.02.PRC.006) рәсімін орындау нәтижесі сараптама жөніндегі шешімге келіп түскен шағым туралы хабарламаны өңдеуді қамтамасыз ету болып табылады, беру ведомствосына хабарламаны өңдеу нәтижелері туралы хабарлама жіберілді.</w:t>
      </w:r>
    </w:p>
    <w:bookmarkEnd w:id="234"/>
    <w:bookmarkStart w:name="z237" w:id="235"/>
    <w:p>
      <w:pPr>
        <w:spacing w:after="0"/>
        <w:ind w:left="0"/>
        <w:jc w:val="both"/>
      </w:pPr>
      <w:r>
        <w:rPr>
          <w:rFonts w:ascii="Times New Roman"/>
          <w:b w:val="false"/>
          <w:i w:val="false"/>
          <w:color w:val="000000"/>
          <w:sz w:val="28"/>
        </w:rPr>
        <w:t>
      95. "Сараптама жөніндегі шешімге келіп түскен шағым туралы хабарламаны ұсыну" (P.SP.02.PRC.006) рәсімі шеңберінде орындалатын жалпы процесс операцияларының тізбесі 40-кестеде келтірілген.</w:t>
      </w:r>
    </w:p>
    <w:bookmarkEnd w:id="235"/>
    <w:bookmarkStart w:name="z238" w:id="236"/>
    <w:p>
      <w:pPr>
        <w:spacing w:after="0"/>
        <w:ind w:left="0"/>
        <w:jc w:val="both"/>
      </w:pPr>
      <w:r>
        <w:rPr>
          <w:rFonts w:ascii="Times New Roman"/>
          <w:b w:val="false"/>
          <w:i w:val="false"/>
          <w:color w:val="000000"/>
          <w:sz w:val="28"/>
        </w:rPr>
        <w:t>
      40-кесте</w:t>
      </w:r>
    </w:p>
    <w:bookmarkEnd w:id="236"/>
    <w:bookmarkStart w:name="z239" w:id="237"/>
    <w:p>
      <w:pPr>
        <w:spacing w:after="0"/>
        <w:ind w:left="0"/>
        <w:jc w:val="left"/>
      </w:pPr>
      <w:r>
        <w:rPr>
          <w:rFonts w:ascii="Times New Roman"/>
          <w:b/>
          <w:i w:val="false"/>
          <w:color w:val="000000"/>
        </w:rPr>
        <w:t xml:space="preserve"> "Сараптама жөніндегі шешімге келіп түскен шағым туралы хабарламаны ұсыну" (P.SP.02.PRC.006) рәсімі шеңберінде орындалатын жалпы процесс операцияларының тізбесі</w:t>
      </w:r>
    </w:p>
    <w:bookmarkEnd w:id="2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туралы шешімге келіп түскен шағым туралы хабарламаны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43-кестесінде келтірілген</w:t>
            </w:r>
          </w:p>
        </w:tc>
      </w:tr>
    </w:tbl>
    <w:bookmarkStart w:name="z240" w:id="238"/>
    <w:p>
      <w:pPr>
        <w:spacing w:after="0"/>
        <w:ind w:left="0"/>
        <w:jc w:val="both"/>
      </w:pPr>
      <w:r>
        <w:rPr>
          <w:rFonts w:ascii="Times New Roman"/>
          <w:b w:val="false"/>
          <w:i w:val="false"/>
          <w:color w:val="000000"/>
          <w:sz w:val="28"/>
        </w:rPr>
        <w:t>
      41-кесте</w:t>
      </w:r>
    </w:p>
    <w:bookmarkEnd w:id="238"/>
    <w:bookmarkStart w:name="z241" w:id="239"/>
    <w:p>
      <w:pPr>
        <w:spacing w:after="0"/>
        <w:ind w:left="0"/>
        <w:jc w:val="left"/>
      </w:pPr>
      <w:r>
        <w:rPr>
          <w:rFonts w:ascii="Times New Roman"/>
          <w:b/>
          <w:i w:val="false"/>
          <w:color w:val="000000"/>
        </w:rPr>
        <w:t xml:space="preserve"> "Сараптама туралы шешімге келіп түскен шағым туралы хабарламаны ұсыну" (P.SP.02.OPR.022) операциясының сипаттамасы</w:t>
      </w:r>
    </w:p>
    <w:bookmarkEnd w:id="2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туралы шешімге келіп түскен шағым туралы хабарламаны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ұлттық патенттік ведомствоның шешімімен келіспеген жағдайда ұлттық патенттік ведомство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жөніндегі шешімге келіп түскен шағым туралы хабарлама Шарттың 11-бабының 3-тармағында көзделген тәртіппен келіп түскен жағдайда, ұлттық патенттік ведомство оны беру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беру ведомствосына ұсынылды</w:t>
            </w:r>
          </w:p>
        </w:tc>
      </w:tr>
    </w:tbl>
    <w:bookmarkStart w:name="z242" w:id="240"/>
    <w:p>
      <w:pPr>
        <w:spacing w:after="0"/>
        <w:ind w:left="0"/>
        <w:jc w:val="both"/>
      </w:pPr>
      <w:r>
        <w:rPr>
          <w:rFonts w:ascii="Times New Roman"/>
          <w:b w:val="false"/>
          <w:i w:val="false"/>
          <w:color w:val="000000"/>
          <w:sz w:val="28"/>
        </w:rPr>
        <w:t>
      42-кесте</w:t>
      </w:r>
    </w:p>
    <w:bookmarkEnd w:id="240"/>
    <w:bookmarkStart w:name="z243" w:id="241"/>
    <w:p>
      <w:pPr>
        <w:spacing w:after="0"/>
        <w:ind w:left="0"/>
        <w:jc w:val="left"/>
      </w:pPr>
      <w:r>
        <w:rPr>
          <w:rFonts w:ascii="Times New Roman"/>
          <w:b/>
          <w:i w:val="false"/>
          <w:color w:val="000000"/>
        </w:rPr>
        <w:t xml:space="preserve"> "Сараптама жөніндегі шешімге келіп түскен шағым туралы хабарламаны қабылдау және өңдеу" (P.SP.02.OPR.023) операциясының сипаттамасы</w:t>
      </w:r>
    </w:p>
    <w:bookmarkEnd w:id="2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сараптама жөніндегі шешімге келіп түскен шағым туралы хабарламаны алған кезде орындалады ("Сараптама туралы шешімге келіп түскен шағым туралы хабарламаны ұсыну" (P.SP.02.OPR.022)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сараптама жөніндегі шешімге келіп түскен шағым туралы хабарламаларды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сараптама жөніндегі шешімге келіп түскен шағым туралы хабарламаны өңдеу туралы ұлттық патенттік ведомствоны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өңделді, ұлттық патенттік ведомствоға ұсынылған хабарламаны өңдеу нәтижелері туралы хабарлама жіберілді</w:t>
            </w:r>
          </w:p>
        </w:tc>
      </w:tr>
    </w:tbl>
    <w:bookmarkStart w:name="z244" w:id="242"/>
    <w:p>
      <w:pPr>
        <w:spacing w:after="0"/>
        <w:ind w:left="0"/>
        <w:jc w:val="both"/>
      </w:pPr>
      <w:r>
        <w:rPr>
          <w:rFonts w:ascii="Times New Roman"/>
          <w:b w:val="false"/>
          <w:i w:val="false"/>
          <w:color w:val="000000"/>
          <w:sz w:val="28"/>
        </w:rPr>
        <w:t>
      43-кесте</w:t>
      </w:r>
    </w:p>
    <w:bookmarkEnd w:id="242"/>
    <w:bookmarkStart w:name="z245" w:id="243"/>
    <w:p>
      <w:pPr>
        <w:spacing w:after="0"/>
        <w:ind w:left="0"/>
        <w:jc w:val="left"/>
      </w:pPr>
      <w:r>
        <w:rPr>
          <w:rFonts w:ascii="Times New Roman"/>
          <w:b/>
          <w:i w:val="false"/>
          <w:color w:val="000000"/>
        </w:rPr>
        <w:t xml:space="preserve"> "Сараптама жөніндегі шешімге келіп түскен шағым туралы хабарламаны өңдеу нәтижелері туралы хабарлама алу" (P.SP.02.OPR.024) операциясының сипаттамасы</w:t>
      </w:r>
    </w:p>
    <w:bookmarkEnd w:id="2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 жөніндегі шешімге келіп түскен шағым туралы хабарламаны өңдеу нәтижелері туралы хабарламаны алған кезде орындалады ("Сараптама жөніндегі шешімге келіп түскен шағым туралы хабарламаны қабылдау және өңдеу" (P.SP.02.OPR.023)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тіркеу туралы шешім қабылдауды немесе Одақтың ТБ тіркеуден бас тартуды орындаушы Нұсқаулықта белгіленген тәртіппен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өңдеу нәтижелері туралы хабарлама алынды</w:t>
            </w:r>
          </w:p>
        </w:tc>
      </w:tr>
    </w:tbl>
    <w:bookmarkStart w:name="z246" w:id="244"/>
    <w:p>
      <w:pPr>
        <w:spacing w:after="0"/>
        <w:ind w:left="0"/>
        <w:jc w:val="left"/>
      </w:pPr>
      <w:r>
        <w:rPr>
          <w:rFonts w:ascii="Times New Roman"/>
          <w:b/>
          <w:i w:val="false"/>
          <w:color w:val="000000"/>
        </w:rPr>
        <w:t xml:space="preserve"> "Сараптама жөніндегі шешімге мемлекетішілік шағымдану нәтижелері туралы мәліметтерді ұсыну" (P.SP.02.PRC.007) рәсімі</w:t>
      </w:r>
    </w:p>
    <w:bookmarkEnd w:id="244"/>
    <w:bookmarkStart w:name="z247" w:id="245"/>
    <w:p>
      <w:pPr>
        <w:spacing w:after="0"/>
        <w:ind w:left="0"/>
        <w:jc w:val="both"/>
      </w:pPr>
      <w:r>
        <w:rPr>
          <w:rFonts w:ascii="Times New Roman"/>
          <w:b w:val="false"/>
          <w:i w:val="false"/>
          <w:color w:val="000000"/>
          <w:sz w:val="28"/>
        </w:rPr>
        <w:t>
      96. "Сараптама жөніндегі шешімге мемлекетішілік шағымдану нәтижелері туралы мәліметтерді ұсыну" (P.SP.02.PRC.007) рәсімін орындау схемасы 18-суретте көрсетілген.</w:t>
      </w:r>
    </w:p>
    <w:bookmarkEnd w:id="2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46"/>
    <w:p>
      <w:pPr>
        <w:spacing w:after="0"/>
        <w:ind w:left="0"/>
        <w:jc w:val="both"/>
      </w:pPr>
      <w:r>
        <w:rPr>
          <w:rFonts w:ascii="Times New Roman"/>
          <w:b w:val="false"/>
          <w:i w:val="false"/>
          <w:color w:val="000000"/>
          <w:sz w:val="28"/>
        </w:rPr>
        <w:t>
      18-сурет. "Сараптама жөніндегі шешімге мемлекетішілік шағымдану нәтижелері туралы мәліметтерді ұсыну" (P.SP.02.PRC.007) рәсімін орындау схемасы</w:t>
      </w:r>
    </w:p>
    <w:bookmarkEnd w:id="246"/>
    <w:bookmarkStart w:name="z249" w:id="247"/>
    <w:p>
      <w:pPr>
        <w:spacing w:after="0"/>
        <w:ind w:left="0"/>
        <w:jc w:val="both"/>
      </w:pPr>
      <w:r>
        <w:rPr>
          <w:rFonts w:ascii="Times New Roman"/>
          <w:b w:val="false"/>
          <w:i w:val="false"/>
          <w:color w:val="000000"/>
          <w:sz w:val="28"/>
        </w:rPr>
        <w:t>
      97. "Сараптама жөніндегі шешімге мемлекетішілік шағымдану нәтижелері туралы мәліметтерді ұсыну" (P.SP.02.PRC.007) рәсімін өтініш беруші Шарттың 9-бабы 7-тармағының бесінші абзацына сәйкес қабылданатын ұлттық патенттік ведомствоның шешімімен келіспеген жағдайда сараптама жөніндегі шешімге мемлекетішілік шағым жасау нәтижелері туралы мәліметтерді ұсыну мақсатында Шарттың 11-бабының 7-тармағына сәйкес ұлттық патенттік ведомство орындайды.</w:t>
      </w:r>
    </w:p>
    <w:bookmarkEnd w:id="247"/>
    <w:bookmarkStart w:name="z250" w:id="248"/>
    <w:p>
      <w:pPr>
        <w:spacing w:after="0"/>
        <w:ind w:left="0"/>
        <w:jc w:val="both"/>
      </w:pPr>
      <w:r>
        <w:rPr>
          <w:rFonts w:ascii="Times New Roman"/>
          <w:b w:val="false"/>
          <w:i w:val="false"/>
          <w:color w:val="000000"/>
          <w:sz w:val="28"/>
        </w:rPr>
        <w:t>
      98. Бірінші болып "Сараптама бойынша шешімге мемлекетішілік шағымдану нәтижелері туралы мәліметтерді ұсыну" (P.SP.02.OPR.025) операциясы орындалады, оның нәтижелері бойынша ұлттық патенттік ведомство қабылданған шешімнің нәтижесін Нұсқаулықта белгіленген тәртіппен беру ведомствосына ұсынады.</w:t>
      </w:r>
    </w:p>
    <w:bookmarkEnd w:id="248"/>
    <w:bookmarkStart w:name="z251" w:id="249"/>
    <w:p>
      <w:pPr>
        <w:spacing w:after="0"/>
        <w:ind w:left="0"/>
        <w:jc w:val="both"/>
      </w:pPr>
      <w:r>
        <w:rPr>
          <w:rFonts w:ascii="Times New Roman"/>
          <w:b w:val="false"/>
          <w:i w:val="false"/>
          <w:color w:val="000000"/>
          <w:sz w:val="28"/>
        </w:rPr>
        <w:t>
      99. Сараптама жөніндегі шешімге мемлекетішілік шағымдану нәтижелері туралы мәліметтер беру ведомствосына келіп түскен кезде "Сараптама жөніндегі шешімге мемлекетішілік шағымдану нәтижелері туралы мәліметтерді қабылдау және өңдеу" (P.SP.02.OPR.026) операциясы орындалады, орындау нәтижелері бойынша беру ведомствосы көрсетілген мәліметтерді алады, оларды өңдейді және сараптама жөніндегі шешімге мемлекетішілік шағымдану нәтижелері туралы мәліметтерді өңдеу нәтижелері туралы хабарламаны ұлттық патенттік ведомствоға жібереді.</w:t>
      </w:r>
    </w:p>
    <w:bookmarkEnd w:id="249"/>
    <w:bookmarkStart w:name="z252" w:id="250"/>
    <w:p>
      <w:pPr>
        <w:spacing w:after="0"/>
        <w:ind w:left="0"/>
        <w:jc w:val="both"/>
      </w:pPr>
      <w:r>
        <w:rPr>
          <w:rFonts w:ascii="Times New Roman"/>
          <w:b w:val="false"/>
          <w:i w:val="false"/>
          <w:color w:val="000000"/>
          <w:sz w:val="28"/>
        </w:rPr>
        <w:t>
      100. Ұлттық патенттік ведомствоға сараптама жөніндегі шешімге мемлекетішілік шағымдану нәтижелері туралы мәліметтерді өңдеу туралы хабарлама келіп түскен кезде "Сараптама жөніндегі шешімге мемлекетішілік шағымдану нәтижелері туралы мәліметтерді өңдеу нәтижелері туралы хабарлама алу" (P.SP.02.OPR.027) операциясы орындалады, оны орындау нәтижелері бойынша ұлттық патенттік ведомство сараптама жөніндегі шешімге мемлекетішілік шағым жасау нәтижелері туралы мәліметтерді өңдеу туралы алынған хабарламаны өңдеуді жүзеге асырады.</w:t>
      </w:r>
    </w:p>
    <w:bookmarkEnd w:id="250"/>
    <w:bookmarkStart w:name="z253" w:id="251"/>
    <w:p>
      <w:pPr>
        <w:spacing w:after="0"/>
        <w:ind w:left="0"/>
        <w:jc w:val="both"/>
      </w:pPr>
      <w:r>
        <w:rPr>
          <w:rFonts w:ascii="Times New Roman"/>
          <w:b w:val="false"/>
          <w:i w:val="false"/>
          <w:color w:val="000000"/>
          <w:sz w:val="28"/>
        </w:rPr>
        <w:t>
      101. "Сараптама жөніндегі шешімге мемлекетішілік шағымдану нәтижелері туралы мәліметтерді ұсыну" (P.SP.02.PRC.007) рәсімін орындау нәтижесі сараптама жөніндегі шешімге мемлекетішілік шағымдану нәтижелері туралы мәліметтерді өңдеуді қамтамасыз ету болып табылады, ұсынылған мәліметтерді өңдеу нәтижелері туралы хабарлама беру ведомствосына жіберілді.</w:t>
      </w:r>
    </w:p>
    <w:bookmarkEnd w:id="251"/>
    <w:bookmarkStart w:name="z254" w:id="252"/>
    <w:p>
      <w:pPr>
        <w:spacing w:after="0"/>
        <w:ind w:left="0"/>
        <w:jc w:val="both"/>
      </w:pPr>
      <w:r>
        <w:rPr>
          <w:rFonts w:ascii="Times New Roman"/>
          <w:b w:val="false"/>
          <w:i w:val="false"/>
          <w:color w:val="000000"/>
          <w:sz w:val="28"/>
        </w:rPr>
        <w:t xml:space="preserve">
      102. "Сараптама жөніндегі шешімге мемлекетішілік шағымдану нәтижелері туралы мәліметтерді ұсыну" (P.SP.02.PRC.007) рәсімі шеңберінде орындалатын жалпы процесс операцияларының тізбесі 44-кестеде келтірілген. </w:t>
      </w:r>
    </w:p>
    <w:bookmarkEnd w:id="252"/>
    <w:bookmarkStart w:name="z255" w:id="253"/>
    <w:p>
      <w:pPr>
        <w:spacing w:after="0"/>
        <w:ind w:left="0"/>
        <w:jc w:val="both"/>
      </w:pPr>
      <w:r>
        <w:rPr>
          <w:rFonts w:ascii="Times New Roman"/>
          <w:b w:val="false"/>
          <w:i w:val="false"/>
          <w:color w:val="000000"/>
          <w:sz w:val="28"/>
        </w:rPr>
        <w:t>
      44-кесте</w:t>
      </w:r>
    </w:p>
    <w:bookmarkEnd w:id="253"/>
    <w:bookmarkStart w:name="z256" w:id="254"/>
    <w:p>
      <w:pPr>
        <w:spacing w:after="0"/>
        <w:ind w:left="0"/>
        <w:jc w:val="left"/>
      </w:pPr>
      <w:r>
        <w:rPr>
          <w:rFonts w:ascii="Times New Roman"/>
          <w:b/>
          <w:i w:val="false"/>
          <w:color w:val="000000"/>
        </w:rPr>
        <w:t xml:space="preserve"> "Сараптама жөніндегі шешімге мемлекетішілік шағымдану нәтижелері туралы мәліметтерді ұсыну" (P.SP.02.PRC.007) рәсімі шеңберінде орындалатын жалпы процесс операцияларының тізбесі</w:t>
      </w:r>
    </w:p>
    <w:bookmarkEnd w:id="2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бойынша шешімге мемлекетішілік шағымдану нәтижелері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bl>
    <w:bookmarkStart w:name="z257" w:id="255"/>
    <w:p>
      <w:pPr>
        <w:spacing w:after="0"/>
        <w:ind w:left="0"/>
        <w:jc w:val="both"/>
      </w:pPr>
      <w:r>
        <w:rPr>
          <w:rFonts w:ascii="Times New Roman"/>
          <w:b w:val="false"/>
          <w:i w:val="false"/>
          <w:color w:val="000000"/>
          <w:sz w:val="28"/>
        </w:rPr>
        <w:t>
      45-кесте</w:t>
      </w:r>
    </w:p>
    <w:bookmarkEnd w:id="255"/>
    <w:bookmarkStart w:name="z258" w:id="256"/>
    <w:p>
      <w:pPr>
        <w:spacing w:after="0"/>
        <w:ind w:left="0"/>
        <w:jc w:val="left"/>
      </w:pPr>
      <w:r>
        <w:rPr>
          <w:rFonts w:ascii="Times New Roman"/>
          <w:b/>
          <w:i w:val="false"/>
          <w:color w:val="000000"/>
        </w:rPr>
        <w:t xml:space="preserve"> "Сараптама бойынша шешімге мемлекетішілік шағымдану нәтижелері туралы мәліметтерді ұсыну" (P.SP.02.OPR.025) операциясының сипаттамасы</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бойынша шешімге мемлекетішілік шағымдану нәтижелері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шағымдану рәсімдері аяқталғаннан кейін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жөніндегі шешімге мемлекетішілік шағым жасау нәтижелері туралы мәліметтерді ұсынуды орындаушы Нұсқаулықта белгіленген тәртіппен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 беру ведомствосына ұсынылды</w:t>
            </w:r>
          </w:p>
        </w:tc>
      </w:tr>
    </w:tbl>
    <w:bookmarkStart w:name="z259" w:id="257"/>
    <w:p>
      <w:pPr>
        <w:spacing w:after="0"/>
        <w:ind w:left="0"/>
        <w:jc w:val="both"/>
      </w:pPr>
      <w:r>
        <w:rPr>
          <w:rFonts w:ascii="Times New Roman"/>
          <w:b w:val="false"/>
          <w:i w:val="false"/>
          <w:color w:val="000000"/>
          <w:sz w:val="28"/>
        </w:rPr>
        <w:t>
      46-кесте</w:t>
      </w:r>
    </w:p>
    <w:bookmarkEnd w:id="257"/>
    <w:bookmarkStart w:name="z260" w:id="258"/>
    <w:p>
      <w:pPr>
        <w:spacing w:after="0"/>
        <w:ind w:left="0"/>
        <w:jc w:val="left"/>
      </w:pPr>
      <w:r>
        <w:rPr>
          <w:rFonts w:ascii="Times New Roman"/>
          <w:b/>
          <w:i w:val="false"/>
          <w:color w:val="000000"/>
        </w:rPr>
        <w:t xml:space="preserve"> "Сараптама жөніндегі шешімге мемлекетішілік шағымдану нәтижелері туралы мәліметтерді қабылдау және өңдеу" (P.SP.02.OPR.026) операциясының сипаттамасы</w:t>
      </w:r>
    </w:p>
    <w:bookmarkEnd w:id="2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жөніндегі шешімге мемлекетішілік шағымдану нәтижелері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сараптама жөніндегі шешімге мемлекетішілік шағымдану нәтижелері туралы мәліметтерді алған кезде орындалады ("Сараптама бойынша шешімге мемлекетішілік шағымдану нәтижелері туралы мәліметтерді ұсыну" (P.SP.02.OPR.025)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сараптама жөніндегі шешімге мемлекетішілік шағымдану нәтижелері туралы мәліметтерді қабылдайды және оларды тексереді. </w:t>
            </w:r>
          </w:p>
          <w:p>
            <w:pPr>
              <w:spacing w:after="20"/>
              <w:ind w:left="20"/>
              <w:jc w:val="both"/>
            </w:pPr>
            <w:r>
              <w:rPr>
                <w:rFonts w:ascii="Times New Roman"/>
                <w:b w:val="false"/>
                <w:i w:val="false"/>
                <w:color w:val="000000"/>
                <w:sz w:val="20"/>
              </w:rPr>
              <w:t xml:space="preserve">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сараптама жөніндегі шешімге мемлекетішілік шағымдану нәтижелері туралы мәліметтерді өңдеу туралы ұлттық патенттік ведомствоны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 өңделді, ұсынылған мәліметтерді өңдеу нәтижелері туралы хабарлама ұлттық патенттік ведомствоға жіберілді</w:t>
            </w:r>
          </w:p>
        </w:tc>
      </w:tr>
    </w:tbl>
    <w:bookmarkStart w:name="z261" w:id="259"/>
    <w:p>
      <w:pPr>
        <w:spacing w:after="0"/>
        <w:ind w:left="0"/>
        <w:jc w:val="both"/>
      </w:pPr>
      <w:r>
        <w:rPr>
          <w:rFonts w:ascii="Times New Roman"/>
          <w:b w:val="false"/>
          <w:i w:val="false"/>
          <w:color w:val="000000"/>
          <w:sz w:val="28"/>
        </w:rPr>
        <w:t>
      47-кесте</w:t>
      </w:r>
    </w:p>
    <w:bookmarkEnd w:id="259"/>
    <w:bookmarkStart w:name="z262" w:id="260"/>
    <w:p>
      <w:pPr>
        <w:spacing w:after="0"/>
        <w:ind w:left="0"/>
        <w:jc w:val="left"/>
      </w:pPr>
      <w:r>
        <w:rPr>
          <w:rFonts w:ascii="Times New Roman"/>
          <w:b/>
          <w:i w:val="false"/>
          <w:color w:val="000000"/>
        </w:rPr>
        <w:t xml:space="preserve"> "Сараптама жөніндегі шешімге мемлекетішілік шағымдану нәтижелері туралы мәліметтерді өңдеу нәтижелері туралы хабарлама алу" (P.SP.02.OPR.027) операциясының сипаттамасы</w:t>
      </w:r>
    </w:p>
    <w:bookmarkEnd w:id="26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 жөніндегі шешімге  мемлекетішілік шағымдану нәтижелері туралы мәліметтерді өңдеу нәтижелері туралы хабарламаны алған кезде орындалады ("Сараптама жөніндегі шешімге мемлекетішілік шағымдану нәтижелері туралы мәліметтерді қабылдау және өңдеу" (P.SP.02.OPR.026)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сараптама жөніндегі шешімге мемлекетішілік шағымдану нәтижелері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сараптама жөніндегі шешімге мемлекетішілік шағымдану нәтижелері туралы мәліметтерді өңдеу туралы ұлттық патенттік ведомствоны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өңдеу нәтижелері туралы хабарлама алынды</w:t>
            </w:r>
          </w:p>
        </w:tc>
      </w:tr>
    </w:tbl>
    <w:bookmarkStart w:name="z263" w:id="261"/>
    <w:p>
      <w:pPr>
        <w:spacing w:after="0"/>
        <w:ind w:left="0"/>
        <w:jc w:val="left"/>
      </w:pPr>
      <w:r>
        <w:rPr>
          <w:rFonts w:ascii="Times New Roman"/>
          <w:b/>
          <w:i w:val="false"/>
          <w:color w:val="000000"/>
        </w:rPr>
        <w:t xml:space="preserve"> 2. Мәліметтерді толықтыру және мүдделі тұлғалар Одақтың ТБ-ға өтінімдерді даулау кезінде мәліметтерді ұсыну рәсімдері</w:t>
      </w:r>
    </w:p>
    <w:bookmarkEnd w:id="261"/>
    <w:bookmarkStart w:name="z264" w:id="262"/>
    <w:p>
      <w:pPr>
        <w:spacing w:after="0"/>
        <w:ind w:left="0"/>
        <w:jc w:val="left"/>
      </w:pPr>
      <w:r>
        <w:rPr>
          <w:rFonts w:ascii="Times New Roman"/>
          <w:b/>
          <w:i w:val="false"/>
          <w:color w:val="000000"/>
        </w:rPr>
        <w:t xml:space="preserve"> "Мүдделі тұлғаның өтінішін ұсыну" (P.SP.02.PRC.008) рәсімі</w:t>
      </w:r>
    </w:p>
    <w:bookmarkEnd w:id="262"/>
    <w:bookmarkStart w:name="z265" w:id="263"/>
    <w:p>
      <w:pPr>
        <w:spacing w:after="0"/>
        <w:ind w:left="0"/>
        <w:jc w:val="both"/>
      </w:pPr>
      <w:r>
        <w:rPr>
          <w:rFonts w:ascii="Times New Roman"/>
          <w:b w:val="false"/>
          <w:i w:val="false"/>
          <w:color w:val="000000"/>
          <w:sz w:val="28"/>
        </w:rPr>
        <w:t>
      103. "Мүдделі тұлғаның өтінішін ұсыну" (P.SP.02.PRC.008) рәсімін орындау схемасы 19-суретте көрсетілген.</w:t>
      </w:r>
    </w:p>
    <w:bookmarkEnd w:id="2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64"/>
    <w:p>
      <w:pPr>
        <w:spacing w:after="0"/>
        <w:ind w:left="0"/>
        <w:jc w:val="both"/>
      </w:pPr>
      <w:r>
        <w:rPr>
          <w:rFonts w:ascii="Times New Roman"/>
          <w:b w:val="false"/>
          <w:i w:val="false"/>
          <w:color w:val="000000"/>
          <w:sz w:val="28"/>
        </w:rPr>
        <w:t>
      19-сурет. "Мүдделі тұлғаның өтінішін ұсыну" (P.SP.02.PRC.008) рәсімін орындау схемасы</w:t>
      </w:r>
    </w:p>
    <w:bookmarkEnd w:id="264"/>
    <w:bookmarkStart w:name="z267" w:id="265"/>
    <w:p>
      <w:pPr>
        <w:spacing w:after="0"/>
        <w:ind w:left="0"/>
        <w:jc w:val="both"/>
      </w:pPr>
      <w:r>
        <w:rPr>
          <w:rFonts w:ascii="Times New Roman"/>
          <w:b w:val="false"/>
          <w:i w:val="false"/>
          <w:color w:val="000000"/>
          <w:sz w:val="28"/>
        </w:rPr>
        <w:t>
      104. "Мүдделі тұлғаның өтінішін ұсыну" (P.SP.02.PRC.008) рәсімін  Одақтың тауар белгісіне өтінім беруге байланысты құқықтары мен заңды мүдделері бұзылған мүдделі тұлға өтініш жасаған жағдайда (бұдан әрі - мүдделі тұлғаның өтініші) Нұсқаулықтың 8-қағидаларының 2-тармағында белгіленген тәртіппен беру ведомствосы орындайды.</w:t>
      </w:r>
    </w:p>
    <w:bookmarkEnd w:id="265"/>
    <w:bookmarkStart w:name="z268" w:id="266"/>
    <w:p>
      <w:pPr>
        <w:spacing w:after="0"/>
        <w:ind w:left="0"/>
        <w:jc w:val="both"/>
      </w:pPr>
      <w:r>
        <w:rPr>
          <w:rFonts w:ascii="Times New Roman"/>
          <w:b w:val="false"/>
          <w:i w:val="false"/>
          <w:color w:val="000000"/>
          <w:sz w:val="28"/>
        </w:rPr>
        <w:t>
      105. Бірінші болып "Одақтың ТБ Бірыңғай тізілімінің ұлттық бөліміне мүдделі тұлғаның өтініші туралы мәліметтерді енгізу" (P.SP.02.OPR.189) рәсімі орындалады, оны орындау нәтижелері бойынша беру ведомствосы Одақтың ТБ Бірыңғай тізілімінің ұлттық бөліміне мүдделі тұлғаның өтініші туралы мәліметтерді енгізеді.</w:t>
      </w:r>
    </w:p>
    <w:bookmarkEnd w:id="266"/>
    <w:bookmarkStart w:name="z269" w:id="267"/>
    <w:p>
      <w:pPr>
        <w:spacing w:after="0"/>
        <w:ind w:left="0"/>
        <w:jc w:val="both"/>
      </w:pPr>
      <w:r>
        <w:rPr>
          <w:rFonts w:ascii="Times New Roman"/>
          <w:b w:val="false"/>
          <w:i w:val="false"/>
          <w:color w:val="000000"/>
          <w:sz w:val="28"/>
        </w:rPr>
        <w:t>
      106. Мүдделі тұлғаның өтініші туралы мәліметтер Одақтың ТБ Бірыңғай тізілімінің ұлттық бөліміне енгізілгеннен кейін "Мүдделі тұлғаның өтінішін ұсыну" (P.SP.02.OPR.190) операциясы орындалады, оны орындау нәтижелері бойынша беру ведомствосы мүдделі тұлғаның өтінішін ұлттық патенттік ведомствоға жібереді. Операция әрбір мүше мемлекеттің ұлттық патенттік ведомстволарына қатысты орындалады.</w:t>
      </w:r>
    </w:p>
    <w:bookmarkEnd w:id="267"/>
    <w:bookmarkStart w:name="z270" w:id="268"/>
    <w:p>
      <w:pPr>
        <w:spacing w:after="0"/>
        <w:ind w:left="0"/>
        <w:jc w:val="both"/>
      </w:pPr>
      <w:r>
        <w:rPr>
          <w:rFonts w:ascii="Times New Roman"/>
          <w:b w:val="false"/>
          <w:i w:val="false"/>
          <w:color w:val="000000"/>
          <w:sz w:val="28"/>
        </w:rPr>
        <w:t>
      107. Ұлттық патенттік ведомствоға мүдделі тұлғаның өтініші түскен кезде "Мүдделі тұлғаның өтінішін қабылдау және өңдеу" (P.SP.02.OPR.191)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268"/>
    <w:bookmarkStart w:name="z271" w:id="269"/>
    <w:p>
      <w:pPr>
        <w:spacing w:after="0"/>
        <w:ind w:left="0"/>
        <w:jc w:val="both"/>
      </w:pPr>
      <w:r>
        <w:rPr>
          <w:rFonts w:ascii="Times New Roman"/>
          <w:b w:val="false"/>
          <w:i w:val="false"/>
          <w:color w:val="000000"/>
          <w:sz w:val="28"/>
        </w:rPr>
        <w:t>
      108. Мүдделі тұлғаның өтінішін өңдеу туралы хабарлама беру ведомствосына келіп түскен кезде "Мүдделі тұлғаның өтінішін өңдеу нәтижелері туралы хабарлама алу" (P.SP.02.OPR.192)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269"/>
    <w:bookmarkStart w:name="z272" w:id="270"/>
    <w:p>
      <w:pPr>
        <w:spacing w:after="0"/>
        <w:ind w:left="0"/>
        <w:jc w:val="both"/>
      </w:pPr>
      <w:r>
        <w:rPr>
          <w:rFonts w:ascii="Times New Roman"/>
          <w:b w:val="false"/>
          <w:i w:val="false"/>
          <w:color w:val="000000"/>
          <w:sz w:val="28"/>
        </w:rPr>
        <w:t>
      109. Мүдделі тұлғаның өтініші туралы мәліметтер Одақтың ТБ Бірыңғай тізілімінің ұлттық бөліміне енгізілгеннен кейін "Мүдделі тұлғаның өтінішін жариялау үшін ұсыну" (P. SP.02.OPR.028) операциясы орындалады, орындау нәтижелері бойынша беру ведомствосы Одақтың ақпараттық порталында жариялау үшін мүдделі тұлғаның өтінішін Комиссияға жібереді.</w:t>
      </w:r>
    </w:p>
    <w:bookmarkEnd w:id="270"/>
    <w:bookmarkStart w:name="z273" w:id="271"/>
    <w:p>
      <w:pPr>
        <w:spacing w:after="0"/>
        <w:ind w:left="0"/>
        <w:jc w:val="both"/>
      </w:pPr>
      <w:r>
        <w:rPr>
          <w:rFonts w:ascii="Times New Roman"/>
          <w:b w:val="false"/>
          <w:i w:val="false"/>
          <w:color w:val="000000"/>
          <w:sz w:val="28"/>
        </w:rPr>
        <w:t>
      110. Комиссияға жариялау үшін мүдделі тұлғаның өтініші келіп түскен кезде "Жариялау үшін мүдделі тұлғаның өтінішін қабылдау және өңдеу" (P.SP.02.OPR.029) операциясы орындалады, орындау нәтижелері бойынша Комиссия көрсетілген мәліметтерді алады, оларды өңдейді және мүдделі тұлғаның өтінішін өңдеу нәтижелері туралы хабарламаны жариялау үшін беру ведомствосына жібереді.</w:t>
      </w:r>
    </w:p>
    <w:bookmarkEnd w:id="271"/>
    <w:bookmarkStart w:name="z274" w:id="272"/>
    <w:p>
      <w:pPr>
        <w:spacing w:after="0"/>
        <w:ind w:left="0"/>
        <w:jc w:val="both"/>
      </w:pPr>
      <w:r>
        <w:rPr>
          <w:rFonts w:ascii="Times New Roman"/>
          <w:b w:val="false"/>
          <w:i w:val="false"/>
          <w:color w:val="000000"/>
          <w:sz w:val="28"/>
        </w:rPr>
        <w:t>
      111. Мүдделі тұлғаның ұсынылған өтініші сәтті өңделген жағдайда "Мүдделі тұлғаның өтінішін жариялау" (P.SP.02.OPR.030) операциясы орындалады, оның нәтижелері бойынша Одақтың ақпараттық порталында мүдделі тұлғаның өтініші жарияланады.</w:t>
      </w:r>
    </w:p>
    <w:bookmarkEnd w:id="272"/>
    <w:bookmarkStart w:name="z275" w:id="273"/>
    <w:p>
      <w:pPr>
        <w:spacing w:after="0"/>
        <w:ind w:left="0"/>
        <w:jc w:val="both"/>
      </w:pPr>
      <w:r>
        <w:rPr>
          <w:rFonts w:ascii="Times New Roman"/>
          <w:b w:val="false"/>
          <w:i w:val="false"/>
          <w:color w:val="000000"/>
          <w:sz w:val="28"/>
        </w:rPr>
        <w:t>
      112. Беру ведомствосына жариялау үшін мүдделі тұлғаның өтінішін өңдеу туралы хабарлама келіп түскен кезде "Жариялау үшін мүдделі тұлғаның өтінішін өңдеу нәтижелері туралы хабарламаны алу" (P.SP.02.OPR.031) операциясы орындалады, орындау нәтижелері бойынша беру ведомствосы мүдделі тұлғаның өтінішін өңдеу туралы алынған хабарламаны өңдеуді жүзеге асырады.</w:t>
      </w:r>
    </w:p>
    <w:bookmarkEnd w:id="273"/>
    <w:bookmarkStart w:name="z276" w:id="274"/>
    <w:p>
      <w:pPr>
        <w:spacing w:after="0"/>
        <w:ind w:left="0"/>
        <w:jc w:val="both"/>
      </w:pPr>
      <w:r>
        <w:rPr>
          <w:rFonts w:ascii="Times New Roman"/>
          <w:b w:val="false"/>
          <w:i w:val="false"/>
          <w:color w:val="000000"/>
          <w:sz w:val="28"/>
        </w:rPr>
        <w:t>
      113. "Мүдделі тұлғаның өтінішін ұсыну" (P.SP.02.PRC.008) рәсімін орындау нәтижесі мүдделі тұлғаның өтініштерін Одақтың ақпараттық порталында жариялауды қамтамасыз ету, сондай-ақ ұлттық патенттік ведомстволардың тиісті мәліметтерді алуы болып табылады.</w:t>
      </w:r>
    </w:p>
    <w:bookmarkEnd w:id="274"/>
    <w:bookmarkStart w:name="z277" w:id="275"/>
    <w:p>
      <w:pPr>
        <w:spacing w:after="0"/>
        <w:ind w:left="0"/>
        <w:jc w:val="both"/>
      </w:pPr>
      <w:r>
        <w:rPr>
          <w:rFonts w:ascii="Times New Roman"/>
          <w:b w:val="false"/>
          <w:i w:val="false"/>
          <w:color w:val="000000"/>
          <w:sz w:val="28"/>
        </w:rPr>
        <w:t>
      114. "Мүдделі тұлғаның өтінішін ұсыну" (P.SP.02.PRC.008) рәсімі шеңберінде орындалатын жалпы процесс операцияларының тізбесі 48-кестеде келтірілген.</w:t>
      </w:r>
    </w:p>
    <w:bookmarkEnd w:id="275"/>
    <w:bookmarkStart w:name="z278" w:id="276"/>
    <w:p>
      <w:pPr>
        <w:spacing w:after="0"/>
        <w:ind w:left="0"/>
        <w:jc w:val="both"/>
      </w:pPr>
      <w:r>
        <w:rPr>
          <w:rFonts w:ascii="Times New Roman"/>
          <w:b w:val="false"/>
          <w:i w:val="false"/>
          <w:color w:val="000000"/>
          <w:sz w:val="28"/>
        </w:rPr>
        <w:t>
      48-кесте</w:t>
      </w:r>
    </w:p>
    <w:bookmarkEnd w:id="276"/>
    <w:bookmarkStart w:name="z279" w:id="277"/>
    <w:p>
      <w:pPr>
        <w:spacing w:after="0"/>
        <w:ind w:left="0"/>
        <w:jc w:val="left"/>
      </w:pPr>
      <w:r>
        <w:rPr>
          <w:rFonts w:ascii="Times New Roman"/>
          <w:b/>
          <w:i w:val="false"/>
          <w:color w:val="000000"/>
        </w:rPr>
        <w:t xml:space="preserve"> "Мүдделі тұлғаның өтінішін ұсыну" (P.SP.02.PRC.008) рәсімі шеңберінде орындалатын жалпы процесс операцияларының тізбесі</w:t>
      </w:r>
    </w:p>
    <w:bookmarkEnd w:id="2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бөліміне мүдделі тұлғаның өтініші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bl>
    <w:bookmarkStart w:name="z280" w:id="278"/>
    <w:p>
      <w:pPr>
        <w:spacing w:after="0"/>
        <w:ind w:left="0"/>
        <w:jc w:val="both"/>
      </w:pPr>
      <w:r>
        <w:rPr>
          <w:rFonts w:ascii="Times New Roman"/>
          <w:b w:val="false"/>
          <w:i w:val="false"/>
          <w:color w:val="000000"/>
          <w:sz w:val="28"/>
        </w:rPr>
        <w:t>
      49-кесте</w:t>
      </w:r>
    </w:p>
    <w:bookmarkEnd w:id="278"/>
    <w:bookmarkStart w:name="z281" w:id="279"/>
    <w:p>
      <w:pPr>
        <w:spacing w:after="0"/>
        <w:ind w:left="0"/>
        <w:jc w:val="left"/>
      </w:pPr>
      <w:r>
        <w:rPr>
          <w:rFonts w:ascii="Times New Roman"/>
          <w:b/>
          <w:i w:val="false"/>
          <w:color w:val="000000"/>
        </w:rPr>
        <w:t xml:space="preserve"> "Одақтың ТБ Бірыңғай тізілімінің ұлттық бөліміне мүдделі тұлғаның өтініші туралы мәліметтерді енгізу" (P.SP.02.OPR.189) операциясының сипаттамасы</w:t>
      </w:r>
    </w:p>
    <w:bookmarkEnd w:id="2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бөліміне мүдделі тұлғаның өтініші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беруге байланысты құқықтары мен заңды мүдделері бұзылған мүдделі тұлғаның өтініші келіп түскен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өтініші туралы мәліметтерді Одақтың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ресімделді</w:t>
            </w:r>
          </w:p>
        </w:tc>
      </w:tr>
    </w:tbl>
    <w:bookmarkStart w:name="z282" w:id="280"/>
    <w:p>
      <w:pPr>
        <w:spacing w:after="0"/>
        <w:ind w:left="0"/>
        <w:jc w:val="both"/>
      </w:pPr>
      <w:r>
        <w:rPr>
          <w:rFonts w:ascii="Times New Roman"/>
          <w:b w:val="false"/>
          <w:i w:val="false"/>
          <w:color w:val="000000"/>
          <w:sz w:val="28"/>
        </w:rPr>
        <w:t>
      50-кесте</w:t>
      </w:r>
    </w:p>
    <w:bookmarkEnd w:id="280"/>
    <w:bookmarkStart w:name="z283" w:id="281"/>
    <w:p>
      <w:pPr>
        <w:spacing w:after="0"/>
        <w:ind w:left="0"/>
        <w:jc w:val="left"/>
      </w:pPr>
      <w:r>
        <w:rPr>
          <w:rFonts w:ascii="Times New Roman"/>
          <w:b/>
          <w:i w:val="false"/>
          <w:color w:val="000000"/>
        </w:rPr>
        <w:t xml:space="preserve"> "Мүдделі тұлғаның өтінішін ұсыну" (P.SP.02.OPR.190) операциясының сипаттамасы</w:t>
      </w:r>
    </w:p>
    <w:bookmarkEnd w:id="2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ведомствосы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тұлғаның өтініші ресімделгеннен кейін орындалады ("Одақтың ТБ Бірыңғай тізілімінің ұлттық бөліміне мүдделі тұлғаның өтініші туралы мәліметтерді енгізу" (P.SP.02.OPR.189)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ұлттық патенттік ведомствоға мүдделі тұлғаның өтініші туралы мәліметтерді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ұлттық патенттік ведомстволарға ұсынылды</w:t>
            </w:r>
          </w:p>
        </w:tc>
      </w:tr>
    </w:tbl>
    <w:bookmarkStart w:name="z284" w:id="282"/>
    <w:p>
      <w:pPr>
        <w:spacing w:after="0"/>
        <w:ind w:left="0"/>
        <w:jc w:val="both"/>
      </w:pPr>
      <w:r>
        <w:rPr>
          <w:rFonts w:ascii="Times New Roman"/>
          <w:b w:val="false"/>
          <w:i w:val="false"/>
          <w:color w:val="000000"/>
          <w:sz w:val="28"/>
        </w:rPr>
        <w:t>
      51-кесте</w:t>
      </w:r>
    </w:p>
    <w:bookmarkEnd w:id="282"/>
    <w:bookmarkStart w:name="z285" w:id="283"/>
    <w:p>
      <w:pPr>
        <w:spacing w:after="0"/>
        <w:ind w:left="0"/>
        <w:jc w:val="left"/>
      </w:pPr>
      <w:r>
        <w:rPr>
          <w:rFonts w:ascii="Times New Roman"/>
          <w:b/>
          <w:i w:val="false"/>
          <w:color w:val="000000"/>
        </w:rPr>
        <w:t xml:space="preserve"> "Мүдделі тұлғаның өтінішін қабылдау және өңдеу" (P.SP.02.OPR.191) операциясының сипаттамасы </w:t>
      </w:r>
    </w:p>
    <w:bookmarkEnd w:id="2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өтінішін алған кезде орындалады ("Мүдделі тұлғаның өтінішін ұсыну" (P.SP.02.OPR.190)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мүдделі тұлғаның өтінішін қабылдайды және өңдейді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өңделді, ұсынылған мәліметтерді өңдеу нәтижелері туралы хабарлама беру ведомствосына жіберілді</w:t>
            </w:r>
          </w:p>
        </w:tc>
      </w:tr>
    </w:tbl>
    <w:bookmarkStart w:name="z286" w:id="284"/>
    <w:p>
      <w:pPr>
        <w:spacing w:after="0"/>
        <w:ind w:left="0"/>
        <w:jc w:val="both"/>
      </w:pPr>
      <w:r>
        <w:rPr>
          <w:rFonts w:ascii="Times New Roman"/>
          <w:b w:val="false"/>
          <w:i w:val="false"/>
          <w:color w:val="000000"/>
          <w:sz w:val="28"/>
        </w:rPr>
        <w:t>
      52-кесте</w:t>
      </w:r>
    </w:p>
    <w:bookmarkEnd w:id="284"/>
    <w:bookmarkStart w:name="z287" w:id="285"/>
    <w:p>
      <w:pPr>
        <w:spacing w:after="0"/>
        <w:ind w:left="0"/>
        <w:jc w:val="left"/>
      </w:pPr>
      <w:r>
        <w:rPr>
          <w:rFonts w:ascii="Times New Roman"/>
          <w:b/>
          <w:i w:val="false"/>
          <w:color w:val="000000"/>
        </w:rPr>
        <w:t xml:space="preserve"> "Мүдделі тұлғаның өтінішін өңдеу нәтижелері туралы хабарлама алу" (P.SP.02.OPR.192) операциясының сипаттамасы</w:t>
      </w:r>
    </w:p>
    <w:bookmarkEnd w:id="2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өтінішін өңдеу нәтижелері туралы хабарламаны алған кезде орындалады ("Мүдделі тұлғаның өтінішін қабылдау және өңдеу" (P.SP.02.OPR.191)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мүдделі тұлғаның өтінішін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мүдделі тұлғаның өтінішін өңдеу нәтижелері туралы хабарлама алынды</w:t>
            </w:r>
          </w:p>
        </w:tc>
      </w:tr>
    </w:tbl>
    <w:bookmarkStart w:name="z288" w:id="286"/>
    <w:p>
      <w:pPr>
        <w:spacing w:after="0"/>
        <w:ind w:left="0"/>
        <w:jc w:val="both"/>
      </w:pPr>
      <w:r>
        <w:rPr>
          <w:rFonts w:ascii="Times New Roman"/>
          <w:b w:val="false"/>
          <w:i w:val="false"/>
          <w:color w:val="000000"/>
          <w:sz w:val="28"/>
        </w:rPr>
        <w:t>
      53-кесте</w:t>
      </w:r>
    </w:p>
    <w:bookmarkEnd w:id="286"/>
    <w:bookmarkStart w:name="z289" w:id="287"/>
    <w:p>
      <w:pPr>
        <w:spacing w:after="0"/>
        <w:ind w:left="0"/>
        <w:jc w:val="left"/>
      </w:pPr>
      <w:r>
        <w:rPr>
          <w:rFonts w:ascii="Times New Roman"/>
          <w:b/>
          <w:i w:val="false"/>
          <w:color w:val="000000"/>
        </w:rPr>
        <w:t xml:space="preserve"> "Мүдделі тұлғаның өтінішін жариялау үшін ұсыну" (P.SP.02.OPR.028) операциясының сипаттамасы</w:t>
      </w:r>
    </w:p>
    <w:bookmarkEnd w:id="2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тұлғаның өтініші келіп түскен жағдайда, мүдделі тұлғаның өтініші туралы мәліметтер Одақтың ТБ Бірыңғай тізілімінің ұлттық бөліміне енгізілгеннен кейін орындалады ("Одақтың ТБ Бірыңғай тізілімінің ұлттық бөліміне мүдделі тұлғаның өтініші туралы мәліметтерді енгізу" (P.SP.02.OPR.189)"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Шарттың 8-бабының 1-тармағында белгіленген мүдделі тұлғаның өтінішін ұсыну мерзімі өткен күннен бастап 5 жұмыс күні ішінде мүдделі тұлғаның өтінішін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Одақтың ақпараттық порталында жариялау үшін Комиссияға ұсынылды</w:t>
            </w:r>
          </w:p>
        </w:tc>
      </w:tr>
    </w:tbl>
    <w:bookmarkStart w:name="z290" w:id="288"/>
    <w:p>
      <w:pPr>
        <w:spacing w:after="0"/>
        <w:ind w:left="0"/>
        <w:jc w:val="both"/>
      </w:pPr>
      <w:r>
        <w:rPr>
          <w:rFonts w:ascii="Times New Roman"/>
          <w:b w:val="false"/>
          <w:i w:val="false"/>
          <w:color w:val="000000"/>
          <w:sz w:val="28"/>
        </w:rPr>
        <w:t>
      54-кесте</w:t>
      </w:r>
    </w:p>
    <w:bookmarkEnd w:id="288"/>
    <w:bookmarkStart w:name="z291" w:id="289"/>
    <w:p>
      <w:pPr>
        <w:spacing w:after="0"/>
        <w:ind w:left="0"/>
        <w:jc w:val="left"/>
      </w:pPr>
      <w:r>
        <w:rPr>
          <w:rFonts w:ascii="Times New Roman"/>
          <w:b/>
          <w:i w:val="false"/>
          <w:color w:val="000000"/>
        </w:rPr>
        <w:t xml:space="preserve"> "Жариялау үшін мүдделі тұлғаның өтінішін қабылдау және өңдеу" (P.SP.02.OPR.029) операциясының сипаттамасы</w:t>
      </w:r>
    </w:p>
    <w:bookmarkEnd w:id="2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тұлғаның өтінішін жариялау үшін алған кезде орындалады ("Мүдделі тұлғаның өтінішін жариялау үшін ұсыну" (P.SP.02.OPR.028)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мүдделі тұлғаның өтінішін жариялау үшін қабылдайды және оны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мүдделі тұлғаның өтінішін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жариялау үшін өңделді, ұсынылған мәліметтерді өңдеу нәтижелері туралы беру ведомствосына хабарлама жіберілді</w:t>
            </w:r>
          </w:p>
        </w:tc>
      </w:tr>
    </w:tbl>
    <w:bookmarkStart w:name="z292" w:id="290"/>
    <w:p>
      <w:pPr>
        <w:spacing w:after="0"/>
        <w:ind w:left="0"/>
        <w:jc w:val="both"/>
      </w:pPr>
      <w:r>
        <w:rPr>
          <w:rFonts w:ascii="Times New Roman"/>
          <w:b w:val="false"/>
          <w:i w:val="false"/>
          <w:color w:val="000000"/>
          <w:sz w:val="28"/>
        </w:rPr>
        <w:t>
      55-кесте</w:t>
      </w:r>
    </w:p>
    <w:bookmarkEnd w:id="290"/>
    <w:bookmarkStart w:name="z293" w:id="291"/>
    <w:p>
      <w:pPr>
        <w:spacing w:after="0"/>
        <w:ind w:left="0"/>
        <w:jc w:val="left"/>
      </w:pPr>
      <w:r>
        <w:rPr>
          <w:rFonts w:ascii="Times New Roman"/>
          <w:b/>
          <w:i w:val="false"/>
          <w:color w:val="000000"/>
        </w:rPr>
        <w:t xml:space="preserve"> "Мүдделі тұлғаның өтінішін жариялау" (P.SP.02.OPR.030) операциясының сипаттамасы</w:t>
      </w:r>
    </w:p>
    <w:bookmarkEnd w:id="2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мәліметтерді сәтті өңдеу кезінде орындалады ("Жариялау үшін мүдделі тұлғаның өтінішін қабылдау және өңдеу" (P.SP.02.OPR.029)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өтініштерін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өтініштерін Одақтың ақпараттық порталында жарияланды</w:t>
            </w:r>
          </w:p>
        </w:tc>
      </w:tr>
    </w:tbl>
    <w:bookmarkStart w:name="z294" w:id="292"/>
    <w:p>
      <w:pPr>
        <w:spacing w:after="0"/>
        <w:ind w:left="0"/>
        <w:jc w:val="both"/>
      </w:pPr>
      <w:r>
        <w:rPr>
          <w:rFonts w:ascii="Times New Roman"/>
          <w:b w:val="false"/>
          <w:i w:val="false"/>
          <w:color w:val="000000"/>
          <w:sz w:val="28"/>
        </w:rPr>
        <w:t>
      56-кесте</w:t>
      </w:r>
    </w:p>
    <w:bookmarkEnd w:id="292"/>
    <w:bookmarkStart w:name="z295" w:id="293"/>
    <w:p>
      <w:pPr>
        <w:spacing w:after="0"/>
        <w:ind w:left="0"/>
        <w:jc w:val="left"/>
      </w:pPr>
      <w:r>
        <w:rPr>
          <w:rFonts w:ascii="Times New Roman"/>
          <w:b/>
          <w:i w:val="false"/>
          <w:color w:val="000000"/>
        </w:rPr>
        <w:t xml:space="preserve"> "Жариялау үшін мүдделі тұлғаның өтінішін өңдеу нәтижелері туралы хабарламаны алу" (P.SP.02.OPR.031) операциясының сипаттамасы</w:t>
      </w:r>
    </w:p>
    <w:bookmarkEnd w:id="2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жариялау үшін мүдделі тұлғаның өтінішін өңдеу нәтижелері туралы хабарламаны алған кезде орындалады ("Жариялау үшін мүдделі тұлғаның өтінішін қабылдау және өңдеу" (P.SP.02.OPR.029)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мүдделі тұлғаның өтінішін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жариялау үшін мүдделі тұлғаның өтінішін өңдеу нәтижелері туралы хабарламаны алды</w:t>
            </w:r>
          </w:p>
        </w:tc>
      </w:tr>
    </w:tbl>
    <w:bookmarkStart w:name="z296" w:id="294"/>
    <w:p>
      <w:pPr>
        <w:spacing w:after="0"/>
        <w:ind w:left="0"/>
        <w:jc w:val="left"/>
      </w:pPr>
      <w:r>
        <w:rPr>
          <w:rFonts w:ascii="Times New Roman"/>
          <w:b/>
          <w:i w:val="false"/>
          <w:color w:val="000000"/>
        </w:rPr>
        <w:t xml:space="preserve"> "Мүдделі тұлғаның өтінішіне қатысты өтініш берушінің дәлелдерін ұсыну" (P.SP.02.PRC.009) рәсімі</w:t>
      </w:r>
    </w:p>
    <w:bookmarkEnd w:id="294"/>
    <w:bookmarkStart w:name="z297" w:id="295"/>
    <w:p>
      <w:pPr>
        <w:spacing w:after="0"/>
        <w:ind w:left="0"/>
        <w:jc w:val="both"/>
      </w:pPr>
      <w:r>
        <w:rPr>
          <w:rFonts w:ascii="Times New Roman"/>
          <w:b w:val="false"/>
          <w:i w:val="false"/>
          <w:color w:val="000000"/>
          <w:sz w:val="28"/>
        </w:rPr>
        <w:t>
      115. "Мүдделі тұлғаның өтінішіне қатысты өтініш берушінің дәлелдерін ұсыну" (P.SP.02.PRC.009) рәсімін орындау схемасы 20-суретте көрсетілген.</w:t>
      </w:r>
    </w:p>
    <w:bookmarkEnd w:id="2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041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96"/>
    <w:p>
      <w:pPr>
        <w:spacing w:after="0"/>
        <w:ind w:left="0"/>
        <w:jc w:val="both"/>
      </w:pPr>
      <w:r>
        <w:rPr>
          <w:rFonts w:ascii="Times New Roman"/>
          <w:b w:val="false"/>
          <w:i w:val="false"/>
          <w:color w:val="000000"/>
          <w:sz w:val="28"/>
        </w:rPr>
        <w:t>
      20-сурет. "Мүдделі тұлғаның өтінішіне қатысты өтініш берушінің дәлелдерін ұсыну" (P.SP.02.PRC.009) рәсімін орындау схемасы</w:t>
      </w:r>
    </w:p>
    <w:bookmarkEnd w:id="296"/>
    <w:bookmarkStart w:name="z299" w:id="297"/>
    <w:p>
      <w:pPr>
        <w:spacing w:after="0"/>
        <w:ind w:left="0"/>
        <w:jc w:val="both"/>
      </w:pPr>
      <w:r>
        <w:rPr>
          <w:rFonts w:ascii="Times New Roman"/>
          <w:b w:val="false"/>
          <w:i w:val="false"/>
          <w:color w:val="000000"/>
          <w:sz w:val="28"/>
        </w:rPr>
        <w:t>
      116. "Мүдделі тұлғаның өтінішіне қатысты өтініш берушінің дәлелдерін ұсыну" (P.SP.02.PRC.009) рәсімін Нұсқаулықтың 8-қағидасының 2-тармағында белгіленген тәртіппен мүдделі тұлғаның өтінішіне қатысты өтініш берушінің дәлелдерін алған жағдайда беру ведомствосы орындайды.</w:t>
      </w:r>
    </w:p>
    <w:bookmarkEnd w:id="297"/>
    <w:bookmarkStart w:name="z300" w:id="298"/>
    <w:p>
      <w:pPr>
        <w:spacing w:after="0"/>
        <w:ind w:left="0"/>
        <w:jc w:val="both"/>
      </w:pPr>
      <w:r>
        <w:rPr>
          <w:rFonts w:ascii="Times New Roman"/>
          <w:b w:val="false"/>
          <w:i w:val="false"/>
          <w:color w:val="000000"/>
          <w:sz w:val="28"/>
        </w:rPr>
        <w:t>
      117. Бірінші болып "Мүдделі тұлғаның Одақтың ТБ Бірыңғай тізілімінің ұлттық бөліміне өтінішіне қатысты өтініш берушінің дәлелдері туралы мәліметтерді енгізу" (P.SP.02.OPR.193) операциясы орындалады, оны орындау нәтижелері бойынша беру ведомствосы мүдделі тұлғаның Одақтың ТБ Бірыңғай тізілімінің ұлттық бөліміне өтінішіне қатысты өтініш берушінің дәлелдері туралы мәліметтерді енгізеді.</w:t>
      </w:r>
    </w:p>
    <w:bookmarkEnd w:id="298"/>
    <w:bookmarkStart w:name="z301" w:id="299"/>
    <w:p>
      <w:pPr>
        <w:spacing w:after="0"/>
        <w:ind w:left="0"/>
        <w:jc w:val="both"/>
      </w:pPr>
      <w:r>
        <w:rPr>
          <w:rFonts w:ascii="Times New Roman"/>
          <w:b w:val="false"/>
          <w:i w:val="false"/>
          <w:color w:val="000000"/>
          <w:sz w:val="28"/>
        </w:rPr>
        <w:t>
      118. Мүдделі тұлғаның өтінішіне қатысты өтініш берушінің дәлелдері туралы мәліметтер енгізілгеннен кейін Одақтың ТБ Бірыңғай тізілімінің ұлттық бөліміне "Мүдделі тұлғаның өтінішіне қатысты өтініш берушінің дәлелдерін ұсыну" (P.SP.02.OPR.194) операциясы орындалады, оны орындау нәтижелері бойынша беру ведомствосы көрсетілген мәліметтерді ұлттық патенттік ведомствоға жібереді. Операция әрбір мүше мемлекеттің ұлттық патенттік ведомствосына қатысты орындалады.</w:t>
      </w:r>
    </w:p>
    <w:bookmarkEnd w:id="299"/>
    <w:bookmarkStart w:name="z302" w:id="300"/>
    <w:p>
      <w:pPr>
        <w:spacing w:after="0"/>
        <w:ind w:left="0"/>
        <w:jc w:val="both"/>
      </w:pPr>
      <w:r>
        <w:rPr>
          <w:rFonts w:ascii="Times New Roman"/>
          <w:b w:val="false"/>
          <w:i w:val="false"/>
          <w:color w:val="000000"/>
          <w:sz w:val="28"/>
        </w:rPr>
        <w:t>
      119. Ұлттық патенттік ведомствоға өтініш берушінің мүдделі тұлғаның өтінішіне қатысты дәлелдері келіп түскен кезде "Мүдделі тұлғаның өтінішіне қатысты өтініш берушінің дәлелдерін қабылдау және өңдеу" (P.SP.02.OPR.195) операциясы орындалады, орындау нәтижелері бойынша ұлттық патенттік ведомство көрсетілген мәліметтерді алады, оларды өңдейді және өңдеу нәтижелері туралы хабарламаны беру ведомствосына жібереді.</w:t>
      </w:r>
    </w:p>
    <w:bookmarkEnd w:id="300"/>
    <w:bookmarkStart w:name="z303" w:id="301"/>
    <w:p>
      <w:pPr>
        <w:spacing w:after="0"/>
        <w:ind w:left="0"/>
        <w:jc w:val="both"/>
      </w:pPr>
      <w:r>
        <w:rPr>
          <w:rFonts w:ascii="Times New Roman"/>
          <w:b w:val="false"/>
          <w:i w:val="false"/>
          <w:color w:val="000000"/>
          <w:sz w:val="28"/>
        </w:rPr>
        <w:t>
      120. Өтініш берушінің дәлелдерін өңдеу туралы хабарлама беру ведомствосына келіп түскен кезде мүдделі тұлғаның өтінішіне қатысты "Мүдделі тұлғаның өтінішіне қатысты өтініш берушінің дәлелдерін өңдеу нәтижелері туралы хабарлама алу" (P.SP.02.OPR.196)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301"/>
    <w:bookmarkStart w:name="z304" w:id="302"/>
    <w:p>
      <w:pPr>
        <w:spacing w:after="0"/>
        <w:ind w:left="0"/>
        <w:jc w:val="both"/>
      </w:pPr>
      <w:r>
        <w:rPr>
          <w:rFonts w:ascii="Times New Roman"/>
          <w:b w:val="false"/>
          <w:i w:val="false"/>
          <w:color w:val="000000"/>
          <w:sz w:val="28"/>
        </w:rPr>
        <w:t>
      121. Мүдделі тұлғаның Одақтың ТБ Бірыңғай тізілімінің ұлттық бөліміне өтінішіне қатысты өтініш берушінің дәлелдері туралы мәліметтер енгізілгеннен кейін көрсетілген дәлелдерді ұсыну мерзімі өткен күннен бастап 5 жұмыс күні ішінде өтініш беруші "Мүдделі тұлғаның өтінішіне қатысты өтініш берушінің дәлелдерін жариялау үшін ұсыну" (P.SP.02.OPR.032) операциясы орындалады, орындау нәтижелері бойынша беру ведомствосы Одақтың ақпараттық порталында жариялау үшін мүдделі тұлғаның өтінішіне қатысты өтініш берушінің дәлелдерін Комиссияға жібереді.</w:t>
      </w:r>
    </w:p>
    <w:bookmarkEnd w:id="302"/>
    <w:bookmarkStart w:name="z305" w:id="303"/>
    <w:p>
      <w:pPr>
        <w:spacing w:after="0"/>
        <w:ind w:left="0"/>
        <w:jc w:val="both"/>
      </w:pPr>
      <w:r>
        <w:rPr>
          <w:rFonts w:ascii="Times New Roman"/>
          <w:b w:val="false"/>
          <w:i w:val="false"/>
          <w:color w:val="000000"/>
          <w:sz w:val="28"/>
        </w:rPr>
        <w:t>
      122. Комиссияға мүдделі тұлғаның өтінішіне қатысты өтініш берушінің дәлелдері келіп түскен кезде жариялау үшін "Мүдделі тұлғаның өтінішіне қатысты өтініш берушінің дәлелдерін қабылдау және өңдеу" (P.SP.02.OPR.033) операциясы орындалады, орындау нәтижелері бойынша Комиссия көрсетілген мәліметтерді алады, оларды өңдейді және өңдеу нәтижелері туралы хабарламаны беру ведомствосына жібереді.</w:t>
      </w:r>
    </w:p>
    <w:bookmarkEnd w:id="303"/>
    <w:bookmarkStart w:name="z306" w:id="304"/>
    <w:p>
      <w:pPr>
        <w:spacing w:after="0"/>
        <w:ind w:left="0"/>
        <w:jc w:val="both"/>
      </w:pPr>
      <w:r>
        <w:rPr>
          <w:rFonts w:ascii="Times New Roman"/>
          <w:b w:val="false"/>
          <w:i w:val="false"/>
          <w:color w:val="000000"/>
          <w:sz w:val="28"/>
        </w:rPr>
        <w:t>
      123. Өтініш берушінің ұсынылған дәлелдері мүдделі тұлғаның өтінішіне қатысты сәтті өңделген жағдайда "Мүдделі тұлғаның өтінішіне қатысты өтініш берушінің дәлелдерін жариялау" (P.SP.02.OPR.034) операциясы орындалады, орындау нәтижелері бойынша Одақтың ақпараттық порталында мүдделі тұлғаның өтінішіне қатысты өтініш берушінің дәлелдері жарияланады.</w:t>
      </w:r>
    </w:p>
    <w:bookmarkEnd w:id="304"/>
    <w:bookmarkStart w:name="z307" w:id="305"/>
    <w:p>
      <w:pPr>
        <w:spacing w:after="0"/>
        <w:ind w:left="0"/>
        <w:jc w:val="both"/>
      </w:pPr>
      <w:r>
        <w:rPr>
          <w:rFonts w:ascii="Times New Roman"/>
          <w:b w:val="false"/>
          <w:i w:val="false"/>
          <w:color w:val="000000"/>
          <w:sz w:val="28"/>
        </w:rPr>
        <w:t>
      124. Өтініш берушінің дәлелдерін өңдеу нәтижелері туралы хабарлама беру ведомствосына келіп түскен кезде мүдделі тұлғаның жариялау үшін өтінішіне қатысты "Өтініш берушінің дәлелдерін өңдеу нәтижелері туралы хабарлама алу" (P.SP.02.OPR.035) операциясы орындалады, орындау нәтижелері бойынша беру ведомствосы мүдделі тұлғаның өтінішіне қатысты өтініш берушінің дәлелдерін өңдеу туралы алынған хабарламаны өңдеуді жүзеге асырады.</w:t>
      </w:r>
    </w:p>
    <w:bookmarkEnd w:id="305"/>
    <w:bookmarkStart w:name="z308" w:id="306"/>
    <w:p>
      <w:pPr>
        <w:spacing w:after="0"/>
        <w:ind w:left="0"/>
        <w:jc w:val="both"/>
      </w:pPr>
      <w:r>
        <w:rPr>
          <w:rFonts w:ascii="Times New Roman"/>
          <w:b w:val="false"/>
          <w:i w:val="false"/>
          <w:color w:val="000000"/>
          <w:sz w:val="28"/>
        </w:rPr>
        <w:t>
      125. "Мүдделі тұлғаның өтінішіне қатысты өтініш берушінің дәлелдерін ұсыну" (P.SP.02.PRC.009) рәсімін орындау нәтижесі мүдделі тұлғаның өтінішіне қатысты өтініш берушінің дәлелдерін Одақтың ақпараттық порталында жариялауды, сондай-ақ ұлттық патенттік ведомстволардың тиісті мәліметтерді алуын қамтамасыз ету болып табылады.</w:t>
      </w:r>
    </w:p>
    <w:bookmarkEnd w:id="306"/>
    <w:bookmarkStart w:name="z309" w:id="307"/>
    <w:p>
      <w:pPr>
        <w:spacing w:after="0"/>
        <w:ind w:left="0"/>
        <w:jc w:val="both"/>
      </w:pPr>
      <w:r>
        <w:rPr>
          <w:rFonts w:ascii="Times New Roman"/>
          <w:b w:val="false"/>
          <w:i w:val="false"/>
          <w:color w:val="000000"/>
          <w:sz w:val="28"/>
        </w:rPr>
        <w:t>
      126. "Мүдделі тұлғаның өтінішіне қатысты өтініш берушінің дәлелдерін ұсыну" (P.SP.02.PRC.009) рәсімі шеңберінде орындалатын жалпы процесс операцияларының тізбесі 57-кестеде келтірілген.</w:t>
      </w:r>
    </w:p>
    <w:bookmarkEnd w:id="307"/>
    <w:bookmarkStart w:name="z310" w:id="308"/>
    <w:p>
      <w:pPr>
        <w:spacing w:after="0"/>
        <w:ind w:left="0"/>
        <w:jc w:val="both"/>
      </w:pPr>
      <w:r>
        <w:rPr>
          <w:rFonts w:ascii="Times New Roman"/>
          <w:b w:val="false"/>
          <w:i w:val="false"/>
          <w:color w:val="000000"/>
          <w:sz w:val="28"/>
        </w:rPr>
        <w:t>
      57-кесте</w:t>
      </w:r>
    </w:p>
    <w:bookmarkEnd w:id="308"/>
    <w:bookmarkStart w:name="z311" w:id="309"/>
    <w:p>
      <w:pPr>
        <w:spacing w:after="0"/>
        <w:ind w:left="0"/>
        <w:jc w:val="left"/>
      </w:pPr>
      <w:r>
        <w:rPr>
          <w:rFonts w:ascii="Times New Roman"/>
          <w:b/>
          <w:i w:val="false"/>
          <w:color w:val="000000"/>
        </w:rPr>
        <w:t xml:space="preserve"> "Мүдделі тұлғаның өтінішіне қатысты өтініш берушінің дәлелдерін ұсыну" (P.SP.02.PRC.009) рәсімі шеңберінде орындалатын жалпы процесс операцияларының тізбесі</w:t>
      </w:r>
    </w:p>
    <w:bookmarkEnd w:id="3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ТБ Бірыңғай тізілімінің ұлттық бөліміне өтінішіне қатысты өтініш берушінің дәлелдері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дәлелдерін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bl>
    <w:bookmarkStart w:name="z312" w:id="310"/>
    <w:p>
      <w:pPr>
        <w:spacing w:after="0"/>
        <w:ind w:left="0"/>
        <w:jc w:val="both"/>
      </w:pPr>
      <w:r>
        <w:rPr>
          <w:rFonts w:ascii="Times New Roman"/>
          <w:b w:val="false"/>
          <w:i w:val="false"/>
          <w:color w:val="000000"/>
          <w:sz w:val="28"/>
        </w:rPr>
        <w:t>
      58-кесте</w:t>
      </w:r>
    </w:p>
    <w:bookmarkEnd w:id="310"/>
    <w:bookmarkStart w:name="z313" w:id="311"/>
    <w:p>
      <w:pPr>
        <w:spacing w:after="0"/>
        <w:ind w:left="0"/>
        <w:jc w:val="left"/>
      </w:pPr>
      <w:r>
        <w:rPr>
          <w:rFonts w:ascii="Times New Roman"/>
          <w:b/>
          <w:i w:val="false"/>
          <w:color w:val="000000"/>
        </w:rPr>
        <w:t xml:space="preserve"> "Мүдделі тұлғаның Одақтың ТБ Бірыңғай тізілімінің ұлттық бөліміне өтінішіне қатысты өтініш берушінің дәлелдері туралы мәліметтерді енгізу" (P.SP.02.OPR.193) операциясының сипаттамасы</w:t>
      </w:r>
    </w:p>
    <w:bookmarkEnd w:id="3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ТБ Бірыңғай тізілімінің ұлттық бөліміне өтінішіне қатысты өтініш берушінің дәлелдері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8-қағидасының 2-тармағында белгіленген тәртіппен мүдделі тұлғаның өтінішіне қатысты өтініш берушінің дәлелдерін алған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тұлғаның Одақтың бірыңғай тізілімінің ұлттық бөліміне жүгінуіне қатысты өтініш берушінің кірісі туралы мәліметтерді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өтінішіне қатысты дәлелдері Одақтың бірыңғай тізілімінің ұлттық бөліміне енгізілді</w:t>
            </w:r>
          </w:p>
        </w:tc>
      </w:tr>
    </w:tbl>
    <w:bookmarkStart w:name="z314" w:id="312"/>
    <w:p>
      <w:pPr>
        <w:spacing w:after="0"/>
        <w:ind w:left="0"/>
        <w:jc w:val="both"/>
      </w:pPr>
      <w:r>
        <w:rPr>
          <w:rFonts w:ascii="Times New Roman"/>
          <w:b w:val="false"/>
          <w:i w:val="false"/>
          <w:color w:val="000000"/>
          <w:sz w:val="28"/>
        </w:rPr>
        <w:t>
      59-кесте</w:t>
      </w:r>
    </w:p>
    <w:bookmarkEnd w:id="312"/>
    <w:bookmarkStart w:name="z315" w:id="313"/>
    <w:p>
      <w:pPr>
        <w:spacing w:after="0"/>
        <w:ind w:left="0"/>
        <w:jc w:val="left"/>
      </w:pPr>
      <w:r>
        <w:rPr>
          <w:rFonts w:ascii="Times New Roman"/>
          <w:b/>
          <w:i w:val="false"/>
          <w:color w:val="000000"/>
        </w:rPr>
        <w:t xml:space="preserve"> "Мүдделі тұлғаның өтінішіне қатысты өтініш берушінің дәлелдерін ұсыну" (P.SP.02.OPR.194) операциясының сипаттамасы</w:t>
      </w:r>
    </w:p>
    <w:bookmarkEnd w:id="3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бірыңғай тізілімінің ұлттық бөліміне жүгінуіне қатысты өтініш берушінің табысы туралы мәліметтер енгізілгеннен кейін орындалады ("Мүдделі тұлғаның Одақтың ТБ Бірыңғай тізілімінің ұлттық бөліміне өтінішіне қатысты өтініш берушінің дәлелдері туралы мәліметтерді енгізу" (P.SP.02.OPR.193)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мүдделі тұлғаның ұлттық патенттік ведомстволарға жүгінуіне қатысты өтініш берушінің дәлелдерін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жариялау үшін жүгінуіне қатысты дәлелдері ұлттық патенттік ведомстволарға ұсынылды</w:t>
            </w:r>
          </w:p>
        </w:tc>
      </w:tr>
    </w:tbl>
    <w:bookmarkStart w:name="z316" w:id="314"/>
    <w:p>
      <w:pPr>
        <w:spacing w:after="0"/>
        <w:ind w:left="0"/>
        <w:jc w:val="both"/>
      </w:pPr>
      <w:r>
        <w:rPr>
          <w:rFonts w:ascii="Times New Roman"/>
          <w:b w:val="false"/>
          <w:i w:val="false"/>
          <w:color w:val="000000"/>
          <w:sz w:val="28"/>
        </w:rPr>
        <w:t>
      60-кесте</w:t>
      </w:r>
    </w:p>
    <w:bookmarkEnd w:id="314"/>
    <w:bookmarkStart w:name="z317" w:id="315"/>
    <w:p>
      <w:pPr>
        <w:spacing w:after="0"/>
        <w:ind w:left="0"/>
        <w:jc w:val="left"/>
      </w:pPr>
      <w:r>
        <w:rPr>
          <w:rFonts w:ascii="Times New Roman"/>
          <w:b/>
          <w:i w:val="false"/>
          <w:color w:val="000000"/>
        </w:rPr>
        <w:t xml:space="preserve"> "Мүдделі тұлғаның өтінішіне қатысты өтініш берушінің дәлелдерін қабылдау және өңдеу" (P.SP.02.OPR.195) операциясының сипаттамасы</w:t>
      </w:r>
    </w:p>
    <w:bookmarkEnd w:id="3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тұлғаның өтінішіне қатысты өтініш берушінің дәлелдерін алған кезде орындалады ("Мүдделі тұлғаның өтінішіне қатысты өтініш берушінің дәлелдерін ұсыну" (P.SP.02.OPR.194)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мүдделі тұлғаның өтінішіне қатысты өтініш берушінің дәлелдерін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өтініш берушінің мүдделі тұлғаның жариялау үшін жүгінуіне қатысты дәлелдерін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өтінішіне қатысты дәлелдері өңделді, беру ведомствосына ұсынылған мәліметтерді өңдеу нәтижелері туралы хабарлама жіберілді</w:t>
            </w:r>
          </w:p>
        </w:tc>
      </w:tr>
    </w:tbl>
    <w:bookmarkStart w:name="z318" w:id="316"/>
    <w:p>
      <w:pPr>
        <w:spacing w:after="0"/>
        <w:ind w:left="0"/>
        <w:jc w:val="both"/>
      </w:pPr>
      <w:r>
        <w:rPr>
          <w:rFonts w:ascii="Times New Roman"/>
          <w:b w:val="false"/>
          <w:i w:val="false"/>
          <w:color w:val="000000"/>
          <w:sz w:val="28"/>
        </w:rPr>
        <w:t>
      61-кесте</w:t>
      </w:r>
    </w:p>
    <w:bookmarkEnd w:id="316"/>
    <w:bookmarkStart w:name="z319" w:id="317"/>
    <w:p>
      <w:pPr>
        <w:spacing w:after="0"/>
        <w:ind w:left="0"/>
        <w:jc w:val="left"/>
      </w:pPr>
      <w:r>
        <w:rPr>
          <w:rFonts w:ascii="Times New Roman"/>
          <w:b/>
          <w:i w:val="false"/>
          <w:color w:val="000000"/>
        </w:rPr>
        <w:t xml:space="preserve"> "Мүдделі тұлғаның өтінішіне қатысты өтініш берушінің дәлелдерін өңдеу нәтижелері туралы хабарлама алу" (P.SP.02.OPR.196) операциясының сипаттамасы</w:t>
      </w:r>
    </w:p>
    <w:bookmarkEnd w:id="3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тұлғаның өтінішіне қатысты өтініш берушінің дәлелдерін өңдеу нәтижелері туралы хабарламаны алған кезде орындалады ("Мүдделі тұлғаның өтінішіне қатысты өтініш берушінің дәлелдерін қабылдау және өңдеу" (P.SP.02.OPR.195)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мүдделі тұлғаның өтінішіне қатысты өтініш берушінің дәлелдерін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мүдделі тұлғаның өтінішіне қатысты өтініш берушінің дәлелдерін өңдеу нәтижелері туралы хабарламаны алды</w:t>
            </w:r>
          </w:p>
        </w:tc>
      </w:tr>
    </w:tbl>
    <w:bookmarkStart w:name="z320" w:id="318"/>
    <w:p>
      <w:pPr>
        <w:spacing w:after="0"/>
        <w:ind w:left="0"/>
        <w:jc w:val="both"/>
      </w:pPr>
      <w:r>
        <w:rPr>
          <w:rFonts w:ascii="Times New Roman"/>
          <w:b w:val="false"/>
          <w:i w:val="false"/>
          <w:color w:val="000000"/>
          <w:sz w:val="28"/>
        </w:rPr>
        <w:t>
      62-кесте</w:t>
      </w:r>
    </w:p>
    <w:bookmarkEnd w:id="318"/>
    <w:bookmarkStart w:name="z321" w:id="319"/>
    <w:p>
      <w:pPr>
        <w:spacing w:after="0"/>
        <w:ind w:left="0"/>
        <w:jc w:val="left"/>
      </w:pPr>
      <w:r>
        <w:rPr>
          <w:rFonts w:ascii="Times New Roman"/>
          <w:b/>
          <w:i w:val="false"/>
          <w:color w:val="000000"/>
        </w:rPr>
        <w:t xml:space="preserve"> "Мүдделі тұлғаның өтінішіне қатысты өтініш берушінің дәлелдерін жариялау үшін ұсыну" (P.SP.02.OPR.032) операциясының сипаттамасы</w:t>
      </w:r>
    </w:p>
    <w:bookmarkEnd w:id="3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тұлғаның Одақтың ТБ Бірыңғай тізілімінің ұлттық бөліміне өтінішіне қатысты өтініш берушінің кірістері туралы мәліметтер енгізілгеннен кейін өтініш берушінің көрсетілген дәлелдерді ұсыну мерзімі өткен күннен бастап 5 жұмыс күні ішінде орындалады ("Мүдделі тұлғаның Одақтың ТБ Бірыңғай тізілімінің ұлттық бөліміне өтінішіне қатысты өтініш берушінің дәлелдері туралы мәліметтерді енгізу" (P.SP.02.OPR.193)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мүдделі тұлғаның өтінішіне қатысты өтініш берушінің дәлелдерін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жүгінуіне қатысты дәлелдері жариялау үшін Комиссияға ұсынылды</w:t>
            </w:r>
          </w:p>
        </w:tc>
      </w:tr>
    </w:tbl>
    <w:bookmarkStart w:name="z322" w:id="320"/>
    <w:p>
      <w:pPr>
        <w:spacing w:after="0"/>
        <w:ind w:left="0"/>
        <w:jc w:val="both"/>
      </w:pPr>
      <w:r>
        <w:rPr>
          <w:rFonts w:ascii="Times New Roman"/>
          <w:b w:val="false"/>
          <w:i w:val="false"/>
          <w:color w:val="000000"/>
          <w:sz w:val="28"/>
        </w:rPr>
        <w:t>
      63-кесте</w:t>
      </w:r>
    </w:p>
    <w:bookmarkEnd w:id="320"/>
    <w:bookmarkStart w:name="z323" w:id="321"/>
    <w:p>
      <w:pPr>
        <w:spacing w:after="0"/>
        <w:ind w:left="0"/>
        <w:jc w:val="left"/>
      </w:pPr>
      <w:r>
        <w:rPr>
          <w:rFonts w:ascii="Times New Roman"/>
          <w:b/>
          <w:i w:val="false"/>
          <w:color w:val="000000"/>
        </w:rPr>
        <w:t xml:space="preserve"> "Мүдделі тұлғаның өтінішіне қатысты өтініш берушінің дәлелдерін қабылдау және өңдеу" (P.SP.02.OPR.033) операциясының сипаттамасы</w:t>
      </w:r>
    </w:p>
    <w:bookmarkEnd w:id="3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жариялау үшін өтінішіне қатысты өтініш берушінің дәлелдерін алған кезде орындалады ("Мүдделі тұлғаның өтінішіне қатысты өтініш берушінің дәлелдерін жариялау үшін ұсыну" (P.SP.02.OPR.032)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мүдделі тұлғаның жариялау үшін жүгінуіне қатысты өтініш берушінің дәлелдерін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мүдделі тұлғаның жариялау үшін жүгінуіне қатысты өтініш берушінің дәлелдерін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жариялау үшін жүгінуіне қатысты дәлелдері өңделді, беру ведомствосына ұсынылған мәліметтерді өңдеу нәтижелері туралы хабарлама жіберілді</w:t>
            </w:r>
          </w:p>
        </w:tc>
      </w:tr>
    </w:tbl>
    <w:bookmarkStart w:name="z324" w:id="322"/>
    <w:p>
      <w:pPr>
        <w:spacing w:after="0"/>
        <w:ind w:left="0"/>
        <w:jc w:val="both"/>
      </w:pPr>
      <w:r>
        <w:rPr>
          <w:rFonts w:ascii="Times New Roman"/>
          <w:b w:val="false"/>
          <w:i w:val="false"/>
          <w:color w:val="000000"/>
          <w:sz w:val="28"/>
        </w:rPr>
        <w:t>
      64-кесте</w:t>
      </w:r>
    </w:p>
    <w:bookmarkEnd w:id="322"/>
    <w:bookmarkStart w:name="z325" w:id="323"/>
    <w:p>
      <w:pPr>
        <w:spacing w:after="0"/>
        <w:ind w:left="0"/>
        <w:jc w:val="left"/>
      </w:pPr>
      <w:r>
        <w:rPr>
          <w:rFonts w:ascii="Times New Roman"/>
          <w:b/>
          <w:i w:val="false"/>
          <w:color w:val="000000"/>
        </w:rPr>
        <w:t xml:space="preserve"> "Мүдделі тұлғаның өтінішіне қатысты өтініш берушінің дәлелдерін жариялау" (P.SP.02.OPR.034) операциясының сипаттамасы</w:t>
      </w:r>
    </w:p>
    <w:bookmarkEnd w:id="3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жариялау үшін жүгінуіне қатысты дәлелдерін сәтті өңдеген кезде орындалады ("Мүдделі тұлғаның өтінішіне қатысты өтініш берушінің дәлелдерін қабылдау және өңдеу" (P.SP.02.OPR.033)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мүдделі тұлғаның өтінішіне қатысты өтініш берушінің дәлелдерін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мүдделі тұлғаның өтінішіне қатысты дәлелдері Одақтың ақпараттық порталында жарияланды</w:t>
            </w:r>
          </w:p>
        </w:tc>
      </w:tr>
    </w:tbl>
    <w:bookmarkStart w:name="z326" w:id="324"/>
    <w:p>
      <w:pPr>
        <w:spacing w:after="0"/>
        <w:ind w:left="0"/>
        <w:jc w:val="both"/>
      </w:pPr>
      <w:r>
        <w:rPr>
          <w:rFonts w:ascii="Times New Roman"/>
          <w:b w:val="false"/>
          <w:i w:val="false"/>
          <w:color w:val="000000"/>
          <w:sz w:val="28"/>
        </w:rPr>
        <w:t>
      65-кесте</w:t>
      </w:r>
    </w:p>
    <w:bookmarkEnd w:id="324"/>
    <w:bookmarkStart w:name="z327" w:id="325"/>
    <w:p>
      <w:pPr>
        <w:spacing w:after="0"/>
        <w:ind w:left="0"/>
        <w:jc w:val="left"/>
      </w:pPr>
      <w:r>
        <w:rPr>
          <w:rFonts w:ascii="Times New Roman"/>
          <w:b/>
          <w:i w:val="false"/>
          <w:color w:val="000000"/>
        </w:rPr>
        <w:t xml:space="preserve"> "Өтініш берушінің дәлелдерін өңдеу нәтижелері туралы хабарлама алу" (P.SP.02.OPR.035) операциясының сипаттамасы</w:t>
      </w:r>
    </w:p>
    <w:bookmarkEnd w:id="3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дәлелдерін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мүдделі тұлғаның жариялау үшін жүгінуіне қатысты өтініш берушінің дәлелдерін өңдеу нәтижелері туралы хабарламаны алған кезде орындалады ("Мүдделі тұлғаның өтінішіне қатысты өтініш берушінің дәлелдерін қабылдау және өңдеу" (P.SP.02.OPR.033)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мүдделі тұлғаның өтінішіне қатысты өтініш берушінің дәлелдерін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өтініш берушінің мүдделі тұлғаның жариялау үшін жүгінуіне қатысты дәлелдерін өңдеу нәтижелері туралы хабарлама алды</w:t>
            </w:r>
          </w:p>
        </w:tc>
      </w:tr>
    </w:tbl>
    <w:bookmarkStart w:name="z328" w:id="326"/>
    <w:p>
      <w:pPr>
        <w:spacing w:after="0"/>
        <w:ind w:left="0"/>
        <w:jc w:val="left"/>
      </w:pPr>
      <w:r>
        <w:rPr>
          <w:rFonts w:ascii="Times New Roman"/>
          <w:b/>
          <w:i w:val="false"/>
          <w:color w:val="000000"/>
        </w:rPr>
        <w:t xml:space="preserve"> "Айырғыштық қабілеттілікті белгілеу арқылы сатып алу дәлелдерін ұсыну" (P.SP.02.PRC.010) рәсімі</w:t>
      </w:r>
    </w:p>
    <w:bookmarkEnd w:id="326"/>
    <w:bookmarkStart w:name="z329" w:id="327"/>
    <w:p>
      <w:pPr>
        <w:spacing w:after="0"/>
        <w:ind w:left="0"/>
        <w:jc w:val="both"/>
      </w:pPr>
      <w:r>
        <w:rPr>
          <w:rFonts w:ascii="Times New Roman"/>
          <w:b w:val="false"/>
          <w:i w:val="false"/>
          <w:color w:val="000000"/>
          <w:sz w:val="28"/>
        </w:rPr>
        <w:t>
      127. "Айырғыштық қабілеттілікті белгілеу арқылы сатып алу дәлелдерін ұсыну" (P.SP.02.PRC.010) рәсімінің схемасы 21-суретте көрсетілген.</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8"/>
    <w:p>
      <w:pPr>
        <w:spacing w:after="0"/>
        <w:ind w:left="0"/>
        <w:jc w:val="both"/>
      </w:pPr>
      <w:r>
        <w:rPr>
          <w:rFonts w:ascii="Times New Roman"/>
          <w:b w:val="false"/>
          <w:i w:val="false"/>
          <w:color w:val="000000"/>
          <w:sz w:val="28"/>
        </w:rPr>
        <w:t>
      21-сурет. "Айырғыштық қабілеттілікті белгілеу арқылы сатып алу дәлелдерін ұсыну" (P.SP.02.PRC.010) рәсімінің схемасы</w:t>
      </w:r>
    </w:p>
    <w:bookmarkEnd w:id="328"/>
    <w:bookmarkStart w:name="z331" w:id="329"/>
    <w:p>
      <w:pPr>
        <w:spacing w:after="0"/>
        <w:ind w:left="0"/>
        <w:jc w:val="both"/>
      </w:pPr>
      <w:r>
        <w:rPr>
          <w:rFonts w:ascii="Times New Roman"/>
          <w:b w:val="false"/>
          <w:i w:val="false"/>
          <w:color w:val="000000"/>
          <w:sz w:val="28"/>
        </w:rPr>
        <w:t>
      128. "Айырғыштық қабілеттілікті белгілеу арқылы сатып алу дәлелдерін ұсыну" (P.SP.02.PRC.010) рәсімін өтініш беруші ведомствоға сатып алу дәлелдемелерін беру ведомствосына айырғыштық қабілеттілігін белгілеу арқылы ұсынған жағдайда беру ведомствосы орындайды, ол оларды ресми сайтта орналастырады және Нұсқаулықтың 9-ережесінің 5-тармағына сәйкес ұлттық патенттік ведомстволарға жібереді.</w:t>
      </w:r>
    </w:p>
    <w:bookmarkEnd w:id="329"/>
    <w:bookmarkStart w:name="z332" w:id="330"/>
    <w:p>
      <w:pPr>
        <w:spacing w:after="0"/>
        <w:ind w:left="0"/>
        <w:jc w:val="both"/>
      </w:pPr>
      <w:r>
        <w:rPr>
          <w:rFonts w:ascii="Times New Roman"/>
          <w:b w:val="false"/>
          <w:i w:val="false"/>
          <w:color w:val="000000"/>
          <w:sz w:val="28"/>
        </w:rPr>
        <w:t>
      129. Бірінші болып "Одақтың ТБ Бірыңғай тізілімінің ұлттық бөліміне айырғыштық қабілеттілігін белгілеу арқылы сатып алу дәлелдемелері туралы мәліметтерді енгізу" (P.SP.02.OPR.036) операциясы орындалады, орындау нәтижелері бойынша беру ведомствосы Одақтың ТБ Бірыңғай тізілімінің ұлттық бөліміне айырғыштық қабілеттілігін белгілеу арқылы сатып алу дәлелдемелері туралы мәліметтерді енгізеді.</w:t>
      </w:r>
    </w:p>
    <w:bookmarkEnd w:id="330"/>
    <w:bookmarkStart w:name="z333" w:id="331"/>
    <w:p>
      <w:pPr>
        <w:spacing w:after="0"/>
        <w:ind w:left="0"/>
        <w:jc w:val="both"/>
      </w:pPr>
      <w:r>
        <w:rPr>
          <w:rFonts w:ascii="Times New Roman"/>
          <w:b w:val="false"/>
          <w:i w:val="false"/>
          <w:color w:val="000000"/>
          <w:sz w:val="28"/>
        </w:rPr>
        <w:t>
      130. Беру ведомствосы сатып алу дәлелдемелері туралы мәліметтерді бергеннен кейін Одақтың ТБ Бірыңғай тізілімінің ұлттық бөліміне айырғыштық қабілеттілігін белгілеу арқылы "Айырғыштық қабілеттілігін белгілеу арқылы сатып алу дәлелдемелерін ұсыну" (P.SP.02.OPR.037) операциясы орындалады, оны орындау нәтижелері бойынша беру ведомствосы ұлттық патенттік ведомствоға айырғыштық қабілеттілігін белгілеу арқылы сатып алу дәлелдемелерін жібереді.</w:t>
      </w:r>
    </w:p>
    <w:bookmarkEnd w:id="331"/>
    <w:bookmarkStart w:name="z334" w:id="332"/>
    <w:p>
      <w:pPr>
        <w:spacing w:after="0"/>
        <w:ind w:left="0"/>
        <w:jc w:val="both"/>
      </w:pPr>
      <w:r>
        <w:rPr>
          <w:rFonts w:ascii="Times New Roman"/>
          <w:b w:val="false"/>
          <w:i w:val="false"/>
          <w:color w:val="000000"/>
          <w:sz w:val="28"/>
        </w:rPr>
        <w:t>
      131. Ұлттық патенттік ведомствоға сатып алу дәлелдемелері келіп түскен кезде айырғыштық қабілеттілігін белгілеумен "Айырғыштық қабілеттілігін белгілеумен сатып алу дәлелдемелерін қабылдау және өңдеу" (P.SP.02.OPR.038)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332"/>
    <w:bookmarkStart w:name="z335" w:id="333"/>
    <w:p>
      <w:pPr>
        <w:spacing w:after="0"/>
        <w:ind w:left="0"/>
        <w:jc w:val="both"/>
      </w:pPr>
      <w:r>
        <w:rPr>
          <w:rFonts w:ascii="Times New Roman"/>
          <w:b w:val="false"/>
          <w:i w:val="false"/>
          <w:color w:val="000000"/>
          <w:sz w:val="28"/>
        </w:rPr>
        <w:t>
      132. Сатып алу дәлелдемелерін өңдеу туралы хабарлама беру ведомствосына келіп түскен кезде айырғыштық қабілеттілігін белгілеумен "Айырғыштық қабілеттілігін белгілеумен сатып алу дәлелдемелерін өңдеу нәтижелері туралы хабарлама алу" (P.SP.02.OPR.039)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333"/>
    <w:bookmarkStart w:name="z336" w:id="334"/>
    <w:p>
      <w:pPr>
        <w:spacing w:after="0"/>
        <w:ind w:left="0"/>
        <w:jc w:val="both"/>
      </w:pPr>
      <w:r>
        <w:rPr>
          <w:rFonts w:ascii="Times New Roman"/>
          <w:b w:val="false"/>
          <w:i w:val="false"/>
          <w:color w:val="000000"/>
          <w:sz w:val="28"/>
        </w:rPr>
        <w:t>
      133. Беру ведомствосы сатып алу дәлелдемелері туралы мәліметтерді бергеннен кейін Одақтың ТБ Бірыңғай тізілімінің ұлттық бөліміне айырғыштық қабілеттілігін белгілеу арқылы "Жариялау үшін айырғыштық қабілеттілігін белгілеу арқылы сатып алу дәлелдемелерін ұсыну" (P.SP.02.OPR.040) операциясы орындалады, оны орындау нәтижелері бойынша беру ведомствосы Комиссияға жариялау үшін айырғыштық қабілеттілігін белгілеу арқылы сатып алу дәлелдемелерін жібереді.</w:t>
      </w:r>
    </w:p>
    <w:bookmarkEnd w:id="334"/>
    <w:bookmarkStart w:name="z337" w:id="335"/>
    <w:p>
      <w:pPr>
        <w:spacing w:after="0"/>
        <w:ind w:left="0"/>
        <w:jc w:val="both"/>
      </w:pPr>
      <w:r>
        <w:rPr>
          <w:rFonts w:ascii="Times New Roman"/>
          <w:b w:val="false"/>
          <w:i w:val="false"/>
          <w:color w:val="000000"/>
          <w:sz w:val="28"/>
        </w:rPr>
        <w:t>
      134. Сатып алу дәлелдемелері Комиссияға келіп түскен кезде жариялау үшін айырғыштық қабілеттілігін белгілеу арқылы "Жариялау үшін айырғыштық қабілеттілігін белгілеу арқылы сатып алу дәлелдемелерін қабылдау және өңдеу" (P.SP.02.OPR.041) операциясы орындалады, орындау нәтижелері бойынша Комиссия көрсетілген мәліметтерді алады, оларды өңдейді және жариялау үшін айырғыштық қабілеттілігін белгілеу арқылы сатып алу дәлелдемелерін өңдеу нәтижелері туралы хабарламаны беру ведомствосына жібереді.</w:t>
      </w:r>
    </w:p>
    <w:bookmarkEnd w:id="335"/>
    <w:bookmarkStart w:name="z338" w:id="336"/>
    <w:p>
      <w:pPr>
        <w:spacing w:after="0"/>
        <w:ind w:left="0"/>
        <w:jc w:val="both"/>
      </w:pPr>
      <w:r>
        <w:rPr>
          <w:rFonts w:ascii="Times New Roman"/>
          <w:b w:val="false"/>
          <w:i w:val="false"/>
          <w:color w:val="000000"/>
          <w:sz w:val="28"/>
        </w:rPr>
        <w:t>
      135. Ұсынылған жариялау үшін сатып алу дәлелдемелерін айырғыштық қабілеттілігін белгілеу арқылы сәтті өңдеген жағдайда, "Айырғыштық қабілеттілігін белгілеу арқылы сатып алу дәлелдерін жариялау" (P.SP.02.OPR.042) операциясы орындалады, оны орындау нәтижелері бойынша Одақтың ақпараттық порталында айырғыштық қабілеттілігін белгілеу арқылы сатып алу дәлелдері жарияланады.</w:t>
      </w:r>
    </w:p>
    <w:bookmarkEnd w:id="336"/>
    <w:bookmarkStart w:name="z339" w:id="337"/>
    <w:p>
      <w:pPr>
        <w:spacing w:after="0"/>
        <w:ind w:left="0"/>
        <w:jc w:val="both"/>
      </w:pPr>
      <w:r>
        <w:rPr>
          <w:rFonts w:ascii="Times New Roman"/>
          <w:b w:val="false"/>
          <w:i w:val="false"/>
          <w:color w:val="000000"/>
          <w:sz w:val="28"/>
        </w:rPr>
        <w:t>
      136. Сатып алу дәлелдемелерін өңдеу туралы хабарлама беру ведомствосына келіп түскен кезде жариялау үшін айырғыштық қабілеттілігін белгілеу арқылы "Жариялау үшін айырғыштық қабілеттілігін белгілеу арқылы сатып алу дәлелдемелерін өңдеу нәтижелері туралы хабарламаны алу" (P.SP.02.OPR.043)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337"/>
    <w:bookmarkStart w:name="z340" w:id="338"/>
    <w:p>
      <w:pPr>
        <w:spacing w:after="0"/>
        <w:ind w:left="0"/>
        <w:jc w:val="both"/>
      </w:pPr>
      <w:r>
        <w:rPr>
          <w:rFonts w:ascii="Times New Roman"/>
          <w:b w:val="false"/>
          <w:i w:val="false"/>
          <w:color w:val="000000"/>
          <w:sz w:val="28"/>
        </w:rPr>
        <w:t>
      137. "Айырғыштық қабілеттілікті белгілеу арқылы сатып алу дәлелдерін ұсыну" (P.SP.02.PRC.010) рәсімінің нәтижесі Одақтың ақпараттық порталында және Одақтың ТБ Бірыңғай тізілімінде айырғыштық қабілеттілікті белгілеу арқылы сатып алу дәлелдемелерін жариялауды қамтамасыз ету болып табылады.</w:t>
      </w:r>
    </w:p>
    <w:bookmarkEnd w:id="338"/>
    <w:bookmarkStart w:name="z341" w:id="339"/>
    <w:p>
      <w:pPr>
        <w:spacing w:after="0"/>
        <w:ind w:left="0"/>
        <w:jc w:val="both"/>
      </w:pPr>
      <w:r>
        <w:rPr>
          <w:rFonts w:ascii="Times New Roman"/>
          <w:b w:val="false"/>
          <w:i w:val="false"/>
          <w:color w:val="000000"/>
          <w:sz w:val="28"/>
        </w:rPr>
        <w:t>
      138. "Айырғыштық қабілеттілікті белгілеу арқылы сатып алу дәлелдерін ұсыну" (P.SP.02.PRC.010) рәсімі шеңберінде орындалатын жалпы процесс операцияларының тізбесі 66-кестеде келтірілген.</w:t>
      </w:r>
    </w:p>
    <w:bookmarkEnd w:id="339"/>
    <w:bookmarkStart w:name="z342" w:id="340"/>
    <w:p>
      <w:pPr>
        <w:spacing w:after="0"/>
        <w:ind w:left="0"/>
        <w:jc w:val="both"/>
      </w:pPr>
      <w:r>
        <w:rPr>
          <w:rFonts w:ascii="Times New Roman"/>
          <w:b w:val="false"/>
          <w:i w:val="false"/>
          <w:color w:val="000000"/>
          <w:sz w:val="28"/>
        </w:rPr>
        <w:t>
      66-кесте</w:t>
      </w:r>
    </w:p>
    <w:bookmarkEnd w:id="340"/>
    <w:bookmarkStart w:name="z343" w:id="341"/>
    <w:p>
      <w:pPr>
        <w:spacing w:after="0"/>
        <w:ind w:left="0"/>
        <w:jc w:val="left"/>
      </w:pPr>
      <w:r>
        <w:rPr>
          <w:rFonts w:ascii="Times New Roman"/>
          <w:b/>
          <w:i w:val="false"/>
          <w:color w:val="000000"/>
        </w:rPr>
        <w:t xml:space="preserve"> "Айырғыштық қабілеттілікті белгілеу арқылы сатып алу дәлелдерін ұсыну" (P.SP.02.PRC.010) рәсімі шеңберінде орындалатын жалпы процесс операцияларының тізбесі</w:t>
      </w:r>
    </w:p>
    <w:bookmarkEnd w:id="3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бөліміне айырғыштық қабілеттілігін белгілеу арқылы сатып алу дәлелдемелері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белгілеумен сатып алу дәлелдемелерін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белгілеумен сатып алу дәлелдемелерін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дәлелдерін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74-кестесінде келтірілген</w:t>
            </w:r>
          </w:p>
        </w:tc>
      </w:tr>
    </w:tbl>
    <w:bookmarkStart w:name="z344" w:id="342"/>
    <w:p>
      <w:pPr>
        <w:spacing w:after="0"/>
        <w:ind w:left="0"/>
        <w:jc w:val="both"/>
      </w:pPr>
      <w:r>
        <w:rPr>
          <w:rFonts w:ascii="Times New Roman"/>
          <w:b w:val="false"/>
          <w:i w:val="false"/>
          <w:color w:val="000000"/>
          <w:sz w:val="28"/>
        </w:rPr>
        <w:t>
      67-кесте</w:t>
      </w:r>
    </w:p>
    <w:bookmarkEnd w:id="342"/>
    <w:bookmarkStart w:name="z345" w:id="343"/>
    <w:p>
      <w:pPr>
        <w:spacing w:after="0"/>
        <w:ind w:left="0"/>
        <w:jc w:val="left"/>
      </w:pPr>
      <w:r>
        <w:rPr>
          <w:rFonts w:ascii="Times New Roman"/>
          <w:b/>
          <w:i w:val="false"/>
          <w:color w:val="000000"/>
        </w:rPr>
        <w:t xml:space="preserve"> "Одақтың ТБ Бірыңғай тізілімінің ұлттық бөліміне айырғыштық қабілеттілігін белгілеу арқылы сатып алу дәлелдемелері туралы мәліметтерді енгізу" (P.SP.02.OPR.036) операциясының сипаттамасы</w:t>
      </w:r>
    </w:p>
    <w:bookmarkEnd w:id="3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бөліміне айырғыштық қабілеттілігін белгілеу арқылы сатып алу дәлелдемелері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өтініш беруші айғақтарды жібергеннен кейін айырғыштық қабілетін белгілеу арқылы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айырғыштық қабілеттілігін белгілеу арқылы сатып алу дәлелдерін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айырғыштық қабілеттілігін белгілеу арқылы сатып алу дәлелдемелерін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 Одақтың бірыңғай тізілімінің ұлттық бөліміне енгізілді</w:t>
            </w:r>
          </w:p>
        </w:tc>
      </w:tr>
    </w:tbl>
    <w:bookmarkStart w:name="z346" w:id="344"/>
    <w:p>
      <w:pPr>
        <w:spacing w:after="0"/>
        <w:ind w:left="0"/>
        <w:jc w:val="both"/>
      </w:pPr>
      <w:r>
        <w:rPr>
          <w:rFonts w:ascii="Times New Roman"/>
          <w:b w:val="false"/>
          <w:i w:val="false"/>
          <w:color w:val="000000"/>
          <w:sz w:val="28"/>
        </w:rPr>
        <w:t>
      68-кесте</w:t>
      </w:r>
    </w:p>
    <w:bookmarkEnd w:id="344"/>
    <w:bookmarkStart w:name="z347" w:id="345"/>
    <w:p>
      <w:pPr>
        <w:spacing w:after="0"/>
        <w:ind w:left="0"/>
        <w:jc w:val="left"/>
      </w:pPr>
      <w:r>
        <w:rPr>
          <w:rFonts w:ascii="Times New Roman"/>
          <w:b/>
          <w:i w:val="false"/>
          <w:color w:val="000000"/>
        </w:rPr>
        <w:t xml:space="preserve"> "Айырғыштық қабілеттілігін белгілеу арқылы сатып алу дәлелдемелерін ұсыну" (P.SP.02.OPR.037) операциясының сипаттамасы</w:t>
      </w:r>
    </w:p>
    <w:bookmarkEnd w:id="34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ұлттық бөліміне айырғыштық қабілеттілігін белгілеу арқылы сатып алу дәлелдемелері туралы мәліметтер енгізілгеннен кейін орындалады ("Одақтың ТБ Бірыңғай тізілімінің ұлттық бөліміне айырғыштық қабілеттілігін белгілеу арқылы сатып алу дәлелдемелері туралы мәліметтерді енгізу" (P.SP.02.OPR.036)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басқа мүше мемлекеттердің ұлттық патенттік ведомстволарына айырғыштық қабілеттілігін белгілеу арқылы сатып алу дәлелдерін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айырғыштық қабілеттілігін белгілеу арқылы сатып алу дәлелдері ұсынылды</w:t>
            </w:r>
          </w:p>
        </w:tc>
      </w:tr>
    </w:tbl>
    <w:bookmarkStart w:name="z348" w:id="346"/>
    <w:p>
      <w:pPr>
        <w:spacing w:after="0"/>
        <w:ind w:left="0"/>
        <w:jc w:val="both"/>
      </w:pPr>
      <w:r>
        <w:rPr>
          <w:rFonts w:ascii="Times New Roman"/>
          <w:b w:val="false"/>
          <w:i w:val="false"/>
          <w:color w:val="000000"/>
          <w:sz w:val="28"/>
        </w:rPr>
        <w:t>
      69-кесте</w:t>
      </w:r>
    </w:p>
    <w:bookmarkEnd w:id="346"/>
    <w:bookmarkStart w:name="z349" w:id="347"/>
    <w:p>
      <w:pPr>
        <w:spacing w:after="0"/>
        <w:ind w:left="0"/>
        <w:jc w:val="left"/>
      </w:pPr>
      <w:r>
        <w:rPr>
          <w:rFonts w:ascii="Times New Roman"/>
          <w:b/>
          <w:i w:val="false"/>
          <w:color w:val="000000"/>
        </w:rPr>
        <w:t xml:space="preserve"> "Айырғыштық қабілеттілігін белгілеумен сатып алу дәлелдемелерін қабылдау және өңдеу" (P.SP.02.OPR.038) операциясының сипаттамасы</w:t>
      </w:r>
    </w:p>
    <w:bookmarkEnd w:id="3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белгілеумен сатып алу дәлелдемелерін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айырғыштық қабілеттілікті белгілеу арқылы сатып алу дәлелдемелерін алған кезде орындалады ("Айырғыштық қабілеттілігін белгілеу арқылы сатып алу дәлелдемелерін ұсыну" (P.SP.02.OPR.037)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айырғыштық қабілеттілігін белгілеу арқылы сатып алу дәлелдерін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айырғыштық қабілеттілік белгісімен сатып алу дәлелдемелерін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 өңделді, беру ведомствосына ұсынылған мәліметтерді өңдеу нәтижелері туралы хабарлама жіберілді</w:t>
            </w:r>
          </w:p>
        </w:tc>
      </w:tr>
    </w:tbl>
    <w:bookmarkStart w:name="z350" w:id="348"/>
    <w:p>
      <w:pPr>
        <w:spacing w:after="0"/>
        <w:ind w:left="0"/>
        <w:jc w:val="both"/>
      </w:pPr>
      <w:r>
        <w:rPr>
          <w:rFonts w:ascii="Times New Roman"/>
          <w:b w:val="false"/>
          <w:i w:val="false"/>
          <w:color w:val="000000"/>
          <w:sz w:val="28"/>
        </w:rPr>
        <w:t>
      70-кесте</w:t>
      </w:r>
    </w:p>
    <w:bookmarkEnd w:id="348"/>
    <w:bookmarkStart w:name="z351" w:id="349"/>
    <w:p>
      <w:pPr>
        <w:spacing w:after="0"/>
        <w:ind w:left="0"/>
        <w:jc w:val="left"/>
      </w:pPr>
      <w:r>
        <w:rPr>
          <w:rFonts w:ascii="Times New Roman"/>
          <w:b/>
          <w:i w:val="false"/>
          <w:color w:val="000000"/>
        </w:rPr>
        <w:t xml:space="preserve"> "Айырғыштық қабілеттілігін белгілеумен сатып алу дәлелдемелерін өңдеу нәтижелері туралы хабарлама алу" (P.SP.02.OPR.039) операциясының сипаттамасы</w:t>
      </w:r>
    </w:p>
    <w:bookmarkEnd w:id="3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белгілеумен сатып алу дәлелдемелерін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айырғыштық қабілеттілікті белгілеу арқылы сатып алу дәлелдемелерін өңдеу нәтижелері туралы хабарламаны алған кезде орындалады  ("Айырғыштық қабілеттілігін белгілеумен сатып алу дәлелдемелерін қабылдау және өңдеу" (P.SP.02.OPR.038)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айырғыштық қабілеттілікті белгілеу арқылы сатып алу дәлелдемелерін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айырғыштық қабілеттілігін белгілеу арқылы сатып алу дәлелдемелерін өңдеу нәтижелері туралы хабарлама алынды</w:t>
            </w:r>
          </w:p>
        </w:tc>
      </w:tr>
    </w:tbl>
    <w:bookmarkStart w:name="z352" w:id="350"/>
    <w:p>
      <w:pPr>
        <w:spacing w:after="0"/>
        <w:ind w:left="0"/>
        <w:jc w:val="both"/>
      </w:pPr>
      <w:r>
        <w:rPr>
          <w:rFonts w:ascii="Times New Roman"/>
          <w:b w:val="false"/>
          <w:i w:val="false"/>
          <w:color w:val="000000"/>
          <w:sz w:val="28"/>
        </w:rPr>
        <w:t>
      71-кесте</w:t>
      </w:r>
    </w:p>
    <w:bookmarkEnd w:id="350"/>
    <w:bookmarkStart w:name="z353" w:id="351"/>
    <w:p>
      <w:pPr>
        <w:spacing w:after="0"/>
        <w:ind w:left="0"/>
        <w:jc w:val="left"/>
      </w:pPr>
      <w:r>
        <w:rPr>
          <w:rFonts w:ascii="Times New Roman"/>
          <w:b/>
          <w:i w:val="false"/>
          <w:color w:val="000000"/>
        </w:rPr>
        <w:t xml:space="preserve"> "Жариялау үшін айырғыштық қабілеттілігін белгілеу арқылы сатып алу дәлелдемелерін ұсыну" (P.SP.02.OPR.040) операциясының сипаттамасы</w:t>
      </w:r>
    </w:p>
    <w:bookmarkEnd w:id="3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тізілімінің ұлттық бөліміне айырғыштық қабілеттілігін белгілеу арқылы сатып алу дәлелдемелері туралы мәліметтер енгізілгеннен кейін орындалады ("Одақтың ТБ Бірыңғай тізілімінің ұлттық бөліміне айырғыштық қабілеттілігін белгілеу арқылы сатып алу дәлелдемелері туралы мәліметтерді енгізу" (P.SP.02.OPR.036)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басқа мүше мемлекеттердің ұлттық патенттік ведомстволарына айырғыштық қабілеттілігін белгілеу арқылы сатып алу дәлелдерін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айырғыштық қабілеттілігін белгілеу арқылы сатып алу дәлелдері Комиссияға ұсынылды</w:t>
            </w:r>
          </w:p>
        </w:tc>
      </w:tr>
    </w:tbl>
    <w:bookmarkStart w:name="z354" w:id="352"/>
    <w:p>
      <w:pPr>
        <w:spacing w:after="0"/>
        <w:ind w:left="0"/>
        <w:jc w:val="both"/>
      </w:pPr>
      <w:r>
        <w:rPr>
          <w:rFonts w:ascii="Times New Roman"/>
          <w:b w:val="false"/>
          <w:i w:val="false"/>
          <w:color w:val="000000"/>
          <w:sz w:val="28"/>
        </w:rPr>
        <w:t>
      72-кесте</w:t>
      </w:r>
    </w:p>
    <w:bookmarkEnd w:id="352"/>
    <w:bookmarkStart w:name="z355" w:id="353"/>
    <w:p>
      <w:pPr>
        <w:spacing w:after="0"/>
        <w:ind w:left="0"/>
        <w:jc w:val="left"/>
      </w:pPr>
      <w:r>
        <w:rPr>
          <w:rFonts w:ascii="Times New Roman"/>
          <w:b/>
          <w:i w:val="false"/>
          <w:color w:val="000000"/>
        </w:rPr>
        <w:t xml:space="preserve"> "Жариялау үшін айырғыштық қабілеттілігін белгілеу арқылы сатып алу дәлелдемелерін қабылдау және өңдеу" (P.SP.02.OPR.041) операциясының сипаттамасы</w:t>
      </w:r>
    </w:p>
    <w:bookmarkEnd w:id="3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сатып алу дәлелдемелерін алған кезде жариялау үшін айырғыштық қабілеттілігін белгілеу арқылы орындалады ("Жариялау үшін айырғыштық қабілеттілігін белгілеу арқылы сатып алу дәлелдемелерін ұсыну" (P.SP.02.OPR.040)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айырғыштық қабілеттілігін белгілеу арқылы сатып алу дәлелдерін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айырғыштық қабілеттілігін белгілеу арқылы сатып алу дәлелдемелерін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 дәлелдемелері өңделді, беру ведомствосына ұсынылған мәліметтерді өңдеу нәтижелері туралы хабарлама жіберілді</w:t>
            </w:r>
          </w:p>
        </w:tc>
      </w:tr>
    </w:tbl>
    <w:bookmarkStart w:name="z356" w:id="354"/>
    <w:p>
      <w:pPr>
        <w:spacing w:after="0"/>
        <w:ind w:left="0"/>
        <w:jc w:val="both"/>
      </w:pPr>
      <w:r>
        <w:rPr>
          <w:rFonts w:ascii="Times New Roman"/>
          <w:b w:val="false"/>
          <w:i w:val="false"/>
          <w:color w:val="000000"/>
          <w:sz w:val="28"/>
        </w:rPr>
        <w:t>
      73-кесте</w:t>
      </w:r>
    </w:p>
    <w:bookmarkEnd w:id="354"/>
    <w:bookmarkStart w:name="z357" w:id="355"/>
    <w:p>
      <w:pPr>
        <w:spacing w:after="0"/>
        <w:ind w:left="0"/>
        <w:jc w:val="left"/>
      </w:pPr>
      <w:r>
        <w:rPr>
          <w:rFonts w:ascii="Times New Roman"/>
          <w:b/>
          <w:i w:val="false"/>
          <w:color w:val="000000"/>
        </w:rPr>
        <w:t xml:space="preserve"> "Айырғыштық қабілеттілігін белгілеу арқылы сатып алу дәлелдерін жариялау" (P.SP.02.OPR.042) операциясының сипаттамасы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 дәлелдерін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дәлелдерін жариялау үшін айырғыштық қабілеттілікті белгілеу арқылы сәтті өңделген кезде орындалады ("Жариялау үшін айырғыштық қабілеттілігін белгілеу арқылы сатып алу дәлелдемелерін қабылдау және өңдеу" (P.SP.02.OPR.041)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ақпараттық порталында айырғыштық қабілеттілікті белгілеу арқылы сатып алу дәлелдемелерін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айырғыштық қабілеттілікті белгілеу арқылы сатып алу дәлелдемелері жарияланды</w:t>
            </w:r>
          </w:p>
        </w:tc>
      </w:tr>
    </w:tbl>
    <w:bookmarkStart w:name="z358" w:id="356"/>
    <w:p>
      <w:pPr>
        <w:spacing w:after="0"/>
        <w:ind w:left="0"/>
        <w:jc w:val="both"/>
      </w:pPr>
      <w:r>
        <w:rPr>
          <w:rFonts w:ascii="Times New Roman"/>
          <w:b w:val="false"/>
          <w:i w:val="false"/>
          <w:color w:val="000000"/>
          <w:sz w:val="28"/>
        </w:rPr>
        <w:t>
      74-кесте</w:t>
      </w:r>
    </w:p>
    <w:bookmarkEnd w:id="356"/>
    <w:bookmarkStart w:name="z359" w:id="357"/>
    <w:p>
      <w:pPr>
        <w:spacing w:after="0"/>
        <w:ind w:left="0"/>
        <w:jc w:val="left"/>
      </w:pPr>
      <w:r>
        <w:rPr>
          <w:rFonts w:ascii="Times New Roman"/>
          <w:b/>
          <w:i w:val="false"/>
          <w:color w:val="000000"/>
        </w:rPr>
        <w:t xml:space="preserve"> "Жариялау үшін айырғыштық қабілеттілігін белгілеу арқылы сатып алу дәлелдемелерін өңдеу нәтижелері туралы хабарламаны алу" (P.SP.02.OPR.043) операциясының сипаттамасы</w:t>
      </w:r>
    </w:p>
    <w:bookmarkEnd w:id="3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қабілеттілігін белгілеу арқылы сатып алу дәлелдемелерін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сатып алу дәлелдемелерін өңдеу нәтижелері туралы хабарламаны жариялау үшін айырғыштық қабілеттілігін белгілеу арқылы алған кезде орындалады ("Жариялау үшін айырғыштық қабілеттілігін белгілеу арқылы сатып алу дәлелдемелерін қабылдау және өңдеу" (P.SP.02.OPR.041)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айырғыштық қабілеттілікті белгілеу арқылы сатып алу дәлелдемелерін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сатып алу дәлелдемелерін өңдеу нәтижелері туралы хабарламаны айырғыштық қабілеттілігін белгілеу арқылы жариялау үшін алынды</w:t>
            </w:r>
          </w:p>
        </w:tc>
      </w:tr>
    </w:tbl>
    <w:bookmarkStart w:name="z360" w:id="358"/>
    <w:p>
      <w:pPr>
        <w:spacing w:after="0"/>
        <w:ind w:left="0"/>
        <w:jc w:val="left"/>
      </w:pPr>
      <w:r>
        <w:rPr>
          <w:rFonts w:ascii="Times New Roman"/>
          <w:b/>
          <w:i w:val="false"/>
          <w:color w:val="000000"/>
        </w:rPr>
        <w:t xml:space="preserve"> "Келісу туралы құжатты ұсыну қажеттілігі туралы хабарламаны ұсыну" (P.SP.02.PRC.011) рәсімі</w:t>
      </w:r>
    </w:p>
    <w:bookmarkEnd w:id="358"/>
    <w:bookmarkStart w:name="z361" w:id="359"/>
    <w:p>
      <w:pPr>
        <w:spacing w:after="0"/>
        <w:ind w:left="0"/>
        <w:jc w:val="both"/>
      </w:pPr>
      <w:r>
        <w:rPr>
          <w:rFonts w:ascii="Times New Roman"/>
          <w:b w:val="false"/>
          <w:i w:val="false"/>
          <w:color w:val="000000"/>
          <w:sz w:val="28"/>
        </w:rPr>
        <w:t>
      139. "Келісу туралы құжатты ұсыну қажеттілігі туралы хабарламаны ұсыну" (P.SP.02.PRC.011) рәсімін орындау схемасы 22-суретте көрсетілген.</w:t>
      </w:r>
    </w:p>
    <w:bookmarkEnd w:id="3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882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 w:id="360"/>
    <w:p>
      <w:pPr>
        <w:spacing w:after="0"/>
        <w:ind w:left="0"/>
        <w:jc w:val="both"/>
      </w:pPr>
      <w:r>
        <w:rPr>
          <w:rFonts w:ascii="Times New Roman"/>
          <w:b w:val="false"/>
          <w:i w:val="false"/>
          <w:color w:val="000000"/>
          <w:sz w:val="28"/>
        </w:rPr>
        <w:t>
      22-сурет. "Келісу туралы құжатты ұсыну қажеттілігі туралы хабарламаны ұсыну" (P.SP.02.PRC.011) рәсімін орындау схемасы</w:t>
      </w:r>
    </w:p>
    <w:bookmarkEnd w:id="360"/>
    <w:bookmarkStart w:name="z363" w:id="361"/>
    <w:p>
      <w:pPr>
        <w:spacing w:after="0"/>
        <w:ind w:left="0"/>
        <w:jc w:val="both"/>
      </w:pPr>
      <w:r>
        <w:rPr>
          <w:rFonts w:ascii="Times New Roman"/>
          <w:b w:val="false"/>
          <w:i w:val="false"/>
          <w:color w:val="000000"/>
          <w:sz w:val="28"/>
        </w:rPr>
        <w:t>
      140. "Келісу туралы құжатты ұсыну қажеттілігі туралы хабарламаны ұсыну" (P.SP.02.PRC.011) рәсімін, егер біртекті тауарларға қатысты Одақтың араласу деңгейіне дейінгі ұқсас немесе бірдей тауар белгілеріне өтінімдерді әртүрлі өтініш берушілер берген және бұл өтінімдердің басымдық күні бірдей болған жағдайда ұлттық патенттік ведомство орындайды.</w:t>
      </w:r>
    </w:p>
    <w:bookmarkEnd w:id="361"/>
    <w:bookmarkStart w:name="z364" w:id="362"/>
    <w:p>
      <w:pPr>
        <w:spacing w:after="0"/>
        <w:ind w:left="0"/>
        <w:jc w:val="both"/>
      </w:pPr>
      <w:r>
        <w:rPr>
          <w:rFonts w:ascii="Times New Roman"/>
          <w:b w:val="false"/>
          <w:i w:val="false"/>
          <w:color w:val="000000"/>
          <w:sz w:val="28"/>
        </w:rPr>
        <w:t>
      141. Бірінші "Келісу құжатын ұсыну қажеттілігі туралы хабарламаны ұсыну" (P.SP.02.OPR.044) операциясы орындалады, оны орындау нәтижелері бойынша ұлттық патенттік ведомство келісу туралы құжатты беру ведомствосына ұсыну қажеттігі туралы хабарлама жібереді.</w:t>
      </w:r>
    </w:p>
    <w:bookmarkEnd w:id="362"/>
    <w:bookmarkStart w:name="z365" w:id="363"/>
    <w:p>
      <w:pPr>
        <w:spacing w:after="0"/>
        <w:ind w:left="0"/>
        <w:jc w:val="both"/>
      </w:pPr>
      <w:r>
        <w:rPr>
          <w:rFonts w:ascii="Times New Roman"/>
          <w:b w:val="false"/>
          <w:i w:val="false"/>
          <w:color w:val="000000"/>
          <w:sz w:val="28"/>
        </w:rPr>
        <w:t>
      142. Келісу туралы құжатты ұсыну қажеттілігі туралы хабарлама беру ведомствосына келіп түскен кезде "Келісу туралы құжатты ұсыну қажеттілігі туралы хабарламаны қабылдау және өңдеу" (P.SP.02.OPR.045) операциясы орындалады, орындау нәтижелері бойынша беру ведомствосы көрсетілген мәліметтерді алады, оларды өңдейді  және ұлттық патенттік ведомствоға келісу туралы құжатты ұсыну қажеттілігі туралы хабарламаны өңдеу нәтижелері туралы хабарлама жібереді.</w:t>
      </w:r>
    </w:p>
    <w:bookmarkEnd w:id="363"/>
    <w:bookmarkStart w:name="z366" w:id="364"/>
    <w:p>
      <w:pPr>
        <w:spacing w:after="0"/>
        <w:ind w:left="0"/>
        <w:jc w:val="both"/>
      </w:pPr>
      <w:r>
        <w:rPr>
          <w:rFonts w:ascii="Times New Roman"/>
          <w:b w:val="false"/>
          <w:i w:val="false"/>
          <w:color w:val="000000"/>
          <w:sz w:val="28"/>
        </w:rPr>
        <w:t>
      143. Ұлттық патенттік ведомствоға келісу туралы құжатты ұсыну қажеттілігі туралы хабарламаны өңдеу туралы хабарлама келіп түскен кезде "Келісу туралы құжатты ұсыну қажеттілігі туралы хабарламаны өңдеу нәтижелері туралы хабарламаны алу" (P.SP.02.OPR.046) операциясы орындалады, оны орындау нәтижелері бойынша ұлттық патенттік ведомство келісу туралы құжатты ұсыну қажеттілігі туралы хабарламаны өңдеу туралы алынған хабарламаны өңдеуді жүзеге асырады.</w:t>
      </w:r>
    </w:p>
    <w:bookmarkEnd w:id="364"/>
    <w:bookmarkStart w:name="z367" w:id="365"/>
    <w:p>
      <w:pPr>
        <w:spacing w:after="0"/>
        <w:ind w:left="0"/>
        <w:jc w:val="both"/>
      </w:pPr>
      <w:r>
        <w:rPr>
          <w:rFonts w:ascii="Times New Roman"/>
          <w:b w:val="false"/>
          <w:i w:val="false"/>
          <w:color w:val="000000"/>
          <w:sz w:val="28"/>
        </w:rPr>
        <w:t xml:space="preserve">
      144. "Келісу туралы құжатты ұсыну қажеттілігі туралы хабарламаны ұсыну" (P.SP.02.PRC.011) рәсімін орындау нәтижесі беру ведомствосының келісу туралы құжатты ұсыну қажеттілігі туралы хабарлама беруін қамтамасыз ету болып табылады. </w:t>
      </w:r>
    </w:p>
    <w:bookmarkEnd w:id="365"/>
    <w:bookmarkStart w:name="z368" w:id="366"/>
    <w:p>
      <w:pPr>
        <w:spacing w:after="0"/>
        <w:ind w:left="0"/>
        <w:jc w:val="both"/>
      </w:pPr>
      <w:r>
        <w:rPr>
          <w:rFonts w:ascii="Times New Roman"/>
          <w:b w:val="false"/>
          <w:i w:val="false"/>
          <w:color w:val="000000"/>
          <w:sz w:val="28"/>
        </w:rPr>
        <w:t>
      145. "Келісу туралы құжатты ұсыну қажеттілігі туралы хабарламаны ұсыну" (P.SP.02.PRC.011) рәсімі шеңберінде орындалатын жалпы процесс операцияларының тізбесі 75-кестеде келтірілген.</w:t>
      </w:r>
    </w:p>
    <w:bookmarkEnd w:id="366"/>
    <w:bookmarkStart w:name="z369" w:id="367"/>
    <w:p>
      <w:pPr>
        <w:spacing w:after="0"/>
        <w:ind w:left="0"/>
        <w:jc w:val="both"/>
      </w:pPr>
      <w:r>
        <w:rPr>
          <w:rFonts w:ascii="Times New Roman"/>
          <w:b w:val="false"/>
          <w:i w:val="false"/>
          <w:color w:val="000000"/>
          <w:sz w:val="28"/>
        </w:rPr>
        <w:t>
      75-кесте</w:t>
      </w:r>
    </w:p>
    <w:bookmarkEnd w:id="367"/>
    <w:bookmarkStart w:name="z370" w:id="368"/>
    <w:p>
      <w:pPr>
        <w:spacing w:after="0"/>
        <w:ind w:left="0"/>
        <w:jc w:val="left"/>
      </w:pPr>
      <w:r>
        <w:rPr>
          <w:rFonts w:ascii="Times New Roman"/>
          <w:b/>
          <w:i w:val="false"/>
          <w:color w:val="000000"/>
        </w:rPr>
        <w:t xml:space="preserve"> "Келісу туралы құжатты ұсыну қажеттілігі туралы хабарламаны ұсыну" (P.SP.02.PRC.011) рәсімі шеңберінде орындалатын жалпы процесс операцияларының тізбесі</w:t>
      </w:r>
    </w:p>
    <w:bookmarkEnd w:id="3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құжатын ұсыну қажеттілігі туралы хабарламаны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78-кестесінде келтірілген</w:t>
            </w:r>
          </w:p>
        </w:tc>
      </w:tr>
    </w:tbl>
    <w:bookmarkStart w:name="z371" w:id="369"/>
    <w:p>
      <w:pPr>
        <w:spacing w:after="0"/>
        <w:ind w:left="0"/>
        <w:jc w:val="both"/>
      </w:pPr>
      <w:r>
        <w:rPr>
          <w:rFonts w:ascii="Times New Roman"/>
          <w:b w:val="false"/>
          <w:i w:val="false"/>
          <w:color w:val="000000"/>
          <w:sz w:val="28"/>
        </w:rPr>
        <w:t>
      76-кесте</w:t>
      </w:r>
    </w:p>
    <w:bookmarkEnd w:id="369"/>
    <w:bookmarkStart w:name="z372" w:id="370"/>
    <w:p>
      <w:pPr>
        <w:spacing w:after="0"/>
        <w:ind w:left="0"/>
        <w:jc w:val="left"/>
      </w:pPr>
      <w:r>
        <w:rPr>
          <w:rFonts w:ascii="Times New Roman"/>
          <w:b/>
          <w:i w:val="false"/>
          <w:color w:val="000000"/>
        </w:rPr>
        <w:t xml:space="preserve"> "Келісу құжатын ұсыну қажеттілігі туралы хабарламаны ұсыну" (P.SP.02.OPR.044) операциясының сипаттамасы</w:t>
      </w:r>
    </w:p>
    <w:bookmarkEnd w:id="3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құжатын ұсыну қажеттілігі туралы хабарламаны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тауарларға қатысты Одақтың тауар белгілеріне ұқсас немесе араласу дәрежесіне дейін ұқсас өтінімдерді әр түрлі өтінім берушілер берген және осы өтінімдердің басымдық күні бірдей болған жағдайда ұлттық патенттік ведомство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келісу туралы құжатты ұсыну қажеттілігі туралы хабарламаны қалыптастырады және беру ведомствосына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 беру ведомствосына ұсынылды</w:t>
            </w:r>
          </w:p>
        </w:tc>
      </w:tr>
    </w:tbl>
    <w:bookmarkStart w:name="z373" w:id="371"/>
    <w:p>
      <w:pPr>
        <w:spacing w:after="0"/>
        <w:ind w:left="0"/>
        <w:jc w:val="both"/>
      </w:pPr>
      <w:r>
        <w:rPr>
          <w:rFonts w:ascii="Times New Roman"/>
          <w:b w:val="false"/>
          <w:i w:val="false"/>
          <w:color w:val="000000"/>
          <w:sz w:val="28"/>
        </w:rPr>
        <w:t>
      77-кесте</w:t>
      </w:r>
    </w:p>
    <w:bookmarkEnd w:id="371"/>
    <w:bookmarkStart w:name="z374" w:id="372"/>
    <w:p>
      <w:pPr>
        <w:spacing w:after="0"/>
        <w:ind w:left="0"/>
        <w:jc w:val="left"/>
      </w:pPr>
      <w:r>
        <w:rPr>
          <w:rFonts w:ascii="Times New Roman"/>
          <w:b/>
          <w:i w:val="false"/>
          <w:color w:val="000000"/>
        </w:rPr>
        <w:t xml:space="preserve"> "Келісу туралы құжатты ұсыну қажеттілігі туралы хабарламаны қабылдау және өңдеу" (P.SP.02.OPR.045) операциясының сипаттамасы</w:t>
      </w:r>
    </w:p>
    <w:bookmarkEnd w:id="3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келісу туралы құжатты ұсыну қажеттілігі туралы хабарламаны алған кезде орындалады ("Келісу құжатын ұсыну қажеттілігі туралы хабарламаны ұсыну" (P.SP.02.OPR.044)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келісу туралы құжатты ұсыну қажеттілігі туралы хабарламаны қабылдайды және оны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келісу туралы құжатты ұсыну қажеттігі туралы хабарламаны өңдеу туралы ұлттық патенттік ведомствоны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 өңделді, ұлттық патенттік ведомствоға ұсынылған мәліметтерді өңдеу нәтижелері туралы хабарлама жіберілді</w:t>
            </w:r>
          </w:p>
        </w:tc>
      </w:tr>
    </w:tbl>
    <w:bookmarkStart w:name="z375" w:id="373"/>
    <w:p>
      <w:pPr>
        <w:spacing w:after="0"/>
        <w:ind w:left="0"/>
        <w:jc w:val="both"/>
      </w:pPr>
      <w:r>
        <w:rPr>
          <w:rFonts w:ascii="Times New Roman"/>
          <w:b w:val="false"/>
          <w:i w:val="false"/>
          <w:color w:val="000000"/>
          <w:sz w:val="28"/>
        </w:rPr>
        <w:t>
      78-кесте</w:t>
      </w:r>
    </w:p>
    <w:bookmarkEnd w:id="373"/>
    <w:bookmarkStart w:name="z376" w:id="374"/>
    <w:p>
      <w:pPr>
        <w:spacing w:after="0"/>
        <w:ind w:left="0"/>
        <w:jc w:val="left"/>
      </w:pPr>
      <w:r>
        <w:rPr>
          <w:rFonts w:ascii="Times New Roman"/>
          <w:b/>
          <w:i w:val="false"/>
          <w:color w:val="000000"/>
        </w:rPr>
        <w:t xml:space="preserve"> "Келісу туралы құжатты ұсыну қажеттілігі туралы хабарламаны өңдеу нәтижелері туралы хабарламаны алу" (P.SP.02.OPR.046) операциясының сипаттамасы</w:t>
      </w:r>
    </w:p>
    <w:bookmarkEnd w:id="3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келісу туралы құжатты ұсыну қажеттілігі туралы хабарламаны өңдеу нәтижелері туралы хабарламаны алған кезде орындалады ("Келісу туралы құжатты ұсыну қажеттілігі туралы хабарламаны қабылдау және өңдеу" (P.SP.02.OPR.045)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келісу туралы құжатты ұсыну қажеттілігі туралы хабарламаны өңдеу нәтижелері туралы хабарлама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өңдеу нәтижелері туралы хабарлама алынды</w:t>
            </w:r>
          </w:p>
        </w:tc>
      </w:tr>
    </w:tbl>
    <w:bookmarkStart w:name="z377" w:id="375"/>
    <w:p>
      <w:pPr>
        <w:spacing w:after="0"/>
        <w:ind w:left="0"/>
        <w:jc w:val="left"/>
      </w:pPr>
      <w:r>
        <w:rPr>
          <w:rFonts w:ascii="Times New Roman"/>
          <w:b/>
          <w:i w:val="false"/>
          <w:color w:val="000000"/>
        </w:rPr>
        <w:t xml:space="preserve"> "Келісу туралы құжатты ұсыну" (P.SP.02.PRC.012) рәсімі</w:t>
      </w:r>
    </w:p>
    <w:bookmarkEnd w:id="375"/>
    <w:bookmarkStart w:name="z378" w:id="376"/>
    <w:p>
      <w:pPr>
        <w:spacing w:after="0"/>
        <w:ind w:left="0"/>
        <w:jc w:val="both"/>
      </w:pPr>
      <w:r>
        <w:rPr>
          <w:rFonts w:ascii="Times New Roman"/>
          <w:b w:val="false"/>
          <w:i w:val="false"/>
          <w:color w:val="000000"/>
          <w:sz w:val="28"/>
        </w:rPr>
        <w:t>
      146. "Келісу туралы құжатты ұсыну" (P.SP.02.PRC.012) рәсімін орындау схемасы 23-суретте көрсетілген.</w:t>
      </w:r>
    </w:p>
    <w:bookmarkEnd w:id="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77"/>
    <w:p>
      <w:pPr>
        <w:spacing w:after="0"/>
        <w:ind w:left="0"/>
        <w:jc w:val="both"/>
      </w:pPr>
      <w:r>
        <w:rPr>
          <w:rFonts w:ascii="Times New Roman"/>
          <w:b w:val="false"/>
          <w:i w:val="false"/>
          <w:color w:val="000000"/>
          <w:sz w:val="28"/>
        </w:rPr>
        <w:t>
      23-сурет. "Келісу туралы құжатты ұсыну" (P.SP.02.PRC.012) рәсімін орындау схемасы</w:t>
      </w:r>
    </w:p>
    <w:bookmarkEnd w:id="377"/>
    <w:bookmarkStart w:name="z380" w:id="378"/>
    <w:p>
      <w:pPr>
        <w:spacing w:after="0"/>
        <w:ind w:left="0"/>
        <w:jc w:val="both"/>
      </w:pPr>
      <w:r>
        <w:rPr>
          <w:rFonts w:ascii="Times New Roman"/>
          <w:b w:val="false"/>
          <w:i w:val="false"/>
          <w:color w:val="000000"/>
          <w:sz w:val="28"/>
        </w:rPr>
        <w:t>
      147. "Келісу туралы құжатты ұсыну" (P.SP.02.PRC.012) рәсімін, егер ұлттық патенттік ведомстводан келісу туралы құжатты ұсыну қажеттілігі туралы хабарлама алынған және Нұсқаулықтың 10-қағидасының 9-тармағында белгіленген мерзімде өтініш беруші келісу туралы құжатты ұсынған жағдайда беру ведомствосы орындайды. Өтініш беруші көрсетілген құжатты ұсынған күннен бастап 3 жұмыс күні ішінде беру ведомствосы тиісті ұлттық патенттік ведомствоны хабардар етеді.</w:t>
      </w:r>
    </w:p>
    <w:bookmarkEnd w:id="378"/>
    <w:bookmarkStart w:name="z381" w:id="379"/>
    <w:p>
      <w:pPr>
        <w:spacing w:after="0"/>
        <w:ind w:left="0"/>
        <w:jc w:val="both"/>
      </w:pPr>
      <w:r>
        <w:rPr>
          <w:rFonts w:ascii="Times New Roman"/>
          <w:b w:val="false"/>
          <w:i w:val="false"/>
          <w:color w:val="000000"/>
          <w:sz w:val="28"/>
        </w:rPr>
        <w:t>
      148. Алдымен "Келісу туралы құжатты ұсыну" (P.SP.02.OPR.047) операциясы орындалады, оны орындау нәтижелері бойынша беру ведомствосы келісу туралы құжатты ұлттық патенттік ведомствоға жібереді.</w:t>
      </w:r>
    </w:p>
    <w:bookmarkEnd w:id="379"/>
    <w:bookmarkStart w:name="z382" w:id="380"/>
    <w:p>
      <w:pPr>
        <w:spacing w:after="0"/>
        <w:ind w:left="0"/>
        <w:jc w:val="both"/>
      </w:pPr>
      <w:r>
        <w:rPr>
          <w:rFonts w:ascii="Times New Roman"/>
          <w:b w:val="false"/>
          <w:i w:val="false"/>
          <w:color w:val="000000"/>
          <w:sz w:val="28"/>
        </w:rPr>
        <w:t>
      149. Ұлттық патенттік ведомствоға келісу туралы құжат келіп түскен кезде "Келісу туралы құжатты қабылдау және өңдеу" (P.SP.02.OPR.048) операциясы орындалады, орындау нәтижелері бойынша ұлттық патенттік ведомство көрсетілген мәліметтерді алады, оларды өңдейді және беру ведомствосына келісу туралы құжатты өңдеу нәтижелері туралы хабарлама жібереді.</w:t>
      </w:r>
    </w:p>
    <w:bookmarkEnd w:id="380"/>
    <w:bookmarkStart w:name="z383" w:id="381"/>
    <w:p>
      <w:pPr>
        <w:spacing w:after="0"/>
        <w:ind w:left="0"/>
        <w:jc w:val="both"/>
      </w:pPr>
      <w:r>
        <w:rPr>
          <w:rFonts w:ascii="Times New Roman"/>
          <w:b w:val="false"/>
          <w:i w:val="false"/>
          <w:color w:val="000000"/>
          <w:sz w:val="28"/>
        </w:rPr>
        <w:t>
      150. Келісу туралы құжатты өңдеу туралы хабарлама беру ведомствосына келіп түскен кезде "Келісу туралы құжатты өңдеу нәтижелері туралы хабарлама алу" (P.SP.02.OPR.049)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381"/>
    <w:bookmarkStart w:name="z384" w:id="382"/>
    <w:p>
      <w:pPr>
        <w:spacing w:after="0"/>
        <w:ind w:left="0"/>
        <w:jc w:val="both"/>
      </w:pPr>
      <w:r>
        <w:rPr>
          <w:rFonts w:ascii="Times New Roman"/>
          <w:b w:val="false"/>
          <w:i w:val="false"/>
          <w:color w:val="000000"/>
          <w:sz w:val="28"/>
        </w:rPr>
        <w:t>
      151. "Келісу туралы құжатты ұсыну" (P.SP.02.PRC.012) рәсімін орындау нәтижесі келісу туралы құжатты өңдеуді қамтамасыз ету болып табылады, беру ведомствосына ұсынылған құжатты өңдеу нәтижелері туралы хабарлама жіберілді.</w:t>
      </w:r>
    </w:p>
    <w:bookmarkEnd w:id="382"/>
    <w:bookmarkStart w:name="z385" w:id="383"/>
    <w:p>
      <w:pPr>
        <w:spacing w:after="0"/>
        <w:ind w:left="0"/>
        <w:jc w:val="both"/>
      </w:pPr>
      <w:r>
        <w:rPr>
          <w:rFonts w:ascii="Times New Roman"/>
          <w:b w:val="false"/>
          <w:i w:val="false"/>
          <w:color w:val="000000"/>
          <w:sz w:val="28"/>
        </w:rPr>
        <w:t>
      152. "Келісу туралы құжатты ұсыну" (P.SP.02.PRC.012) рәсімі шеңберінде орындалатын жалпы процесс операцияларының тізбесі 79-кестеде келтірілген.</w:t>
      </w:r>
    </w:p>
    <w:bookmarkEnd w:id="383"/>
    <w:bookmarkStart w:name="z386" w:id="384"/>
    <w:p>
      <w:pPr>
        <w:spacing w:after="0"/>
        <w:ind w:left="0"/>
        <w:jc w:val="both"/>
      </w:pPr>
      <w:r>
        <w:rPr>
          <w:rFonts w:ascii="Times New Roman"/>
          <w:b w:val="false"/>
          <w:i w:val="false"/>
          <w:color w:val="000000"/>
          <w:sz w:val="28"/>
        </w:rPr>
        <w:t>
      79-кесте</w:t>
      </w:r>
    </w:p>
    <w:bookmarkEnd w:id="384"/>
    <w:bookmarkStart w:name="z387" w:id="385"/>
    <w:p>
      <w:pPr>
        <w:spacing w:after="0"/>
        <w:ind w:left="0"/>
        <w:jc w:val="left"/>
      </w:pPr>
      <w:r>
        <w:rPr>
          <w:rFonts w:ascii="Times New Roman"/>
          <w:b/>
          <w:i w:val="false"/>
          <w:color w:val="000000"/>
        </w:rPr>
        <w:t xml:space="preserve"> "Келісу туралы құжатты ұсыну" (P.SP.02.PRC.012) рәсімі шеңберінде орындалатын жалпы процесс операцияларының тізбесі</w:t>
      </w:r>
    </w:p>
    <w:bookmarkEnd w:id="3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82-кестесінде келтірілген</w:t>
            </w:r>
          </w:p>
        </w:tc>
      </w:tr>
    </w:tbl>
    <w:bookmarkStart w:name="z388" w:id="386"/>
    <w:p>
      <w:pPr>
        <w:spacing w:after="0"/>
        <w:ind w:left="0"/>
        <w:jc w:val="both"/>
      </w:pPr>
      <w:r>
        <w:rPr>
          <w:rFonts w:ascii="Times New Roman"/>
          <w:b w:val="false"/>
          <w:i w:val="false"/>
          <w:color w:val="000000"/>
          <w:sz w:val="28"/>
        </w:rPr>
        <w:t>
      80-кесте</w:t>
      </w:r>
    </w:p>
    <w:bookmarkEnd w:id="386"/>
    <w:bookmarkStart w:name="z389" w:id="387"/>
    <w:p>
      <w:pPr>
        <w:spacing w:after="0"/>
        <w:ind w:left="0"/>
        <w:jc w:val="left"/>
      </w:pPr>
      <w:r>
        <w:rPr>
          <w:rFonts w:ascii="Times New Roman"/>
          <w:b/>
          <w:i w:val="false"/>
          <w:color w:val="000000"/>
        </w:rPr>
        <w:t xml:space="preserve"> "Келісу туралы құжатты ұсыну" (P.SP.02.OPR.047) операциясының сипаттамасы</w:t>
      </w:r>
    </w:p>
    <w:bookmarkEnd w:id="3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ұлттық патенттік ведомстводан келісу туралы құжатты ұсыну қажеттілігі туралы хабарлама алынған және Нұсқаулықтың 10-қағидасының 9-тармағында белгіленген мерзімде өтініш беруші келісім туралы құжатты ұсынған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келісу туралы құжатты ұсынған күннен бастап 3 жұмыс күні ішінде беру ведомствосы тиісті ұлттық патенттік ведомствоны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 ұлттық патенттік ведомствоға ұсынылды</w:t>
            </w:r>
          </w:p>
        </w:tc>
      </w:tr>
    </w:tbl>
    <w:bookmarkStart w:name="z390" w:id="388"/>
    <w:p>
      <w:pPr>
        <w:spacing w:after="0"/>
        <w:ind w:left="0"/>
        <w:jc w:val="both"/>
      </w:pPr>
      <w:r>
        <w:rPr>
          <w:rFonts w:ascii="Times New Roman"/>
          <w:b w:val="false"/>
          <w:i w:val="false"/>
          <w:color w:val="000000"/>
          <w:sz w:val="28"/>
        </w:rPr>
        <w:t>
      81-кесте</w:t>
      </w:r>
    </w:p>
    <w:bookmarkEnd w:id="388"/>
    <w:bookmarkStart w:name="z391" w:id="389"/>
    <w:p>
      <w:pPr>
        <w:spacing w:after="0"/>
        <w:ind w:left="0"/>
        <w:jc w:val="left"/>
      </w:pPr>
      <w:r>
        <w:rPr>
          <w:rFonts w:ascii="Times New Roman"/>
          <w:b/>
          <w:i w:val="false"/>
          <w:color w:val="000000"/>
        </w:rPr>
        <w:t xml:space="preserve"> "Келісу туралы құжатты қабылдау және өңдеу" (P.SP.02.OPR.048) операциясының сипаттамасы</w:t>
      </w:r>
    </w:p>
    <w:bookmarkEnd w:id="3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келісу туралы құжатты алған кезде орындалады ("Келісу туралы құжатты ұсыну" (P.SP.02.OPR.047)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келісу туралы құжатты қабылдайды және оны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келісу туралы құжатты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 өңделді, беру ведомствосына ұсынылған құжатты өңдеу нәтижелері туралы хабарлама жіберілді</w:t>
            </w:r>
          </w:p>
        </w:tc>
      </w:tr>
    </w:tbl>
    <w:bookmarkStart w:name="z392" w:id="390"/>
    <w:p>
      <w:pPr>
        <w:spacing w:after="0"/>
        <w:ind w:left="0"/>
        <w:jc w:val="both"/>
      </w:pPr>
      <w:r>
        <w:rPr>
          <w:rFonts w:ascii="Times New Roman"/>
          <w:b w:val="false"/>
          <w:i w:val="false"/>
          <w:color w:val="000000"/>
          <w:sz w:val="28"/>
        </w:rPr>
        <w:t>
      82-кесте</w:t>
      </w:r>
    </w:p>
    <w:bookmarkEnd w:id="390"/>
    <w:bookmarkStart w:name="z393" w:id="391"/>
    <w:p>
      <w:pPr>
        <w:spacing w:after="0"/>
        <w:ind w:left="0"/>
        <w:jc w:val="left"/>
      </w:pPr>
      <w:r>
        <w:rPr>
          <w:rFonts w:ascii="Times New Roman"/>
          <w:b/>
          <w:i w:val="false"/>
          <w:color w:val="000000"/>
        </w:rPr>
        <w:t xml:space="preserve"> "Келісу туралы құжатты өңдеу нәтижелері туралы хабарлама алу" (P.SP.02.OPR.049) операциясының сипаттамасы</w:t>
      </w:r>
    </w:p>
    <w:bookmarkEnd w:id="3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келісу туралы құжатты өңдеу нәтижелері туралы хабарламаны алған кезде орындалады ("Келісу туралы құжатты қабылдау және өңдеу" (P.SP.02.OPR.048)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келісу туралы құжатты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өңдеу нәтижелері туралы хабарлама алынды</w:t>
            </w:r>
          </w:p>
        </w:tc>
      </w:tr>
    </w:tbl>
    <w:bookmarkStart w:name="z394" w:id="392"/>
    <w:p>
      <w:pPr>
        <w:spacing w:after="0"/>
        <w:ind w:left="0"/>
        <w:jc w:val="left"/>
      </w:pPr>
      <w:r>
        <w:rPr>
          <w:rFonts w:ascii="Times New Roman"/>
          <w:b/>
          <w:i w:val="false"/>
          <w:color w:val="000000"/>
        </w:rPr>
        <w:t xml:space="preserve"> "Келісу туралы құжаттың келіп түспеуі себепті Одақтың ТБ-ға өтінімді кері қайтарып алынған деп тану туралы мәліметтерді ұсыну" (P.SP.02.PRC.013) рәсімі</w:t>
      </w:r>
    </w:p>
    <w:bookmarkEnd w:id="392"/>
    <w:bookmarkStart w:name="z395" w:id="393"/>
    <w:p>
      <w:pPr>
        <w:spacing w:after="0"/>
        <w:ind w:left="0"/>
        <w:jc w:val="both"/>
      </w:pPr>
      <w:r>
        <w:rPr>
          <w:rFonts w:ascii="Times New Roman"/>
          <w:b w:val="false"/>
          <w:i w:val="false"/>
          <w:color w:val="000000"/>
          <w:sz w:val="28"/>
        </w:rPr>
        <w:t>
      153. "Келісу туралы құжаттың келіп түспеуі себепті Одақтың ТБ-ға өтінімді кері қайтарып алынған деп тану туралы мәліметтерді ұсыну" (P.SP.02.PRC.013) рәсімін орындау схемасы (P. sp.02.PRC.013) 24-суретте көрсетілген.</w:t>
      </w:r>
    </w:p>
    <w:bookmarkEnd w:id="3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94"/>
    <w:p>
      <w:pPr>
        <w:spacing w:after="0"/>
        <w:ind w:left="0"/>
        <w:jc w:val="both"/>
      </w:pPr>
      <w:r>
        <w:rPr>
          <w:rFonts w:ascii="Times New Roman"/>
          <w:b w:val="false"/>
          <w:i w:val="false"/>
          <w:color w:val="000000"/>
          <w:sz w:val="28"/>
        </w:rPr>
        <w:t>
      24-сурет. "Келісу туралы құжаттың келіп түспеуі себепті Одақтың ТБ-ға өтінімді кері қайтарып алынған деп тану туралы мәліметтерді ұсыну" (P.SP.02.PRC.013) рәсімін орындау схемасы</w:t>
      </w:r>
    </w:p>
    <w:bookmarkEnd w:id="394"/>
    <w:bookmarkStart w:name="z397" w:id="395"/>
    <w:p>
      <w:pPr>
        <w:spacing w:after="0"/>
        <w:ind w:left="0"/>
        <w:jc w:val="both"/>
      </w:pPr>
      <w:r>
        <w:rPr>
          <w:rFonts w:ascii="Times New Roman"/>
          <w:b w:val="false"/>
          <w:i w:val="false"/>
          <w:color w:val="000000"/>
          <w:sz w:val="28"/>
        </w:rPr>
        <w:t>
      154. "Келісу туралы құжаттың келіп түспеуі себепті Одақтың ТБ-ға өтінімді кері қайтарып алынған деп тану туралы мәліметтерді ұсыну" (P.SP.02.PRC.013) рәсімін, егер ұлттық патенттік ведомстводан келісу туралы құжатты ұсыну қажеттілігі туралы хабарлама алынған және Нұсқаулықтың 10-қағидасының 9-тармағында белгіленген мерзімде өтініш беруші келісім туралы құжатты ұсынбаған жағдайда беру ведомствосы орындайды. Бұл жағдайда Одақтың тауар белгісіне өтінім кері қайтарып алынды деп есептеледі, бұл туралы көрсетілген мерзім өткен күннен бастап 15 жұмыс күні ішінде беру ведомствосы ұлттық патенттік ведомствоны хабардар етеді. Рәсім әрбір мүше мемлекеттің ұлттық патенттік ведомствосына қатысты орындалады.</w:t>
      </w:r>
    </w:p>
    <w:bookmarkEnd w:id="395"/>
    <w:bookmarkStart w:name="z398" w:id="396"/>
    <w:p>
      <w:pPr>
        <w:spacing w:after="0"/>
        <w:ind w:left="0"/>
        <w:jc w:val="both"/>
      </w:pPr>
      <w:r>
        <w:rPr>
          <w:rFonts w:ascii="Times New Roman"/>
          <w:b w:val="false"/>
          <w:i w:val="false"/>
          <w:color w:val="000000"/>
          <w:sz w:val="28"/>
        </w:rPr>
        <w:t>
      155. Бірінші болып "Келісу туралы құжаттың келіп түспеуі себепті Одақтың ТБ-ға өтінімді кері қайтарып алынған деп тану туралы мәліметтерді ұсыну" (P.SP.02.OPR.050) операциясы орындалады, оны орындау нәтижелері бойынша беру ведомствосы ұлттық патенттік ведомствоға келісу туралы құжаттың келіп түспеуі себепті Одақтың ТБ-ға өтінімді кері қайтарып алынған деп тану туралы мәліметтерді жібереді.</w:t>
      </w:r>
    </w:p>
    <w:bookmarkEnd w:id="396"/>
    <w:bookmarkStart w:name="z399" w:id="397"/>
    <w:p>
      <w:pPr>
        <w:spacing w:after="0"/>
        <w:ind w:left="0"/>
        <w:jc w:val="both"/>
      </w:pPr>
      <w:r>
        <w:rPr>
          <w:rFonts w:ascii="Times New Roman"/>
          <w:b w:val="false"/>
          <w:i w:val="false"/>
          <w:color w:val="000000"/>
          <w:sz w:val="28"/>
        </w:rPr>
        <w:t>
      156. Ұлттық патенттік ведомствоға келісу туралы құжаттың келіп түспеуі себепті Одақтың ТБ-ға өтінімді кері қайтарып алынған деп тану туралы мәліметтер келіп түскен кезде "Келісу туралы құжаттың келіп түспеуі себепті Одақтың ТБ-ға өтінімді кері қайтарып алынған деп тану туралы мәліметтерді қабылдау және өңдеу" (P.SP.02.OPR.051) операциясы орындалады, орындау нәтижелері бойынша ұлттық патенттік ведомство көрсетілген мәліметтерді алады, оларды өңдейді  және беру ведомствосына келісу туралы құжаттың келіп түспеуі себепті Одақтың ТБ-ға өтінімді кері қайтарып алынған деп тану туралы мәліметтерді өңдеу нәтижелері туралы хабарлама жібереді.</w:t>
      </w:r>
    </w:p>
    <w:bookmarkEnd w:id="397"/>
    <w:bookmarkStart w:name="z400" w:id="398"/>
    <w:p>
      <w:pPr>
        <w:spacing w:after="0"/>
        <w:ind w:left="0"/>
        <w:jc w:val="both"/>
      </w:pPr>
      <w:r>
        <w:rPr>
          <w:rFonts w:ascii="Times New Roman"/>
          <w:b w:val="false"/>
          <w:i w:val="false"/>
          <w:color w:val="000000"/>
          <w:sz w:val="28"/>
        </w:rPr>
        <w:t>
      157. Келісу туралы құжаттың келіп түспеуі себепті Одақтың ТБ-ға өтінімді кері қайтарып алынған деп тану туралы мәліметтерді өңдеу туралы хабарлама беру ведомствосына келіп түскен кезде "Келісу туралы құжаттың келіп түспеуі себепті бойынша Одақтың ТБ-ға өтінімді кері қайтарып алынған деп тану туралы мәліметтерді өңдеу нәтижелері туралы хабарлама алу" (P.SP.02.OPR.052)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398"/>
    <w:bookmarkStart w:name="z401" w:id="399"/>
    <w:p>
      <w:pPr>
        <w:spacing w:after="0"/>
        <w:ind w:left="0"/>
        <w:jc w:val="both"/>
      </w:pPr>
      <w:r>
        <w:rPr>
          <w:rFonts w:ascii="Times New Roman"/>
          <w:b w:val="false"/>
          <w:i w:val="false"/>
          <w:color w:val="000000"/>
          <w:sz w:val="28"/>
        </w:rPr>
        <w:t>
      158. "Келісу туралы құжаттың келіп түспеуі себепті Одақтың ТБ-ға өтінімді кері қайтарып алынған деп тану туралы мәліметтерді ұсыну" (P.SP.02.PRC.013) рәсімін орындау нәтижесі ұлттық патенттік ведомствоның келісу туралы құжаттың келіп түспеуі себепті Одақтың ТБ-ға өтінімді кері қайтарып алынған деп тану туралы мәліметтерді өңдеуді қамтамасыз етуі болып табылады, ұсынылған мәліметтерді өңдеу нәтижелері туралы хабарлама беру ведомствосына жіберілді.</w:t>
      </w:r>
    </w:p>
    <w:bookmarkEnd w:id="399"/>
    <w:bookmarkStart w:name="z402" w:id="400"/>
    <w:p>
      <w:pPr>
        <w:spacing w:after="0"/>
        <w:ind w:left="0"/>
        <w:jc w:val="both"/>
      </w:pPr>
      <w:r>
        <w:rPr>
          <w:rFonts w:ascii="Times New Roman"/>
          <w:b w:val="false"/>
          <w:i w:val="false"/>
          <w:color w:val="000000"/>
          <w:sz w:val="28"/>
        </w:rPr>
        <w:t>
      159. "Келісу туралы құжаттың келіп түспеуі себепті Одақтың ТБ-ға өтінімді кері қайтарып алынған деп тану туралы мәліметтерді ұсыну" (P.SP.02.PRC.013) рәсімі шеңберінде орындалатын жалпы процесс операцияларының тізбесі 83-кестеде келтірілген.</w:t>
      </w:r>
    </w:p>
    <w:bookmarkEnd w:id="400"/>
    <w:bookmarkStart w:name="z403" w:id="401"/>
    <w:p>
      <w:pPr>
        <w:spacing w:after="0"/>
        <w:ind w:left="0"/>
        <w:jc w:val="both"/>
      </w:pPr>
      <w:r>
        <w:rPr>
          <w:rFonts w:ascii="Times New Roman"/>
          <w:b w:val="false"/>
          <w:i w:val="false"/>
          <w:color w:val="000000"/>
          <w:sz w:val="28"/>
        </w:rPr>
        <w:t>
      83-кесте</w:t>
      </w:r>
    </w:p>
    <w:bookmarkEnd w:id="401"/>
    <w:bookmarkStart w:name="z404" w:id="402"/>
    <w:p>
      <w:pPr>
        <w:spacing w:after="0"/>
        <w:ind w:left="0"/>
        <w:jc w:val="left"/>
      </w:pPr>
      <w:r>
        <w:rPr>
          <w:rFonts w:ascii="Times New Roman"/>
          <w:b/>
          <w:i w:val="false"/>
          <w:color w:val="000000"/>
        </w:rPr>
        <w:t xml:space="preserve"> "Келісу туралы құжаттың келіп түспеуі себепті Одақтың ТБ-ға өтінімді кері қайтарып алынған деп тану туралы мәліметтерді ұсыну" (P.SP.02.PRC.013) рәсімі шеңберінде орындалатын жалпы процесс операцияларының тізбесі</w:t>
      </w:r>
    </w:p>
    <w:bookmarkEnd w:id="4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ТБ-ға өтінімді кері қайтарып алынған деп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ТБ-ға өтінімді кері қайтарып алынған деп тану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ТБ-ға өтінімді кері қайтарып алынған деп тану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86-кестесінде келтірілген</w:t>
            </w:r>
          </w:p>
        </w:tc>
      </w:tr>
    </w:tbl>
    <w:bookmarkStart w:name="z405" w:id="403"/>
    <w:p>
      <w:pPr>
        <w:spacing w:after="0"/>
        <w:ind w:left="0"/>
        <w:jc w:val="both"/>
      </w:pPr>
      <w:r>
        <w:rPr>
          <w:rFonts w:ascii="Times New Roman"/>
          <w:b w:val="false"/>
          <w:i w:val="false"/>
          <w:color w:val="000000"/>
          <w:sz w:val="28"/>
        </w:rPr>
        <w:t>
      84-кесте</w:t>
      </w:r>
    </w:p>
    <w:bookmarkEnd w:id="403"/>
    <w:bookmarkStart w:name="z406" w:id="404"/>
    <w:p>
      <w:pPr>
        <w:spacing w:after="0"/>
        <w:ind w:left="0"/>
        <w:jc w:val="left"/>
      </w:pPr>
      <w:r>
        <w:rPr>
          <w:rFonts w:ascii="Times New Roman"/>
          <w:b/>
          <w:i w:val="false"/>
          <w:color w:val="000000"/>
        </w:rPr>
        <w:t xml:space="preserve"> "Келісу туралы құжаттың келіп түспеуі себепті Одақтың ТБ-ға өтінімді кері қайтарып алынған деп тану туралы мәліметтерді ұсыну" (P.SP.02.OPR.050) операциясының сипаттамасы</w:t>
      </w:r>
    </w:p>
    <w:bookmarkEnd w:id="4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туралы құжаттың келіп түспеуі себепті Одақтың ТБ-ға өтінімді кері қайтарып алынған деп тану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егер ұлттық патенттік ведомстводан келісу туралы құжатты ұсыну қажеттілігі туралы хабарлама алған және Нұсқаулықтың 10-қағидасының 9-тармағында белгіленген мерзімде өтініш беруші келісу туралы құжатты ұсынбаған жағдайда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келісу туралы құжатты ұсынуы үшін Нұсқаулықтың 10-қағидасының 9-тармағында белгіленген мерзім өткен күннен бастап 15 жұмыс күні ішінде хабарлама қалыптастырады және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кері қайтарып алынған Одақтың ТБ-ға өтінімді тану туралы мәліметтер ұлттық патенттік ведомствоға ұсынылды</w:t>
            </w:r>
          </w:p>
        </w:tc>
      </w:tr>
    </w:tbl>
    <w:bookmarkStart w:name="z407" w:id="405"/>
    <w:p>
      <w:pPr>
        <w:spacing w:after="0"/>
        <w:ind w:left="0"/>
        <w:jc w:val="both"/>
      </w:pPr>
      <w:r>
        <w:rPr>
          <w:rFonts w:ascii="Times New Roman"/>
          <w:b w:val="false"/>
          <w:i w:val="false"/>
          <w:color w:val="000000"/>
          <w:sz w:val="28"/>
        </w:rPr>
        <w:t>
      85-кесте</w:t>
      </w:r>
    </w:p>
    <w:bookmarkEnd w:id="405"/>
    <w:bookmarkStart w:name="z408" w:id="406"/>
    <w:p>
      <w:pPr>
        <w:spacing w:after="0"/>
        <w:ind w:left="0"/>
        <w:jc w:val="left"/>
      </w:pPr>
      <w:r>
        <w:rPr>
          <w:rFonts w:ascii="Times New Roman"/>
          <w:b/>
          <w:i w:val="false"/>
          <w:color w:val="000000"/>
        </w:rPr>
        <w:t xml:space="preserve"> "Келісу туралы құжаттың келіп түспеуі себепті Одақтың ТБ-ға өтінімді кері қайтарып алынған деп тану туралы мәліметтерді қабылдау және өңдеу" (P.SP.02.OPR.051) операциясының сипаттамасы</w:t>
      </w:r>
    </w:p>
    <w:bookmarkEnd w:id="4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ТБ-ға өтінімді кері қайтарып алынған деп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келісу туралы құжаттың келіп түспеуі себебінен Одақтың ТБ ға өтінімді кері қайтарып алынған деп тану туралы мәліметтерді алған кезде орындалады ("Келісу туралы құжаттың келіп түспеуі себепті Одақтың ТБ-ға өтінімді кері қайтарып алынған деп тану туралы мәліметтерді ұсыну" (P.SP.02.OPR.050)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келісу туралы құжаттың келіп түспеуі себебінен Одақтың ТБ-ға өтінімді кері қайтарып алынған деп тану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келісу туралы құжаттың келіп түспеуі себебінен Одақтың ТБ-ға өтінімді кері қайтарып алынған деп тану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ТБ-ға өтінімді кері қайтарып алынған деп тану туралы мәліметтер өңделді, беру ведомствосына ұсынылған мәліметтерді өңдеу нәтижелері туралы хабарлама жіберілді</w:t>
            </w:r>
          </w:p>
        </w:tc>
      </w:tr>
    </w:tbl>
    <w:bookmarkStart w:name="z409" w:id="407"/>
    <w:p>
      <w:pPr>
        <w:spacing w:after="0"/>
        <w:ind w:left="0"/>
        <w:jc w:val="both"/>
      </w:pPr>
      <w:r>
        <w:rPr>
          <w:rFonts w:ascii="Times New Roman"/>
          <w:b w:val="false"/>
          <w:i w:val="false"/>
          <w:color w:val="000000"/>
          <w:sz w:val="28"/>
        </w:rPr>
        <w:t>
      86-кесте</w:t>
      </w:r>
    </w:p>
    <w:bookmarkEnd w:id="407"/>
    <w:bookmarkStart w:name="z410" w:id="408"/>
    <w:p>
      <w:pPr>
        <w:spacing w:after="0"/>
        <w:ind w:left="0"/>
        <w:jc w:val="left"/>
      </w:pPr>
      <w:r>
        <w:rPr>
          <w:rFonts w:ascii="Times New Roman"/>
          <w:b/>
          <w:i w:val="false"/>
          <w:color w:val="000000"/>
        </w:rPr>
        <w:t xml:space="preserve"> "Келісу туралы құжаттың келіп түспеуі себепті Одақтың ТБ-ға өтінімді кері қайтарып алынған деп тану туралы мәліметтерді өңдеу нәтижелері туралы хабарлама алу" (P.SP.02.OPR.052) операциясының сипаттамасы</w:t>
      </w:r>
    </w:p>
    <w:bookmarkEnd w:id="4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ТБ-ға өтінімді кері қайтарып алынған деп тану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келісу туралы құжаттың келіп түспеуі себепті Одақтың ТБ ға өтінімді кері қайтарып алынған деп тану туралы мәліметтерді өңдеу нәтижелері туралы хабарламаны алған кезде орындалады ("Келісу туралы құжаттың келіп түспеуі себепті Одақтың ТБ-ға өтінімді кері қайтарып алынған деп тану туралы мәліметтерді қабылдау және өңдеу" (P.SP.02.OPR.051)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келісу туралы құжаттың келіп түспеуі себебінен Одақтың ТБ-ға өтінімді кері қайтарып алынған деп тану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ТБ-ға өтінімді кері қайтарып алынған деп тану туралы мәліметтерді өңдеу нәтижелері туралы хабарлама алынды</w:t>
            </w:r>
          </w:p>
        </w:tc>
      </w:tr>
    </w:tbl>
    <w:bookmarkStart w:name="z411" w:id="409"/>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ұсыну" (P.SP.02.PRC.014) рәсімі</w:t>
      </w:r>
    </w:p>
    <w:bookmarkEnd w:id="409"/>
    <w:bookmarkStart w:name="z412" w:id="410"/>
    <w:p>
      <w:pPr>
        <w:spacing w:after="0"/>
        <w:ind w:left="0"/>
        <w:jc w:val="both"/>
      </w:pPr>
      <w:r>
        <w:rPr>
          <w:rFonts w:ascii="Times New Roman"/>
          <w:b w:val="false"/>
          <w:i w:val="false"/>
          <w:color w:val="000000"/>
          <w:sz w:val="28"/>
        </w:rPr>
        <w:t>
      160. "Одақтың ТБ сұрау салынатын басымдығын растайтын құжаттар туралы мәліметтерді ұсыну" (P.SP.02.PRC.014) рәсімін орындау схемасы 25-суретте көрсетілген.</w:t>
      </w:r>
    </w:p>
    <w:bookmarkEnd w:id="4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11"/>
    <w:p>
      <w:pPr>
        <w:spacing w:after="0"/>
        <w:ind w:left="0"/>
        <w:jc w:val="both"/>
      </w:pPr>
      <w:r>
        <w:rPr>
          <w:rFonts w:ascii="Times New Roman"/>
          <w:b w:val="false"/>
          <w:i w:val="false"/>
          <w:color w:val="000000"/>
          <w:sz w:val="28"/>
        </w:rPr>
        <w:t>
      25-сурет. "Одақтың ТБ сұрау салынатын басымдығын растайтын құжаттар туралы мәліметтерді ұсыну" (P.SP.02.PRC.014) рәсімін орындау схемасы</w:t>
      </w:r>
    </w:p>
    <w:bookmarkEnd w:id="411"/>
    <w:bookmarkStart w:name="z414" w:id="412"/>
    <w:p>
      <w:pPr>
        <w:spacing w:after="0"/>
        <w:ind w:left="0"/>
        <w:jc w:val="both"/>
      </w:pPr>
      <w:r>
        <w:rPr>
          <w:rFonts w:ascii="Times New Roman"/>
          <w:b w:val="false"/>
          <w:i w:val="false"/>
          <w:color w:val="000000"/>
          <w:sz w:val="28"/>
        </w:rPr>
        <w:t>
      161. "Одақтың ТБ сұрау салынатын басымдығын растайтын құжаттар туралы мәліметтерді ұсыну" (P.SP.02.PRC.014) рәсімін, егер Одақтың ТБ-ға өтінім беру күнінен ертерек басымдықты белгілеуге нұсқауды қамтыған жағдайда және өтінім беруші Одақтың ТБ-ға өтінім беру күнінен бастап 3 айдан кешіктірмей сұрау салынатын басымдықты растайтын құжаттар туралы мәліметтерді ұсынған жағдайда, беру ведомствосы орындайды.</w:t>
      </w:r>
    </w:p>
    <w:bookmarkEnd w:id="412"/>
    <w:bookmarkStart w:name="z415" w:id="413"/>
    <w:p>
      <w:pPr>
        <w:spacing w:after="0"/>
        <w:ind w:left="0"/>
        <w:jc w:val="both"/>
      </w:pPr>
      <w:r>
        <w:rPr>
          <w:rFonts w:ascii="Times New Roman"/>
          <w:b w:val="false"/>
          <w:i w:val="false"/>
          <w:color w:val="000000"/>
          <w:sz w:val="28"/>
        </w:rPr>
        <w:t>
      162. Бірінші болып "Одақтың ТБ сұрау салынатын басымдығын растайтын құжаттар туралы мәліметтерді Одақтың ТБ Бірыңғай тізілімінің ұлттық бөліміне енгізу" (P.SP.02.OPR.053) операциясы орындалады, орындау нәтижелері бойынша беру ведомствосы Одақтың ТБ сұрау салынатын басымдығын растайтын құжаттар туралы мәліметтерді Одақтың бірыңғай тізілімінің ұлттық бөліміне енгізеді.</w:t>
      </w:r>
    </w:p>
    <w:bookmarkEnd w:id="413"/>
    <w:bookmarkStart w:name="z416" w:id="414"/>
    <w:p>
      <w:pPr>
        <w:spacing w:after="0"/>
        <w:ind w:left="0"/>
        <w:jc w:val="both"/>
      </w:pPr>
      <w:r>
        <w:rPr>
          <w:rFonts w:ascii="Times New Roman"/>
          <w:b w:val="false"/>
          <w:i w:val="false"/>
          <w:color w:val="000000"/>
          <w:sz w:val="28"/>
        </w:rPr>
        <w:t>
      163. Одақтың ТБ сұрау салынатын басымдығын растайтын құжаттар туралы мәліметтер енгізілгеннен кейін Одақтың ТБ Бірыңғай тізілімінің ұлттық бөліміне "Одақтың ТБ сұрау салынатын басымдығын растайтын құжаттар туралы мәліметтерді ұсыну" (P.SP.02.OPR.054) операциясы орындалады, оны орындау нәтижелері бойынша беру ведомствосы Одақтың ТБ сұрау салынатын басымдығын растайтын құжаттар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414"/>
    <w:bookmarkStart w:name="z417" w:id="415"/>
    <w:p>
      <w:pPr>
        <w:spacing w:after="0"/>
        <w:ind w:left="0"/>
        <w:jc w:val="both"/>
      </w:pPr>
      <w:r>
        <w:rPr>
          <w:rFonts w:ascii="Times New Roman"/>
          <w:b w:val="false"/>
          <w:i w:val="false"/>
          <w:color w:val="000000"/>
          <w:sz w:val="28"/>
        </w:rPr>
        <w:t>
      164. Ұлттық патенттік ведомствоға Одақтың ТБ сұрау салынатын басымдығын растайтын құжаттар туралы мәліметтер келіп түскен кезде "Одақтың ТБ сұрау салынатын басымдығын растайтын құжаттар туралы мәліметтерді қабылдау және өңдеу" (P.SP.02.OPR.055)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415"/>
    <w:bookmarkStart w:name="z418" w:id="416"/>
    <w:p>
      <w:pPr>
        <w:spacing w:after="0"/>
        <w:ind w:left="0"/>
        <w:jc w:val="both"/>
      </w:pPr>
      <w:r>
        <w:rPr>
          <w:rFonts w:ascii="Times New Roman"/>
          <w:b w:val="false"/>
          <w:i w:val="false"/>
          <w:color w:val="000000"/>
          <w:sz w:val="28"/>
        </w:rPr>
        <w:t>
      165. Одақтың ТБ сұрау салынатын басымдығын растайтын құжаттар туралы мәліметтерді өңдеу туралы хабарлама беру ведомствосына келіп түскен кезде "Одақтың ТБ сұрау салынатын басымдығын растайтын құжаттар туралы мәліметтерді өңдеу нәтижелері туралы хабарлама алу" (P.SP.02.OPR.056)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416"/>
    <w:bookmarkStart w:name="z419" w:id="417"/>
    <w:p>
      <w:pPr>
        <w:spacing w:after="0"/>
        <w:ind w:left="0"/>
        <w:jc w:val="both"/>
      </w:pPr>
      <w:r>
        <w:rPr>
          <w:rFonts w:ascii="Times New Roman"/>
          <w:b w:val="false"/>
          <w:i w:val="false"/>
          <w:color w:val="000000"/>
          <w:sz w:val="28"/>
        </w:rPr>
        <w:t>
      166. Одақтың ТБ сұрау салынатын басымдығын растайтын құжаттар туралы мәліметтер енгізілгеннен кейін Одақтың ТБ Бірыңғай тізілімінің ұлттық бөліміне "Одақтың ТБ сұрау салынатын басымдығын жариялау үшін растайтын құжаттар туралы мәліметтерді ұсыну" (P.SP.02.OPR.057) операциясы орындалады, оны орындау нәтижелері бойынша беру ведомствосы Одақтың ТБ сұрау салынатын басымдығын растайтын құжаттар туралы мәліметтерді жариялау үшін Комиссияға жібереді.</w:t>
      </w:r>
    </w:p>
    <w:bookmarkEnd w:id="417"/>
    <w:bookmarkStart w:name="z420" w:id="418"/>
    <w:p>
      <w:pPr>
        <w:spacing w:after="0"/>
        <w:ind w:left="0"/>
        <w:jc w:val="both"/>
      </w:pPr>
      <w:r>
        <w:rPr>
          <w:rFonts w:ascii="Times New Roman"/>
          <w:b w:val="false"/>
          <w:i w:val="false"/>
          <w:color w:val="000000"/>
          <w:sz w:val="28"/>
        </w:rPr>
        <w:t>
      167. Комиссияға жариялау үшін Одақтың ТБ сұрау салынатын басымдығын растайтын құжаттар туралы мәліметтер келіп түскен кезде "Одақтың ТБ сұрау салынатын басымдығын растайтын құжаттар туралы мәліметтерді жариялау үшін қабылдау және өңдеу" (P.SP.02.OPR.058) операциясы орындалады, оны орындау нәтижелері бойынша Комиссия көрсетілген мәліметтерді алады, оларды өңдейді және Одақтың ТБ сұрау салынатын басымдығын растайтын құжаттар туралы мәліметтерді өңдеу нәтижелері туралы хабарламаны беру ведомствосына жариялау үшін жібереді.</w:t>
      </w:r>
    </w:p>
    <w:bookmarkEnd w:id="418"/>
    <w:bookmarkStart w:name="z421" w:id="419"/>
    <w:p>
      <w:pPr>
        <w:spacing w:after="0"/>
        <w:ind w:left="0"/>
        <w:jc w:val="both"/>
      </w:pPr>
      <w:r>
        <w:rPr>
          <w:rFonts w:ascii="Times New Roman"/>
          <w:b w:val="false"/>
          <w:i w:val="false"/>
          <w:color w:val="000000"/>
          <w:sz w:val="28"/>
        </w:rPr>
        <w:t>
      168. Одақтың ТБ сұрау салынатын басымдығын жариялау үшін растайтын құжаттар туралы ұсынылған мәліметтер сәтті өңделген жағдайда "Одақтың ТБ сұрау салынатын басымдығын растайтын құжаттар туралы мәліметтерді жариялау" (P.SP.02.OPR.059) операциясы орындалады, оның нәтижелері бойынша Одақтың ақпараттық порталында Одақтың ТБ сұрау салынатын басымдығын растайтын құжаттар туралы мәліметтер жарияланады.</w:t>
      </w:r>
    </w:p>
    <w:bookmarkEnd w:id="419"/>
    <w:bookmarkStart w:name="z422" w:id="420"/>
    <w:p>
      <w:pPr>
        <w:spacing w:after="0"/>
        <w:ind w:left="0"/>
        <w:jc w:val="both"/>
      </w:pPr>
      <w:r>
        <w:rPr>
          <w:rFonts w:ascii="Times New Roman"/>
          <w:b w:val="false"/>
          <w:i w:val="false"/>
          <w:color w:val="000000"/>
          <w:sz w:val="28"/>
        </w:rPr>
        <w:t>
      169. Беру ведомствосына жариялау үшін Одақтың ТБ сұрау салынатын басымдығын растайтын құжаттар туралы мәліметтерді өңдеу туралы хабарлама келіп түскен кезде "Одақтың ТБ сұрау салынатын басымдығын растайтын құжаттар туралы мәліметтерді жариялау үшін өңдеу нәтижелері туралы хабарлама алу" (P.SP.02.OPR.060)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420"/>
    <w:bookmarkStart w:name="z423" w:id="421"/>
    <w:p>
      <w:pPr>
        <w:spacing w:after="0"/>
        <w:ind w:left="0"/>
        <w:jc w:val="both"/>
      </w:pPr>
      <w:r>
        <w:rPr>
          <w:rFonts w:ascii="Times New Roman"/>
          <w:b w:val="false"/>
          <w:i w:val="false"/>
          <w:color w:val="000000"/>
          <w:sz w:val="28"/>
        </w:rPr>
        <w:t>
      170. "Одақтың ТБ сұрау салынатын басымдығын растайтын құжаттар туралы мәліметтерді ұсыну" (P.SP.02.PRC.014) рәсімін орындау нәтижесі  Одақтың ТБ сұрау салынатын басымдығын растайтын құжаттар туралы мәліметтерді Одақтың ақпараттық порталында жариялауды және оларды мүше мемлекеттердің ұлттық патенттік ведомстволарының алуын қамтамасыз ету болып табылады.</w:t>
      </w:r>
    </w:p>
    <w:bookmarkEnd w:id="421"/>
    <w:bookmarkStart w:name="z424" w:id="422"/>
    <w:p>
      <w:pPr>
        <w:spacing w:after="0"/>
        <w:ind w:left="0"/>
        <w:jc w:val="both"/>
      </w:pPr>
      <w:r>
        <w:rPr>
          <w:rFonts w:ascii="Times New Roman"/>
          <w:b w:val="false"/>
          <w:i w:val="false"/>
          <w:color w:val="000000"/>
          <w:sz w:val="28"/>
        </w:rPr>
        <w:t>
      171. "Одақтың ТБ сұрау салынатын басымдығын растайтын құжаттар туралы мәліметтерді ұсыну" (P.SP.02.PRC.014) рәсімі шеңберінде орындалатын жалпы процесс операцияларының тізбесі 87-кестеде келтірілген.</w:t>
      </w:r>
    </w:p>
    <w:bookmarkEnd w:id="422"/>
    <w:bookmarkStart w:name="z425" w:id="423"/>
    <w:p>
      <w:pPr>
        <w:spacing w:after="0"/>
        <w:ind w:left="0"/>
        <w:jc w:val="both"/>
      </w:pPr>
      <w:r>
        <w:rPr>
          <w:rFonts w:ascii="Times New Roman"/>
          <w:b w:val="false"/>
          <w:i w:val="false"/>
          <w:color w:val="000000"/>
          <w:sz w:val="28"/>
        </w:rPr>
        <w:t>
      87-кесте</w:t>
      </w:r>
    </w:p>
    <w:bookmarkEnd w:id="423"/>
    <w:bookmarkStart w:name="z426" w:id="424"/>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ұсыну" (P.SP.02.PRC.014) рәсімі шеңберінде орындалатын жалпы процесс операцияларының тізбесі</w:t>
      </w:r>
    </w:p>
    <w:bookmarkEnd w:id="4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жариялау үшін растайтын құжаттар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95-кестесінде келтірілген</w:t>
            </w:r>
          </w:p>
        </w:tc>
      </w:tr>
    </w:tbl>
    <w:bookmarkStart w:name="z427" w:id="425"/>
    <w:p>
      <w:pPr>
        <w:spacing w:after="0"/>
        <w:ind w:left="0"/>
        <w:jc w:val="both"/>
      </w:pPr>
      <w:r>
        <w:rPr>
          <w:rFonts w:ascii="Times New Roman"/>
          <w:b w:val="false"/>
          <w:i w:val="false"/>
          <w:color w:val="000000"/>
          <w:sz w:val="28"/>
        </w:rPr>
        <w:t>
      88-кесте</w:t>
      </w:r>
    </w:p>
    <w:bookmarkEnd w:id="425"/>
    <w:bookmarkStart w:name="z428" w:id="426"/>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Одақтың ТБ Бірыңғай тізілімінің ұлттық бөліміне енгізу" (P.SP.02.OPR.053) операциясының сипаттамасы</w:t>
      </w:r>
    </w:p>
    <w:bookmarkEnd w:id="4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егер Одақтың ТБ өтінімінде оның берілген күнінен ертерек басымдықты белгілеуге нұсқау болған жағдайда және өтінім беруші Одақтың ТБ өтінім берген күннен бастап 3 айдан кешіктірмей сұрау салынатын басымдықты растайтын құжаттар туралы мәліметтерді ұсынған жағдайда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сұрау салынатын басымдығын растайтын құжаттар туралы мәліметтерді Одақтың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 Одақтың ТБ Бірыңғай тізілімінің ұлттық бөліміне енгізілді</w:t>
            </w:r>
          </w:p>
        </w:tc>
      </w:tr>
    </w:tbl>
    <w:bookmarkStart w:name="z429" w:id="427"/>
    <w:p>
      <w:pPr>
        <w:spacing w:after="0"/>
        <w:ind w:left="0"/>
        <w:jc w:val="both"/>
      </w:pPr>
      <w:r>
        <w:rPr>
          <w:rFonts w:ascii="Times New Roman"/>
          <w:b w:val="false"/>
          <w:i w:val="false"/>
          <w:color w:val="000000"/>
          <w:sz w:val="28"/>
        </w:rPr>
        <w:t>
      89-кесте</w:t>
      </w:r>
    </w:p>
    <w:bookmarkEnd w:id="427"/>
    <w:bookmarkStart w:name="z430" w:id="428"/>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ұсыну" (P.SP.02.OPR.054) операциясының сипаттамасы</w:t>
      </w:r>
    </w:p>
    <w:bookmarkEnd w:id="4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сұрау салынатын басымдығын растайтын құжаттар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 Одақтың ТБ Бірыңғай тізілімінің ұлттық бөліміне енгізілгеннен кейін орындалады ("Одақтың ТБ сұрау салынатын  басымдығын растайтын құжаттар туралы мәліметтерді Одақтың ТБ Бірыңғай тізілімінің ұлттық бөліміне енгізу" (P.SP.02.OPR.053)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сұрау салынатын басымдығын растайтын құжаттар туралы мәліметтерді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 ұлттық патенттік ведомствоға ұсынылды</w:t>
            </w:r>
          </w:p>
        </w:tc>
      </w:tr>
    </w:tbl>
    <w:bookmarkStart w:name="z431" w:id="429"/>
    <w:p>
      <w:pPr>
        <w:spacing w:after="0"/>
        <w:ind w:left="0"/>
        <w:jc w:val="both"/>
      </w:pPr>
      <w:r>
        <w:rPr>
          <w:rFonts w:ascii="Times New Roman"/>
          <w:b w:val="false"/>
          <w:i w:val="false"/>
          <w:color w:val="000000"/>
          <w:sz w:val="28"/>
        </w:rPr>
        <w:t>
      90-кесте</w:t>
      </w:r>
    </w:p>
    <w:bookmarkEnd w:id="429"/>
    <w:bookmarkStart w:name="z432" w:id="430"/>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қабылдау және өңдеу" (P.SP.02.OPR.055) операциясының сипаттамасы</w:t>
      </w:r>
    </w:p>
    <w:bookmarkEnd w:id="4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сұрау салынатын басымдығын растайтын құжаттар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басымдығын растайтын құжаттар туралы мәліметтерді алған кезде орындалады ("Одақтың ТБ сұрау салынатын басымдығын растайтын құжаттар туралы  мәліметтерді ұсыну" (P.SP.02.OPR.054)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сұрау салынатын басымдығын растайтын құжаттар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сұратылып отырған басымдығын растайтын құжаттар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 өңделді, беру ведомствосына ұсынылған мәліметтерді өңдеу нәтижелері туралы хабарлама жіберілді</w:t>
            </w:r>
          </w:p>
        </w:tc>
      </w:tr>
    </w:tbl>
    <w:bookmarkStart w:name="z433" w:id="431"/>
    <w:p>
      <w:pPr>
        <w:spacing w:after="0"/>
        <w:ind w:left="0"/>
        <w:jc w:val="both"/>
      </w:pPr>
      <w:r>
        <w:rPr>
          <w:rFonts w:ascii="Times New Roman"/>
          <w:b w:val="false"/>
          <w:i w:val="false"/>
          <w:color w:val="000000"/>
          <w:sz w:val="28"/>
        </w:rPr>
        <w:t>
      91-кесте</w:t>
      </w:r>
    </w:p>
    <w:bookmarkEnd w:id="431"/>
    <w:bookmarkStart w:name="z434" w:id="432"/>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өңдеу нәтижелері туралы хабарлама алу" (P.SP.02.OPR.056) операциясының сипаттамасы</w:t>
      </w:r>
    </w:p>
    <w:bookmarkEnd w:id="4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сұрау салынатын басымдығын растайтын құжаттар туралы мәліметтерді өңдеу нәтижелері туралы хабарламаны алған кезде орындалады ("Одақтың ТБ сұрау салынатын басымдығын растайтын құжаттар туралы мәліметтерді қабылдау және өңдеу" (P.SP.02.OPR.055)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сұрау салынатын басымдығын растайтын құжаттар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сұрау салынатын басымдығын растайтын құжаттар туралы мәліметтерді өңдеу нәтижелері туралы хабарлама алынды</w:t>
            </w:r>
          </w:p>
        </w:tc>
      </w:tr>
    </w:tbl>
    <w:bookmarkStart w:name="z435" w:id="433"/>
    <w:p>
      <w:pPr>
        <w:spacing w:after="0"/>
        <w:ind w:left="0"/>
        <w:jc w:val="both"/>
      </w:pPr>
      <w:r>
        <w:rPr>
          <w:rFonts w:ascii="Times New Roman"/>
          <w:b w:val="false"/>
          <w:i w:val="false"/>
          <w:color w:val="000000"/>
          <w:sz w:val="28"/>
        </w:rPr>
        <w:t>
      92-кесте</w:t>
      </w:r>
    </w:p>
    <w:bookmarkEnd w:id="433"/>
    <w:bookmarkStart w:name="z436" w:id="434"/>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жариялау үшін ұсыну" (P.SP.02.OPR.057) операциясының сипаттамасы</w:t>
      </w:r>
    </w:p>
    <w:bookmarkEnd w:id="4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жариялау үшін растайтын құжаттар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сұрау салынатын басымдығын растайтын құжаттар туралы мәліметтер Одақтың ТБ Бірыңғай тізілімінің ұлттық бөліміне енгізілгеннен кейін орындалады ("Одақтың ТБ сұрау салынатын басымдығын растайтын құжаттар туралы мәліметтерді Одақтың ТБ Бірыңғай тізілімінің ұлттық бөліміне енгізу" (P.SP.02.OPR.053)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сұрау салынатын басымдығын растайтын құжаттар туралы мәліметтерді Одақтың ақпараттық порталында жариялау үшін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 сұрау салынатын басымдығын растайтын құжаттар туралы мәліметтер Комиссияға ұсынылды</w:t>
            </w:r>
          </w:p>
        </w:tc>
      </w:tr>
    </w:tbl>
    <w:bookmarkStart w:name="z437" w:id="435"/>
    <w:p>
      <w:pPr>
        <w:spacing w:after="0"/>
        <w:ind w:left="0"/>
        <w:jc w:val="both"/>
      </w:pPr>
      <w:r>
        <w:rPr>
          <w:rFonts w:ascii="Times New Roman"/>
          <w:b w:val="false"/>
          <w:i w:val="false"/>
          <w:color w:val="000000"/>
          <w:sz w:val="28"/>
        </w:rPr>
        <w:t>
      93-кесте</w:t>
      </w:r>
    </w:p>
    <w:bookmarkEnd w:id="435"/>
    <w:bookmarkStart w:name="z438" w:id="436"/>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жариялау үшін қабылдау және өңдеу" (P.SP.02.OPR.058) операциясының сипаттамасы</w:t>
      </w:r>
    </w:p>
    <w:bookmarkEnd w:id="4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жариялау үшін сұрау салынатын басымдығын растайтын құжаттар туралы мәліметтерді алған кезде орындалады ("Одақтың ТБ сұрау салынатын басымдығын растайтын құжаттар туралы мәліметтерді жариялау үшін ұсыну" (P.SP.02.OPR.057)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ТБ сұрау салынатын басымдығын растайтын құжаттар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сұрау салынатын басымдығын растайтын құжаттар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жариялау үшін растайтын құжаттар туралы мәліметтер өңделді, беру ведомствосына ұсынылған мәліметтерді өңдеу нәтижелері туралы хабарлама жіберілді</w:t>
            </w:r>
          </w:p>
        </w:tc>
      </w:tr>
    </w:tbl>
    <w:bookmarkStart w:name="z439" w:id="437"/>
    <w:p>
      <w:pPr>
        <w:spacing w:after="0"/>
        <w:ind w:left="0"/>
        <w:jc w:val="both"/>
      </w:pPr>
      <w:r>
        <w:rPr>
          <w:rFonts w:ascii="Times New Roman"/>
          <w:b w:val="false"/>
          <w:i w:val="false"/>
          <w:color w:val="000000"/>
          <w:sz w:val="28"/>
        </w:rPr>
        <w:t>
      94-кесте</w:t>
      </w:r>
    </w:p>
    <w:bookmarkEnd w:id="437"/>
    <w:bookmarkStart w:name="z440" w:id="438"/>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жариялау" (P.SP.02.OPR.059) операциясының сипаттамасы</w:t>
      </w:r>
    </w:p>
    <w:bookmarkEnd w:id="4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жариялау үшін сұрау салынатын басымдығын растайтын құжаттар туралы мәліметтерді сәтті өңдеу кезінде орындалады ("Одақтың ТБ сұрау салынатын басымдығын растайтын құжаттар туралы мәліметтерді жариялау үшін қабылдау және өңдеу" (P.SP.02.OPR.058)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Одақтың ТБ сұрау салынатын басымдығын растайтын құжаттар туралы мәліметтерді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 Одақтың ақпараттық порталында жарияланды</w:t>
            </w:r>
          </w:p>
        </w:tc>
      </w:tr>
    </w:tbl>
    <w:bookmarkStart w:name="z441" w:id="439"/>
    <w:p>
      <w:pPr>
        <w:spacing w:after="0"/>
        <w:ind w:left="0"/>
        <w:jc w:val="both"/>
      </w:pPr>
      <w:r>
        <w:rPr>
          <w:rFonts w:ascii="Times New Roman"/>
          <w:b w:val="false"/>
          <w:i w:val="false"/>
          <w:color w:val="000000"/>
          <w:sz w:val="28"/>
        </w:rPr>
        <w:t>
      95-кесте</w:t>
      </w:r>
    </w:p>
    <w:bookmarkEnd w:id="439"/>
    <w:bookmarkStart w:name="z442" w:id="440"/>
    <w:p>
      <w:pPr>
        <w:spacing w:after="0"/>
        <w:ind w:left="0"/>
        <w:jc w:val="left"/>
      </w:pPr>
      <w:r>
        <w:rPr>
          <w:rFonts w:ascii="Times New Roman"/>
          <w:b/>
          <w:i w:val="false"/>
          <w:color w:val="000000"/>
        </w:rPr>
        <w:t xml:space="preserve"> "Одақтың ТБ сұрау салынатын басымдығын растайтын құжаттар туралы мәліметтерді жариялау үшін өңдеу нәтижелері туралы хабарлама алу" (P.SP.02.OPR.060) операциясының сипаттамасы</w:t>
      </w:r>
    </w:p>
    <w:bookmarkEnd w:id="4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сұрау салынатын басымдығын растайтын құжаттар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жариялау үшін сұрау салынатын басымдығын растайтын құжаттар туралы мәліметтерді өңдеу нәтижелері туралы хабарламаны алған кезде орындалады ("Одақтың ТБ сұрау салынатын басымдығын растайтын құжаттар туралы мәліметтерді жариялау үшін қабылдау және өңдеу" (P.SP.02.OPR.058)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сұрау салынатын басымдығын растайтын құжаттар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басымдығын растайтын құжаттар туралы мәліметтерді өңдеу нәтижелері туралы хабарлама жариялау үшін алынды</w:t>
            </w:r>
          </w:p>
        </w:tc>
      </w:tr>
    </w:tbl>
    <w:bookmarkStart w:name="z443" w:id="441"/>
    <w:p>
      <w:pPr>
        <w:spacing w:after="0"/>
        <w:ind w:left="0"/>
        <w:jc w:val="left"/>
      </w:pPr>
      <w:r>
        <w:rPr>
          <w:rFonts w:ascii="Times New Roman"/>
          <w:b/>
          <w:i w:val="false"/>
          <w:color w:val="000000"/>
        </w:rPr>
        <w:t xml:space="preserve"> 3. Одақтың ТБ өтінімді өзгерту кезінде мәліметтерді ұсыну рәсімдері "Одақтың ТБ өтінімі бойынша іс қағаздарын жүргізуді тоқтату туралы хабарламаны ұсыну" (P.SP.02.PRC.015) рәсімі</w:t>
      </w:r>
    </w:p>
    <w:bookmarkEnd w:id="441"/>
    <w:bookmarkStart w:name="z444" w:id="442"/>
    <w:p>
      <w:pPr>
        <w:spacing w:after="0"/>
        <w:ind w:left="0"/>
        <w:jc w:val="both"/>
      </w:pPr>
      <w:r>
        <w:rPr>
          <w:rFonts w:ascii="Times New Roman"/>
          <w:b w:val="false"/>
          <w:i w:val="false"/>
          <w:color w:val="000000"/>
          <w:sz w:val="28"/>
        </w:rPr>
        <w:t>
      172. "Одақтың ТБ өтінімі бойынша іс қағаздарын жүргізуді тоқтату туралы хабарламаны ұсыну" (P.SP.02.PRC.015) рәсімін орындау схемасы 26-суретте көрсетілген.</w:t>
      </w:r>
    </w:p>
    <w:bookmarkEnd w:id="4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43"/>
    <w:p>
      <w:pPr>
        <w:spacing w:after="0"/>
        <w:ind w:left="0"/>
        <w:jc w:val="both"/>
      </w:pPr>
      <w:r>
        <w:rPr>
          <w:rFonts w:ascii="Times New Roman"/>
          <w:b w:val="false"/>
          <w:i w:val="false"/>
          <w:color w:val="000000"/>
          <w:sz w:val="28"/>
        </w:rPr>
        <w:t>
      26-сурет. "Одақтың ТБ өтінімі бойынша іс қағаздарын жүргізуді тоқтату туралы хабарламаны ұсыну" (P.SP.02.PRC.015) рәсімін орындау схемасы</w:t>
      </w:r>
    </w:p>
    <w:bookmarkEnd w:id="443"/>
    <w:bookmarkStart w:name="z446" w:id="444"/>
    <w:p>
      <w:pPr>
        <w:spacing w:after="0"/>
        <w:ind w:left="0"/>
        <w:jc w:val="both"/>
      </w:pPr>
      <w:r>
        <w:rPr>
          <w:rFonts w:ascii="Times New Roman"/>
          <w:b w:val="false"/>
          <w:i w:val="false"/>
          <w:color w:val="000000"/>
          <w:sz w:val="28"/>
        </w:rPr>
        <w:t>
      173. "Одақтың ТБ өтінімі бойынша іс қағаздарын жүргізуді тоқтату туралы хабарламаны ұсыну" (P.SP.02.PRC.015) рәсімі беру ведомствосы көрсетілген қолдаухатты қанағаттандырған және Нұсқаулықтың 14-қағидасының 3-тармағына сәйкес Одақтың ТБ-ға өтінімі бойынша іс қағаздарын жүргізуді тоқтатқан жағдайда, басымдық күнін сақтай отырып, өтініш беруші Одақтың ТБ-ға өтінімін тауар белгісін тіркеуге арналған ұлттық өтінімге өзгерту туралы өтінішхатпен беру ведомствосына өтініш берген жағдайда орындалады. Рәсімді беру ведомствосы әрбір мүше мемлекеттің ұлттық патенттік ведомствосына қатысты Одақтың ТБ-ға өтінімі бойынша іс жүргізу тоқтатылған күннен бастап 5 жұмыс күні ішінде орындайды.</w:t>
      </w:r>
    </w:p>
    <w:bookmarkEnd w:id="444"/>
    <w:bookmarkStart w:name="z447" w:id="445"/>
    <w:p>
      <w:pPr>
        <w:spacing w:after="0"/>
        <w:ind w:left="0"/>
        <w:jc w:val="both"/>
      </w:pPr>
      <w:r>
        <w:rPr>
          <w:rFonts w:ascii="Times New Roman"/>
          <w:b w:val="false"/>
          <w:i w:val="false"/>
          <w:color w:val="000000"/>
          <w:sz w:val="28"/>
        </w:rPr>
        <w:t>
      174. Бірінші болып "Одақтың ТБ өтінімі бойынша іс қағаздарын жүргізуді тоқтату туралы хабарламаны ұсыну" (P.SP.02.OPR.061) операциясы орындалады, оны орындау нәтижелері бойынша беру ведомствосы Одақтың ТБ өтінімі бойынша іс қағаздарын жүргізуді тоқтату туралы хабарлама береді.</w:t>
      </w:r>
    </w:p>
    <w:bookmarkEnd w:id="445"/>
    <w:bookmarkStart w:name="z448" w:id="446"/>
    <w:p>
      <w:pPr>
        <w:spacing w:after="0"/>
        <w:ind w:left="0"/>
        <w:jc w:val="both"/>
      </w:pPr>
      <w:r>
        <w:rPr>
          <w:rFonts w:ascii="Times New Roman"/>
          <w:b w:val="false"/>
          <w:i w:val="false"/>
          <w:color w:val="000000"/>
          <w:sz w:val="28"/>
        </w:rPr>
        <w:t>
      175. Ұлттық патенттік ведомствоға Одақтың ТБ өтінімі бойынша іс қағаздарын жүргізуді тоқтату туралы хабарлама келіп түскен кезде "Одақтың ТБ өтінімі бойынша іс қағаздарын жүргізуді тоқтату туралы хабарламаны қабылдау және өңдеу" (P.SP.02.OPR.062) операциясы орындалады, орындау нәтижелері бойынша ұлттық патенттік ведомство көрсетілген мәліметтерді алады, оларды өңдейді және Одақтың ТБ өтінімі бойынша іс қағаздарын жүргізуді тоқтату туралы хабарламаны өңдеу нәтижелері туралы хабарламаны беру ведомствосына жібереді.</w:t>
      </w:r>
    </w:p>
    <w:bookmarkEnd w:id="446"/>
    <w:bookmarkStart w:name="z449" w:id="447"/>
    <w:p>
      <w:pPr>
        <w:spacing w:after="0"/>
        <w:ind w:left="0"/>
        <w:jc w:val="both"/>
      </w:pPr>
      <w:r>
        <w:rPr>
          <w:rFonts w:ascii="Times New Roman"/>
          <w:b w:val="false"/>
          <w:i w:val="false"/>
          <w:color w:val="000000"/>
          <w:sz w:val="28"/>
        </w:rPr>
        <w:t>
      176. Беру ведомствосына іс қағаздарын жүргізуді тоқтату туралы хабарламаны өңдеу туралы хабарлама келіп түскен кезде Одақтың ТБ өтінімі бойынша "Одақтың ТБ өтінімі бойынша іс қағаздарын жүргізуді тоқтату туралы хабарламаны өңдеу нәтижелері туралы хабарлама алу" (P.SP.02.OPR.063)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447"/>
    <w:bookmarkStart w:name="z450" w:id="448"/>
    <w:p>
      <w:pPr>
        <w:spacing w:after="0"/>
        <w:ind w:left="0"/>
        <w:jc w:val="both"/>
      </w:pPr>
      <w:r>
        <w:rPr>
          <w:rFonts w:ascii="Times New Roman"/>
          <w:b w:val="false"/>
          <w:i w:val="false"/>
          <w:color w:val="000000"/>
          <w:sz w:val="28"/>
        </w:rPr>
        <w:t>
      177. "Одақтың ТБ өтінімі бойынша іс қағаздарын жүргізуді тоқтату туралы хабарламаны ұсыну" (P.SP.02.PRC.015) рәсімін орындау нәтижесі ұлттық патенттік ведомствоның Одақтың ТБ өтінімі бойынша іс қағаздарын жүргізуді тоқтату туралы хабарлама алуы болып табылады, беру ведомствосына хабарламаны өңдеу нәтижелері туралы хабарлама жіберіледі.</w:t>
      </w:r>
    </w:p>
    <w:bookmarkEnd w:id="448"/>
    <w:bookmarkStart w:name="z451" w:id="449"/>
    <w:p>
      <w:pPr>
        <w:spacing w:after="0"/>
        <w:ind w:left="0"/>
        <w:jc w:val="both"/>
      </w:pPr>
      <w:r>
        <w:rPr>
          <w:rFonts w:ascii="Times New Roman"/>
          <w:b w:val="false"/>
          <w:i w:val="false"/>
          <w:color w:val="000000"/>
          <w:sz w:val="28"/>
        </w:rPr>
        <w:t>
      178. "Одақтың ТБ өтінімі бойынша іс қағаздарын жүргізуді тоқтату туралы хабарламаны ұсыну" (P.SP.02.PRC.015) рәсімі шеңберінде орындалатын жалпы процесс операцияларының тізбесі 96-кестеде келтірілген.</w:t>
      </w:r>
    </w:p>
    <w:bookmarkEnd w:id="449"/>
    <w:bookmarkStart w:name="z452" w:id="450"/>
    <w:p>
      <w:pPr>
        <w:spacing w:after="0"/>
        <w:ind w:left="0"/>
        <w:jc w:val="both"/>
      </w:pPr>
      <w:r>
        <w:rPr>
          <w:rFonts w:ascii="Times New Roman"/>
          <w:b w:val="false"/>
          <w:i w:val="false"/>
          <w:color w:val="000000"/>
          <w:sz w:val="28"/>
        </w:rPr>
        <w:t>
      96-кесте</w:t>
      </w:r>
    </w:p>
    <w:bookmarkEnd w:id="450"/>
    <w:bookmarkStart w:name="z453" w:id="451"/>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хабарламаны ұсыну" (P.SP.02.PRC.015) рәсімі шеңберінде орындалатын жалпы процесс операцияларының тізбесі</w:t>
      </w:r>
    </w:p>
    <w:bookmarkEnd w:id="4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99-кестесінде келтірілген</w:t>
            </w:r>
          </w:p>
        </w:tc>
      </w:tr>
    </w:tbl>
    <w:bookmarkStart w:name="z454" w:id="452"/>
    <w:p>
      <w:pPr>
        <w:spacing w:after="0"/>
        <w:ind w:left="0"/>
        <w:jc w:val="both"/>
      </w:pPr>
      <w:r>
        <w:rPr>
          <w:rFonts w:ascii="Times New Roman"/>
          <w:b w:val="false"/>
          <w:i w:val="false"/>
          <w:color w:val="000000"/>
          <w:sz w:val="28"/>
        </w:rPr>
        <w:t>
      97-кесте</w:t>
      </w:r>
    </w:p>
    <w:bookmarkEnd w:id="452"/>
    <w:bookmarkStart w:name="z455" w:id="453"/>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хабарламаны ұсыну" (P.SP.02.OPR.061) операциясының сипаттамасы</w:t>
      </w:r>
    </w:p>
    <w:bookmarkEnd w:id="4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көрсетілген қолдаухатты беруді қанағаттандырған және Одақтың ТБ өтінімі бойынша іс қағаздарын жүргізуді тоқтатқан жағдайда басымдық күнін сақтай отырып Одақтың тауар белгісіне өтінімді ұлттық тауар белгісін тіркеуге берілетін өтінімге өзгерту туралы өтінішпен беру ведомствосына өтініш берген жағдайда орындаушы Нұсқаулықтың 14-қағидасының 3-тармағына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 бойынша іс қағаздарын жүргізуді тоқтату туралы хабарламаны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 ұлттық патенттік ведомствоға ұсынылды</w:t>
            </w:r>
          </w:p>
        </w:tc>
      </w:tr>
    </w:tbl>
    <w:bookmarkStart w:name="z456" w:id="454"/>
    <w:p>
      <w:pPr>
        <w:spacing w:after="0"/>
        <w:ind w:left="0"/>
        <w:jc w:val="both"/>
      </w:pPr>
      <w:r>
        <w:rPr>
          <w:rFonts w:ascii="Times New Roman"/>
          <w:b w:val="false"/>
          <w:i w:val="false"/>
          <w:color w:val="000000"/>
          <w:sz w:val="28"/>
        </w:rPr>
        <w:t>
      98-кесте</w:t>
      </w:r>
    </w:p>
    <w:bookmarkEnd w:id="454"/>
    <w:bookmarkStart w:name="z457" w:id="455"/>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хабарламаны қабылдау және өңдеу" (P.SP.02.OPR.062) операциясының сипаттамасы</w:t>
      </w:r>
    </w:p>
    <w:bookmarkEnd w:id="4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 бойынша іс қағаздарын жүргізуді тоқтату туралы хабарлама алған кезде орындалады ("Одақтың ТБ өтінімі бойынша іс қағаздарын жүргізуді тоқтату туралы хабарламаны ұсыну" (P.SP.02.OPR.061)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 бойынша іс қағаздарын жүргізуді тоқтату туралы хабарламаны қабылдайды және оны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өтінімі бойынша іс қағаздарын жүргізуді тоқтату туралы хабарламаны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 өңделді, беру ведомствосына ұсынылған хабарламаны өңдеу нәтижелері туралы хабарлама жіберілді</w:t>
            </w:r>
          </w:p>
        </w:tc>
      </w:tr>
    </w:tbl>
    <w:bookmarkStart w:name="z458" w:id="456"/>
    <w:p>
      <w:pPr>
        <w:spacing w:after="0"/>
        <w:ind w:left="0"/>
        <w:jc w:val="both"/>
      </w:pPr>
      <w:r>
        <w:rPr>
          <w:rFonts w:ascii="Times New Roman"/>
          <w:b w:val="false"/>
          <w:i w:val="false"/>
          <w:color w:val="000000"/>
          <w:sz w:val="28"/>
        </w:rPr>
        <w:t>
      99-кесте</w:t>
      </w:r>
    </w:p>
    <w:bookmarkEnd w:id="456"/>
    <w:bookmarkStart w:name="z459" w:id="457"/>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хабарламаны өңдеу нәтижелері туралы хабарлама алу" (P.SP.02.OPR.063) операциясының сипаттамасы</w:t>
      </w:r>
    </w:p>
    <w:bookmarkEnd w:id="4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 бойынша іс қағаздарын жүргізуді тоқтату туралы хабарламаны өңдеу нәтижелері туралы хабарламаны алған кезде орындалады ("Одақтың ТБ өтінімі бойынша іс қағаздарын жүргізуді тоқтату туралы хабарламаны қабылдау және өңдеу" (P.SP.02.OPR.062)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өтінімі бойынша іс қағаздарын жүргізуді тоқтату туралы хабарламаны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өңдеу нәтижелері туралы хабарлама алынды</w:t>
            </w:r>
          </w:p>
        </w:tc>
      </w:tr>
    </w:tbl>
    <w:bookmarkStart w:name="z460" w:id="458"/>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өтінішхатты ұсыну" (P.SP.02.PRC.016) рәсімі</w:t>
      </w:r>
    </w:p>
    <w:bookmarkEnd w:id="458"/>
    <w:bookmarkStart w:name="z461" w:id="459"/>
    <w:p>
      <w:pPr>
        <w:spacing w:after="0"/>
        <w:ind w:left="0"/>
        <w:jc w:val="both"/>
      </w:pPr>
      <w:r>
        <w:rPr>
          <w:rFonts w:ascii="Times New Roman"/>
          <w:b w:val="false"/>
          <w:i w:val="false"/>
          <w:color w:val="000000"/>
          <w:sz w:val="28"/>
        </w:rPr>
        <w:t>
      179. "Одақтың ТБ өтінімін ТБ-ны тіркеуге арналған ұлттық өтінімге өзгерту туралы өтінішхатты ұсыну" (P.SP.02.PRC.016) рәсімін орындау схемасы 27-суретте көрсетілген.</w:t>
      </w:r>
    </w:p>
    <w:bookmarkEnd w:id="4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422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60"/>
    <w:p>
      <w:pPr>
        <w:spacing w:after="0"/>
        <w:ind w:left="0"/>
        <w:jc w:val="both"/>
      </w:pPr>
      <w:r>
        <w:rPr>
          <w:rFonts w:ascii="Times New Roman"/>
          <w:b w:val="false"/>
          <w:i w:val="false"/>
          <w:color w:val="000000"/>
          <w:sz w:val="28"/>
        </w:rPr>
        <w:t>
      27-сурет. "Одақтың ТБ өтінімін ТБ-ны тіркеуге арналған ұлттық өтінімге өзгерту туралы өтінішхатты ұсыну" (P.SP.02.PRC.016) рәсімін орындау схемасы</w:t>
      </w:r>
    </w:p>
    <w:bookmarkEnd w:id="460"/>
    <w:bookmarkStart w:name="z463" w:id="461"/>
    <w:p>
      <w:pPr>
        <w:spacing w:after="0"/>
        <w:ind w:left="0"/>
        <w:jc w:val="both"/>
      </w:pPr>
      <w:r>
        <w:rPr>
          <w:rFonts w:ascii="Times New Roman"/>
          <w:b w:val="false"/>
          <w:i w:val="false"/>
          <w:color w:val="000000"/>
          <w:sz w:val="28"/>
        </w:rPr>
        <w:t>
      180. "Одақтың ТБ өтінімін ТБ-ны тіркеуге арналған ұлттық өтінімге өзгерту туралы өтінішхатты ұсыну" (P.SP.02.PRC.016) рәсімі беру ведомствосы ұлттық патенттік ведомстволарға Одақтың ТБ өтінімі бойынша іс қағаздарын жүргізуді тоқтату туралы хабарлама жіберген жағдайда орындалады. Рәсімді іске асыру шеңберінде беру ведомствосы Одақтың ТБ өтінімді олардың ұлттық өтінімдері Одақтың ТБ өзгерту сұралатын мүше мемлекеттердің ұлттық патенттік ведомстволарына Одақтың ТБ өтінімін ТБ-ны тіркеуге арналған ұлттық өтінімге өзгерту туралы өтінішхат жібереді.</w:t>
      </w:r>
    </w:p>
    <w:bookmarkEnd w:id="461"/>
    <w:bookmarkStart w:name="z464" w:id="462"/>
    <w:p>
      <w:pPr>
        <w:spacing w:after="0"/>
        <w:ind w:left="0"/>
        <w:jc w:val="both"/>
      </w:pPr>
      <w:r>
        <w:rPr>
          <w:rFonts w:ascii="Times New Roman"/>
          <w:b w:val="false"/>
          <w:i w:val="false"/>
          <w:color w:val="000000"/>
          <w:sz w:val="28"/>
        </w:rPr>
        <w:t>
      181. Бірінші болып "Одақтың ТБ өтінімін ТБ-ны тіркеуге арналған ұлттық өтінімге өзгерту туралы өтінішхатты ұсыну" (P.SP.02.OPR.064) операциясы орындалады, оны орындау нәтижелері бойынша беру ведомствосы тиісті ұлттық патеттік ведомствоға Одақтың ТБ өтінімін ТБ-ны тіркеуге арналған ұлттық өтінімге өзгерту туралы өтінішхат жібереді.</w:t>
      </w:r>
    </w:p>
    <w:bookmarkEnd w:id="462"/>
    <w:bookmarkStart w:name="z465" w:id="463"/>
    <w:p>
      <w:pPr>
        <w:spacing w:after="0"/>
        <w:ind w:left="0"/>
        <w:jc w:val="both"/>
      </w:pPr>
      <w:r>
        <w:rPr>
          <w:rFonts w:ascii="Times New Roman"/>
          <w:b w:val="false"/>
          <w:i w:val="false"/>
          <w:color w:val="000000"/>
          <w:sz w:val="28"/>
        </w:rPr>
        <w:t>
      182. Ұлттық патенттік ведомствоға Одақтың ТБ өтінімін ТБ-ны тіркеуге арналған ұлттық өтінімге өзгерту туралы өтініш келіп түскен кезде "Одақтың ТБ өтінімін ТБ-ны тіркеуге арналған ұлттық өтінімге өзгерту туралы өтінішті қабылдау және өңдеу" (P.SP.02.OPR.065) операциясы орындалады, орындау нәтижелері бойынша ұлттық патенттік ведомство көрсетілген мәліметтерді алады, оларды өңдейді және беру ведомствосына Одақтың ТБ өтінімін ТБ-ны тіркеуге арналған ұлттық өтінімге өзгерту туралы өтінішхатты өңдеу нәтижелері туралы хабарлама жібереді.</w:t>
      </w:r>
    </w:p>
    <w:bookmarkEnd w:id="463"/>
    <w:bookmarkStart w:name="z466" w:id="464"/>
    <w:p>
      <w:pPr>
        <w:spacing w:after="0"/>
        <w:ind w:left="0"/>
        <w:jc w:val="both"/>
      </w:pPr>
      <w:r>
        <w:rPr>
          <w:rFonts w:ascii="Times New Roman"/>
          <w:b w:val="false"/>
          <w:i w:val="false"/>
          <w:color w:val="000000"/>
          <w:sz w:val="28"/>
        </w:rPr>
        <w:t>
      183. Одақтың ТБ өтінімін ТБ-ны тіркеуге арналған ұлттық өтінімге өзгерту туралы өтінішхатты өңдеу туралы хабарлама беру ведомствосына келіп түскен кезде "Одақтың ТБ өтінімін ТБ-ны тіркеуге арналған ұлттық өтінімге өзгерту туралы өтінішхатты өңдеу нәтижелері туралы хабарлама алу" (P.SP.02.OPR.066) операциясы орындалады, оны орындау нәтижелері бойынша беру ведомствосы өтінішхатты өңдеу туралы алынған хабарламаны өңдеуді жүзеге асырады.</w:t>
      </w:r>
    </w:p>
    <w:bookmarkEnd w:id="464"/>
    <w:bookmarkStart w:name="z467" w:id="465"/>
    <w:p>
      <w:pPr>
        <w:spacing w:after="0"/>
        <w:ind w:left="0"/>
        <w:jc w:val="both"/>
      </w:pPr>
      <w:r>
        <w:rPr>
          <w:rFonts w:ascii="Times New Roman"/>
          <w:b w:val="false"/>
          <w:i w:val="false"/>
          <w:color w:val="000000"/>
          <w:sz w:val="28"/>
        </w:rPr>
        <w:t>
      184. "Одақтың ТБ өтінімін ТБ-ны тіркеуге арналған ұлттық өтінімге өзгерту туралы өтінішхатты ұсыну" (P.SP.02.PRC.016) рәсімін орындау нәтижесі тиісті ұлттық патенттік ведомствоның Одақтың ТБ өтінімін ТБ-ны тіркеуге арналған ұлттық өтінімге өзгерту туралы өтінішхатты өңдеуді қамтамасыз ету болып табылады, ұсынылған мәліметтерді өңдеу нәтижелері туралы хабарлама беру ведомствосына жіберілді.</w:t>
      </w:r>
    </w:p>
    <w:bookmarkEnd w:id="465"/>
    <w:bookmarkStart w:name="z468" w:id="466"/>
    <w:p>
      <w:pPr>
        <w:spacing w:after="0"/>
        <w:ind w:left="0"/>
        <w:jc w:val="both"/>
      </w:pPr>
      <w:r>
        <w:rPr>
          <w:rFonts w:ascii="Times New Roman"/>
          <w:b w:val="false"/>
          <w:i w:val="false"/>
          <w:color w:val="000000"/>
          <w:sz w:val="28"/>
        </w:rPr>
        <w:t>
      185. "Одақтың ТБ өтінімін ТБ-ны тіркеуге арналған ұлттық өтінімге өзгерту туралы өтінішхатты ұсыну" (P.SP.02.PRC.016) рәсімі шеңберінде орындалатын жалпы процесс операцияларының тізбесі 100-кестеде келтірілген.</w:t>
      </w:r>
    </w:p>
    <w:bookmarkEnd w:id="466"/>
    <w:bookmarkStart w:name="z469" w:id="467"/>
    <w:p>
      <w:pPr>
        <w:spacing w:after="0"/>
        <w:ind w:left="0"/>
        <w:jc w:val="both"/>
      </w:pPr>
      <w:r>
        <w:rPr>
          <w:rFonts w:ascii="Times New Roman"/>
          <w:b w:val="false"/>
          <w:i w:val="false"/>
          <w:color w:val="000000"/>
          <w:sz w:val="28"/>
        </w:rPr>
        <w:t>
      100-кесте</w:t>
      </w:r>
    </w:p>
    <w:bookmarkEnd w:id="467"/>
    <w:bookmarkStart w:name="z470" w:id="468"/>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өтінішхатты ұсыну" (P.SP.02.PRC.016) рәсімі шеңберінде орындалатын жалпы процесс операцияларының тізбесі</w:t>
      </w:r>
    </w:p>
    <w:bookmarkEnd w:id="4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өтінішхатты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өтінішті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өтінішхатты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103-кестесінде келтірілген</w:t>
            </w:r>
          </w:p>
        </w:tc>
      </w:tr>
    </w:tbl>
    <w:bookmarkStart w:name="z471" w:id="469"/>
    <w:p>
      <w:pPr>
        <w:spacing w:after="0"/>
        <w:ind w:left="0"/>
        <w:jc w:val="both"/>
      </w:pPr>
      <w:r>
        <w:rPr>
          <w:rFonts w:ascii="Times New Roman"/>
          <w:b w:val="false"/>
          <w:i w:val="false"/>
          <w:color w:val="000000"/>
          <w:sz w:val="28"/>
        </w:rPr>
        <w:t>
      101-кесте</w:t>
      </w:r>
    </w:p>
    <w:bookmarkEnd w:id="469"/>
    <w:bookmarkStart w:name="z472" w:id="470"/>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өтінішхатты ұсыну" (P.SP.02.OPR.064) операциясының сипаттамасы</w:t>
      </w:r>
    </w:p>
    <w:bookmarkEnd w:id="4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өтінішхатты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Одақтың ТБ өтінімі бойынша іс қағаздарын жүргізуді тоқтату туралы хабарлама жіберген жағдайда орындаушы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Одақтың ТБ өтінімін ұлттық патенттік ведомствоға ТБ тіркеуге арналған ұлттық өтінімге өзгерту туралы өтінішхат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 ұлттық патенттік ведомствоға ұсынылды</w:t>
            </w:r>
          </w:p>
        </w:tc>
      </w:tr>
    </w:tbl>
    <w:bookmarkStart w:name="z473" w:id="471"/>
    <w:p>
      <w:pPr>
        <w:spacing w:after="0"/>
        <w:ind w:left="0"/>
        <w:jc w:val="both"/>
      </w:pPr>
      <w:r>
        <w:rPr>
          <w:rFonts w:ascii="Times New Roman"/>
          <w:b w:val="false"/>
          <w:i w:val="false"/>
          <w:color w:val="000000"/>
          <w:sz w:val="28"/>
        </w:rPr>
        <w:t>
      102-кесте</w:t>
      </w:r>
    </w:p>
    <w:bookmarkEnd w:id="471"/>
    <w:bookmarkStart w:name="z474" w:id="472"/>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өтінішті қабылдау және өңдеу" (P.SP.02.OPR.065) операциясының сипаттамасы</w:t>
      </w:r>
    </w:p>
    <w:bookmarkEnd w:id="4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өтінішті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ТБ тіркеуге арналған ұлттық өтінімге өзгерту туралы өтінішхат алған кезде орындалады ("Одақтың ТБ өтінімін ТБ-ны тіркеуге арналған ұлттық өтінімге өзгерту туралы өтінішхатты ұсыну" (P.SP.02.OPR.064)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өтінімін ТБ тіркеуге арналған ұлттық өтінімге өзгерту туралы өтініш қабылдайды және оны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өңдеу нәтижесінің кодын көрсете отырып Одақтың ТБ өтінімін ТБ тіркеуге арналған ұлттық өтінімге өзгерту туралы өтінішхатты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 өңделді, ұсынылған өтінішхатты өңдеу нәтижелері туралы хабарлама беру ведомствосына жіберілді</w:t>
            </w:r>
          </w:p>
        </w:tc>
      </w:tr>
    </w:tbl>
    <w:bookmarkStart w:name="z475" w:id="473"/>
    <w:p>
      <w:pPr>
        <w:spacing w:after="0"/>
        <w:ind w:left="0"/>
        <w:jc w:val="both"/>
      </w:pPr>
      <w:r>
        <w:rPr>
          <w:rFonts w:ascii="Times New Roman"/>
          <w:b w:val="false"/>
          <w:i w:val="false"/>
          <w:color w:val="000000"/>
          <w:sz w:val="28"/>
        </w:rPr>
        <w:t>
      103-кесте</w:t>
      </w:r>
    </w:p>
    <w:bookmarkEnd w:id="473"/>
    <w:bookmarkStart w:name="z476" w:id="474"/>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өтінішхатты өңдеу нәтижелері туралы хабарлама алу" (P.SP.02.OPR.066) операциясының сипаттамасы</w:t>
      </w:r>
    </w:p>
    <w:bookmarkEnd w:id="4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өтінішхатты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ТБ тіркеуге арналған ұлттық өтінімге өзгерту туралы өтінішхатты өңдеу нәтижелері туралы хабарламаны алған кезде орындалады ("Одақтың ТБ өтінімін ТБ-ны тіркеуге арналған ұлттық өтінімге өзгерту туралы өтінішті қабылдау және өңдеу" (P.SP.02.OPR.065)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өтінімін ТБ тіркеуге арналған ұлттық өтінімге өзгерту туралы өтінішхатты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өтінішхатты өңдеу нәтижелері туралы хабарлама алынды</w:t>
            </w:r>
          </w:p>
        </w:tc>
      </w:tr>
    </w:tbl>
    <w:bookmarkStart w:name="z477" w:id="475"/>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мәліметтерді жариялау үшін ұсыну" (P.SP.02.PRC.017) рәсімі</w:t>
      </w:r>
    </w:p>
    <w:bookmarkEnd w:id="475"/>
    <w:bookmarkStart w:name="z478" w:id="476"/>
    <w:p>
      <w:pPr>
        <w:spacing w:after="0"/>
        <w:ind w:left="0"/>
        <w:jc w:val="both"/>
      </w:pPr>
      <w:r>
        <w:rPr>
          <w:rFonts w:ascii="Times New Roman"/>
          <w:b w:val="false"/>
          <w:i w:val="false"/>
          <w:color w:val="000000"/>
          <w:sz w:val="28"/>
        </w:rPr>
        <w:t>
      186. "Одақтың ТБ өтінімін ТБ-ны тіркеуге арналған ұлттық өтінімге өзгерту туралы мәліметтерді жариялау үшін ұсыну" (P.SP.02.PRC.017) рәсімін орындау схемасы 28-суретте көрсетілген.</w:t>
      </w:r>
    </w:p>
    <w:bookmarkEnd w:id="4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77"/>
    <w:p>
      <w:pPr>
        <w:spacing w:after="0"/>
        <w:ind w:left="0"/>
        <w:jc w:val="both"/>
      </w:pPr>
      <w:r>
        <w:rPr>
          <w:rFonts w:ascii="Times New Roman"/>
          <w:b w:val="false"/>
          <w:i w:val="false"/>
          <w:color w:val="000000"/>
          <w:sz w:val="28"/>
        </w:rPr>
        <w:t>
      28-сурет. "Одақтың ТБ өтінімін ТБ-ны тіркеуге арналған ұлттық өтінімге өзгерту туралы мәліметтерді жариялау үшін ұсыну" (P.SP.02.PRC.017) рәсімін орындау схемасы</w:t>
      </w:r>
    </w:p>
    <w:bookmarkEnd w:id="477"/>
    <w:bookmarkStart w:name="z480" w:id="478"/>
    <w:p>
      <w:pPr>
        <w:spacing w:after="0"/>
        <w:ind w:left="0"/>
        <w:jc w:val="both"/>
      </w:pPr>
      <w:r>
        <w:rPr>
          <w:rFonts w:ascii="Times New Roman"/>
          <w:b w:val="false"/>
          <w:i w:val="false"/>
          <w:color w:val="000000"/>
          <w:sz w:val="28"/>
        </w:rPr>
        <w:t>
      187. "Одақтың ТБ өтінімін ТБ-ны тіркеуге арналған ұлттық өтінімге өзгерту туралы мәліметтерді жариялау үшін ұсыну" (P.SP.02.PRC.017) рәсімін  оның ұлттық өтініміне Одақтың тауар белгісіне берілетін өтінімді өзгерту сұралатын мүше мемлекеттің ұлттық патенттік ведомствосы орындайды. Одақтың ТБ өтінімін ТБ-ны тіркеуге арналған ұлттық өтінімге өзгерту туралы тиісті өтінішті алған күннен бастап 5 жұмыс күні ішінде ұлттық патенттік ведомство рәсімді іске асыру шеңберінде Одақтың ақпараттық порталындағы Одақтың ТБ Бірыңғай тізіліміндегі осындай өзгерту туралы мәліметтерді (басымдық күнін сақтай отырып) жариялауды қамтамасыз етеді.</w:t>
      </w:r>
    </w:p>
    <w:bookmarkEnd w:id="478"/>
    <w:bookmarkStart w:name="z481" w:id="479"/>
    <w:p>
      <w:pPr>
        <w:spacing w:after="0"/>
        <w:ind w:left="0"/>
        <w:jc w:val="both"/>
      </w:pPr>
      <w:r>
        <w:rPr>
          <w:rFonts w:ascii="Times New Roman"/>
          <w:b w:val="false"/>
          <w:i w:val="false"/>
          <w:color w:val="000000"/>
          <w:sz w:val="28"/>
        </w:rPr>
        <w:t>
      188. Бірінші болып "Одақтың ТБ өтінімін жариялау үшін ТБ-ны тіркеуге арналған ұлттық өтінімге өзгерту туралы мәліметтерді ұсыну" (P.SP.02.OPR.067) операциясы орындалады, оны орындау нәтижелері бойынша ұлттық патенттік ведомство Одақтың ТБ өтінімін ТБ-ны тіркеуге арналған ұлттық өтінімге өзгерту туралы мәліметтерді Одақтың ақпараттық порталындағы Одақтың ТБ Бірыңғай тізілімінде жариялау үшін Комиссияға жібереді.</w:t>
      </w:r>
    </w:p>
    <w:bookmarkEnd w:id="479"/>
    <w:bookmarkStart w:name="z482" w:id="480"/>
    <w:p>
      <w:pPr>
        <w:spacing w:after="0"/>
        <w:ind w:left="0"/>
        <w:jc w:val="both"/>
      </w:pPr>
      <w:r>
        <w:rPr>
          <w:rFonts w:ascii="Times New Roman"/>
          <w:b w:val="false"/>
          <w:i w:val="false"/>
          <w:color w:val="000000"/>
          <w:sz w:val="28"/>
        </w:rPr>
        <w:t>
      189. Комиссияға Одақтың ТБ өтінімін жариялау үшін ТБ тіркеуге арналған ұлттық өтінімге өзгерту туралы мәліметтер келіп түскен кезде "Одақтың ТБ өтінімін ТБ тіркеуге арналған ұлттық өтінімге өзгерту туралы мәліметтерді жариялау үшін қабылдау және өңдеу" (P.SP.02.OPR.068) операциясы орындалады, оның нәтижелері бойынша Комиссия көрсетілген мәліметтерді алады, оларды өңдейді және ұлттық патенттік ведомствоға Одақтың ТБ өтінімін ТБ тіркеуге арналған ұлттық өтінімге өзгерту туралы мәліметтерді жариялау үшін өңдеу нәтижелері туралы хабарлама жібереді.</w:t>
      </w:r>
    </w:p>
    <w:bookmarkEnd w:id="480"/>
    <w:bookmarkStart w:name="z483" w:id="481"/>
    <w:p>
      <w:pPr>
        <w:spacing w:after="0"/>
        <w:ind w:left="0"/>
        <w:jc w:val="both"/>
      </w:pPr>
      <w:r>
        <w:rPr>
          <w:rFonts w:ascii="Times New Roman"/>
          <w:b w:val="false"/>
          <w:i w:val="false"/>
          <w:color w:val="000000"/>
          <w:sz w:val="28"/>
        </w:rPr>
        <w:t>
      190. Одақтың ТБ өтінімін ТБ-ны тіркеуге арналған ұлттық өтінімге өзгерту туралы ұсынылған мәліметтер сәтті өңделген жағдайда "Одақтың ТБ өтінімін ТБ-ны тіркеуге арналған ұлттық өтінімге өзгерту туралы мәліметтерді жариялау" (P.SP.02.OPR.069) операциясы орындалады, оның нәтижелері бойынша Одақтың ақпараттық порталындағы Одақтың ТБ Бірыңғай тізілімінде Одақтың ТБ өтінімін ТБ тіркеуге арналған ұлттық өтінімге өзгерту туралы мәліметтер жарияланады.</w:t>
      </w:r>
    </w:p>
    <w:bookmarkEnd w:id="481"/>
    <w:bookmarkStart w:name="z484" w:id="482"/>
    <w:p>
      <w:pPr>
        <w:spacing w:after="0"/>
        <w:ind w:left="0"/>
        <w:jc w:val="both"/>
      </w:pPr>
      <w:r>
        <w:rPr>
          <w:rFonts w:ascii="Times New Roman"/>
          <w:b w:val="false"/>
          <w:i w:val="false"/>
          <w:color w:val="000000"/>
          <w:sz w:val="28"/>
        </w:rPr>
        <w:t>
      191. Ұлттық патенттік ведомствоға Одақтың ТБ өтінімін ТБ тіркеуге арналған ұлттық өтінімге өзгерту туралы мәліметтерді өңдеу нәтижелері туралы хабарлама келіп түскен кезде жариялау үшін "Одақтың ТБ өтінімін жариялау үшін ТБ тіркеуге арналған ұлттық өтінімге өзгерту туралы мәліметтерді өңдеу нәтижелері туралы хабарлама алу" (P.SP.02.OPR.070) операциясы орындалады, оны орындау нәтижелері бойынша ұлттық патенттік ведомство мәліметтерді өңдеу туралы алынған хабарламаны өңдеуді жүзеге асырады.</w:t>
      </w:r>
    </w:p>
    <w:bookmarkEnd w:id="482"/>
    <w:bookmarkStart w:name="z485" w:id="483"/>
    <w:p>
      <w:pPr>
        <w:spacing w:after="0"/>
        <w:ind w:left="0"/>
        <w:jc w:val="both"/>
      </w:pPr>
      <w:r>
        <w:rPr>
          <w:rFonts w:ascii="Times New Roman"/>
          <w:b w:val="false"/>
          <w:i w:val="false"/>
          <w:color w:val="000000"/>
          <w:sz w:val="28"/>
        </w:rPr>
        <w:t>
      192. "Одақтың ТБ өтінімін ТБ-ны тіркеуге арналған ұлттық өтінімге өзгерту туралы мәліметтерді жариялау үшін ұсыну" (P.SP.02.PRC.017) рәсімін орындау нәтижесі (P. sp.02.PRC.017) Одақтың ақпараттық порталындағы Одақтың ТБ Бірыңғай тізілімінде Одақтың ТБ өтінімін ТБ тіркеуге арналған ұлттық өтінімге өзгерту туралы мәліметтерді жариялауды қамтамасыз ету болып табылады.</w:t>
      </w:r>
    </w:p>
    <w:bookmarkEnd w:id="483"/>
    <w:bookmarkStart w:name="z486" w:id="484"/>
    <w:p>
      <w:pPr>
        <w:spacing w:after="0"/>
        <w:ind w:left="0"/>
        <w:jc w:val="both"/>
      </w:pPr>
      <w:r>
        <w:rPr>
          <w:rFonts w:ascii="Times New Roman"/>
          <w:b w:val="false"/>
          <w:i w:val="false"/>
          <w:color w:val="000000"/>
          <w:sz w:val="28"/>
        </w:rPr>
        <w:t>
      193. "Одақтың ТБ өтінімін ТБ-ны тіркеуге арналған ұлттық өтінімге өзгерту туралы мәліметтерді жариялау үшін ұсыну" (P.SP.02.PRC.017) рәсімі шеңберінде орындалатын жалпы процесс операцияларының тізбесі 104-кестеде келтірілген.</w:t>
      </w:r>
    </w:p>
    <w:bookmarkEnd w:id="484"/>
    <w:bookmarkStart w:name="z487" w:id="485"/>
    <w:p>
      <w:pPr>
        <w:spacing w:after="0"/>
        <w:ind w:left="0"/>
        <w:jc w:val="both"/>
      </w:pPr>
      <w:r>
        <w:rPr>
          <w:rFonts w:ascii="Times New Roman"/>
          <w:b w:val="false"/>
          <w:i w:val="false"/>
          <w:color w:val="000000"/>
          <w:sz w:val="28"/>
        </w:rPr>
        <w:t>
      104-кесте</w:t>
      </w:r>
    </w:p>
    <w:bookmarkEnd w:id="485"/>
    <w:bookmarkStart w:name="z488" w:id="486"/>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мәліметтерді жариялау үшін ұсыну" (P.SP.02.PRC.017) рәсімі шеңберінде орындалатын жалпы процесс операцияларының тізбесі</w:t>
      </w:r>
    </w:p>
    <w:bookmarkEnd w:id="4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ТБ-ны тіркеуге арналған ұлттық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108-кестесінде келтірілген</w:t>
            </w:r>
          </w:p>
        </w:tc>
      </w:tr>
    </w:tbl>
    <w:bookmarkStart w:name="z489" w:id="487"/>
    <w:p>
      <w:pPr>
        <w:spacing w:after="0"/>
        <w:ind w:left="0"/>
        <w:jc w:val="both"/>
      </w:pPr>
      <w:r>
        <w:rPr>
          <w:rFonts w:ascii="Times New Roman"/>
          <w:b w:val="false"/>
          <w:i w:val="false"/>
          <w:color w:val="000000"/>
          <w:sz w:val="28"/>
        </w:rPr>
        <w:t>
      105-кесте</w:t>
      </w:r>
    </w:p>
    <w:bookmarkEnd w:id="487"/>
    <w:bookmarkStart w:name="z490" w:id="488"/>
    <w:p>
      <w:pPr>
        <w:spacing w:after="0"/>
        <w:ind w:left="0"/>
        <w:jc w:val="left"/>
      </w:pPr>
      <w:r>
        <w:rPr>
          <w:rFonts w:ascii="Times New Roman"/>
          <w:b/>
          <w:i w:val="false"/>
          <w:color w:val="000000"/>
        </w:rPr>
        <w:t xml:space="preserve"> "Одақтың ТБ өтінімін жариялау үшін ТБ-ны тіркеуге арналған ұлттық өтінімге өзгерту туралы мәліметтерді ұсыну" (P.SP.02.OPR.067) операциясының сипаттамасы</w:t>
      </w:r>
    </w:p>
    <w:bookmarkEnd w:id="4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ТБ-ны тіркеуге арналған ұлттық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өтінімін ТБ тіркеуге арналған ұлттық өтінімге өзгерту туралы тиісті өтінішті алған күннен бастап 5 жұмыс күні ішінде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өтінімін ТБ тіркеуге арналған ұлттық өтінімге өзгерту туралы мәліметтерді Одақтың ақпараттық порталындағы Одақтың бірыңғай тізілімінде жариялау үшін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 Комиссияға ұсынылды</w:t>
            </w:r>
          </w:p>
        </w:tc>
      </w:tr>
    </w:tbl>
    <w:bookmarkStart w:name="z491" w:id="489"/>
    <w:p>
      <w:pPr>
        <w:spacing w:after="0"/>
        <w:ind w:left="0"/>
        <w:jc w:val="both"/>
      </w:pPr>
      <w:r>
        <w:rPr>
          <w:rFonts w:ascii="Times New Roman"/>
          <w:b w:val="false"/>
          <w:i w:val="false"/>
          <w:color w:val="000000"/>
          <w:sz w:val="28"/>
        </w:rPr>
        <w:t>
      106-кесте</w:t>
      </w:r>
    </w:p>
    <w:bookmarkEnd w:id="489"/>
    <w:bookmarkStart w:name="z492" w:id="490"/>
    <w:p>
      <w:pPr>
        <w:spacing w:after="0"/>
        <w:ind w:left="0"/>
        <w:jc w:val="left"/>
      </w:pPr>
      <w:r>
        <w:rPr>
          <w:rFonts w:ascii="Times New Roman"/>
          <w:b/>
          <w:i w:val="false"/>
          <w:color w:val="000000"/>
        </w:rPr>
        <w:t xml:space="preserve"> "Одақтың ТБ өтінімін ТБ тіркеуге арналған ұлттық өтінімге өзгерту туралы мәліметтерді жариялау үшін қабылдау және өңдеу" (P.SP.02.OPR.068) операциясының сипаттамасы</w:t>
      </w:r>
    </w:p>
    <w:bookmarkEnd w:id="4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жариялау үшін ТБ тіркеуге арналған ұлттық өтінімге өзгерту туралы мәліметтерді алған кезде орындалады ("Одақтың ТБ өтінімін жариялау үшін ТБ-ны тіркеуге арналған ұлттық өтінімге өзгерту туралы мәліметтерді ұсыну" (P.SP.02.OPR.067)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 мен Комиссия арасындағы ақпараттық өзара іс-қимыл регламентіне сәйкес Одақтың ТБ өтінімін жариялау үшін ТБ тіркеуге арналған ұлттық өтінімге өзгерту туралы мәліметтерді қабылдайды және оларды тексереді. </w:t>
            </w:r>
          </w:p>
          <w:p>
            <w:pPr>
              <w:spacing w:after="20"/>
              <w:ind w:left="20"/>
              <w:jc w:val="both"/>
            </w:pPr>
            <w:r>
              <w:rPr>
                <w:rFonts w:ascii="Times New Roman"/>
                <w:b w:val="false"/>
                <w:i w:val="false"/>
                <w:color w:val="000000"/>
                <w:sz w:val="20"/>
              </w:rPr>
              <w:t xml:space="preserve">
Тексеру сәтті орындалған кезде орындаушы Ұлттық патенттік ведомстволар мен Комиссия арасындағы ақпараттық өзара іс-қимыл регламентіне сәйкес ұлттық патенттік ведомствоны мәліметтерді қосуға сәйкес келетін мәліметтерді өңдеу нәтижесінің кодын көрсете отырып, жариялау үшін Одақтың ТБ өтінімін ТБ-ны тіркеуге арналған ұлттық өтінімге өзгерту туралы мәліметтерді өңдеу туралы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 өңделді, ұлттық патенттік ведомствоға ұсынылған мәліметтерді өңдеу нәтижелері туралы хабарлама жіберілді</w:t>
            </w:r>
          </w:p>
        </w:tc>
      </w:tr>
    </w:tbl>
    <w:bookmarkStart w:name="z493" w:id="491"/>
    <w:p>
      <w:pPr>
        <w:spacing w:after="0"/>
        <w:ind w:left="0"/>
        <w:jc w:val="both"/>
      </w:pPr>
      <w:r>
        <w:rPr>
          <w:rFonts w:ascii="Times New Roman"/>
          <w:b w:val="false"/>
          <w:i w:val="false"/>
          <w:color w:val="000000"/>
          <w:sz w:val="28"/>
        </w:rPr>
        <w:t>
      107-кесте</w:t>
      </w:r>
    </w:p>
    <w:bookmarkEnd w:id="491"/>
    <w:bookmarkStart w:name="z494" w:id="492"/>
    <w:p>
      <w:pPr>
        <w:spacing w:after="0"/>
        <w:ind w:left="0"/>
        <w:jc w:val="left"/>
      </w:pPr>
      <w:r>
        <w:rPr>
          <w:rFonts w:ascii="Times New Roman"/>
          <w:b/>
          <w:i w:val="false"/>
          <w:color w:val="000000"/>
        </w:rPr>
        <w:t xml:space="preserve"> "Одақтың ТБ өтінімін ТБ-ны тіркеуге арналған ұлттық өтінімге өзгерту туралы мәліметтерді жариялау" (P.SP.02.OPR.069) операциясының сипаттамасы</w:t>
      </w:r>
    </w:p>
    <w:bookmarkEnd w:id="4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ТБ-ны тіркеуге арналған ұлттық өтінімге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сәтті өңдеу кезінде орындалады ("Одақтың ТБ өтінімін ТБ тіркеуге арналған ұлттық өтінімге өзгерту туралы мәліметтерді жариялау үшін қабылдау және өңдеу" (P.SP.02.OPR.068)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ТБ тіркеуге арналған ұлттық өтінімге өзгерту туралы мәліметтерді Одақтың ақпараттық порталындағы Одақтың ТБ Бірыңғай тізілімінде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 Одақтың ақпараттық порталындағы Одақтың ТБ Бірыңғай тізілімінде жарияланды</w:t>
            </w:r>
          </w:p>
        </w:tc>
      </w:tr>
    </w:tbl>
    <w:bookmarkStart w:name="z495" w:id="493"/>
    <w:p>
      <w:pPr>
        <w:spacing w:after="0"/>
        <w:ind w:left="0"/>
        <w:jc w:val="both"/>
      </w:pPr>
      <w:r>
        <w:rPr>
          <w:rFonts w:ascii="Times New Roman"/>
          <w:b w:val="false"/>
          <w:i w:val="false"/>
          <w:color w:val="000000"/>
          <w:sz w:val="28"/>
        </w:rPr>
        <w:t>
      108-кесте</w:t>
      </w:r>
    </w:p>
    <w:bookmarkEnd w:id="493"/>
    <w:bookmarkStart w:name="z496" w:id="494"/>
    <w:p>
      <w:pPr>
        <w:spacing w:after="0"/>
        <w:ind w:left="0"/>
        <w:jc w:val="left"/>
      </w:pPr>
      <w:r>
        <w:rPr>
          <w:rFonts w:ascii="Times New Roman"/>
          <w:b/>
          <w:i w:val="false"/>
          <w:color w:val="000000"/>
        </w:rPr>
        <w:t xml:space="preserve"> "Одақтың ТБ өтінімін жариялау үшін ТБ тіркеуге арналған ұлттық өтінімге өзгерту туралы мәліметтерді өңдеу нәтижелері туралы хабарлама алу" (P.SP.02.OPR.070) операциясының сипаттамасы</w:t>
      </w:r>
    </w:p>
    <w:bookmarkEnd w:id="4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жариялау үшін ТБ тіркеуге арналған ұлттық өтінімге өзгерту туралы мәліметтерді өңдеу нәтижелері туралы хабарлама алған кезде орындалады ("Одақтың ТБ өтінімін ТБ тіркеуге арналған ұлттық өтінімге өзгерту туралы мәліметтерді жариялау үшін қабылдау және өңдеу" (P.SP.02.OPR.068)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өтінімін жариялау үшін ТБ тіркеуге арналған ұлттық өтінімге өзгерту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 өтінімін ТБ тіркеуге арналған ұлттық өтінімге өзгерту туралы мәліметтерді жариялау үшін өңдеуі нәтижелері туралы хабарлама алынды</w:t>
            </w:r>
          </w:p>
        </w:tc>
      </w:tr>
    </w:tbl>
    <w:bookmarkStart w:name="z497" w:id="495"/>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ұсыну" (P.SP.02.PRC.018) рәсімі</w:t>
      </w:r>
    </w:p>
    <w:bookmarkEnd w:id="495"/>
    <w:bookmarkStart w:name="z498" w:id="496"/>
    <w:p>
      <w:pPr>
        <w:spacing w:after="0"/>
        <w:ind w:left="0"/>
        <w:jc w:val="both"/>
      </w:pPr>
      <w:r>
        <w:rPr>
          <w:rFonts w:ascii="Times New Roman"/>
          <w:b w:val="false"/>
          <w:i w:val="false"/>
          <w:color w:val="000000"/>
          <w:sz w:val="28"/>
        </w:rPr>
        <w:t>
      194. "Одақтың ұжымдық белгісіне берілетін өтінімді Одақтың ТБ өтініміне өзгерту туралы мәліметтерді ұсыну" (P.SP.02.PRC.018) рәсімін орындау схемасы 29-суретте көрсетілген.</w:t>
      </w:r>
    </w:p>
    <w:bookmarkEnd w:id="4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97"/>
    <w:p>
      <w:pPr>
        <w:spacing w:after="0"/>
        <w:ind w:left="0"/>
        <w:jc w:val="both"/>
      </w:pPr>
      <w:r>
        <w:rPr>
          <w:rFonts w:ascii="Times New Roman"/>
          <w:b w:val="false"/>
          <w:i w:val="false"/>
          <w:color w:val="000000"/>
          <w:sz w:val="28"/>
        </w:rPr>
        <w:t>
      29-сурет. "Одақтың ұжымдық белгісіне берілетін өтінімді Одақтың ТБ өтініміне өзгерту туралы мәліметтерді ұсыну" (P.SP.02.PRC.018) рәсімін орындау схемасы</w:t>
      </w:r>
    </w:p>
    <w:bookmarkEnd w:id="497"/>
    <w:bookmarkStart w:name="z500" w:id="498"/>
    <w:p>
      <w:pPr>
        <w:spacing w:after="0"/>
        <w:ind w:left="0"/>
        <w:jc w:val="both"/>
      </w:pPr>
      <w:r>
        <w:rPr>
          <w:rFonts w:ascii="Times New Roman"/>
          <w:b w:val="false"/>
          <w:i w:val="false"/>
          <w:color w:val="000000"/>
          <w:sz w:val="28"/>
        </w:rPr>
        <w:t>
      195. "Одақтың ұжымдық белгісіне берілетін өтінімді Одақтың ТБ өтініміне өзгерту туралы мәліметтерді ұсыну" (P.SP.02.PRC.018) рәсімін беру ведомствосы Одақтың ұжымдық белгісіне берілетін өтінімді Одақтың ТБ өтініміне өзгерту туралы өтінішхатты Нұсқаулықтың 17-қағидасының 2-тармағына сәйкес қарау нәтижелері бойынша қанағаттанған күннен бастап 5 жұмыс күні ішінде орындайды.</w:t>
      </w:r>
    </w:p>
    <w:bookmarkEnd w:id="498"/>
    <w:bookmarkStart w:name="z501" w:id="499"/>
    <w:p>
      <w:pPr>
        <w:spacing w:after="0"/>
        <w:ind w:left="0"/>
        <w:jc w:val="both"/>
      </w:pPr>
      <w:r>
        <w:rPr>
          <w:rFonts w:ascii="Times New Roman"/>
          <w:b w:val="false"/>
          <w:i w:val="false"/>
          <w:color w:val="000000"/>
          <w:sz w:val="28"/>
        </w:rPr>
        <w:t>
      196. Бірінші болып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 (P.SP.02.OPR.071) операциясы орындалады, оны орындау нәтижелері бойынша беру ведомствосы Одақтың ұжымдық белгісіне берілетін өтінімді Одақтың ТБ өтініміне өзгерту туралы мәліметтерді Одақтың бірыңғай тізілімінің ұлттық бөліміне енгізеді. Операция әрбір мүше мемлекеттің ұлттық патенттік ведомствосына қатысты орындалады.</w:t>
      </w:r>
    </w:p>
    <w:bookmarkEnd w:id="499"/>
    <w:bookmarkStart w:name="z502" w:id="500"/>
    <w:p>
      <w:pPr>
        <w:spacing w:after="0"/>
        <w:ind w:left="0"/>
        <w:jc w:val="both"/>
      </w:pPr>
      <w:r>
        <w:rPr>
          <w:rFonts w:ascii="Times New Roman"/>
          <w:b w:val="false"/>
          <w:i w:val="false"/>
          <w:color w:val="000000"/>
          <w:sz w:val="28"/>
        </w:rPr>
        <w:t>
      197. Беру ведомствосы Одақтың ұжымдық белгісіне берілетін өтінімді Одақтың ТБ өтініміне өзгерту туралы мәліметтерді Одақтың ТБ Бірыңғай тізілімінің ұлттық бөліміне енгізгеннен кейін "Одақтың ұжымдық белгісіне берілетін өтінімді Одақтың ТБ өтініміне өзгерту туралы мәліметтерді ұсыну" (P.SP.02.OPR.072) операциясы орындалады, оны орындау нәтижелері бойынша беру ведомствосы ұлттық патенттік ведомствоға Одақтың ұжымдық белгісіне берілетін өтінімді Одақтың ТБ өтініміне өзгерту туралы мәліметтерді жібереді.</w:t>
      </w:r>
    </w:p>
    <w:bookmarkEnd w:id="500"/>
    <w:bookmarkStart w:name="z503" w:id="501"/>
    <w:p>
      <w:pPr>
        <w:spacing w:after="0"/>
        <w:ind w:left="0"/>
        <w:jc w:val="both"/>
      </w:pPr>
      <w:r>
        <w:rPr>
          <w:rFonts w:ascii="Times New Roman"/>
          <w:b w:val="false"/>
          <w:i w:val="false"/>
          <w:color w:val="000000"/>
          <w:sz w:val="28"/>
        </w:rPr>
        <w:t>
      198. Ұлттық патенттік ведомствоға Одақтың ұжымдық белгісіне берілетін өтінімді Одақтың ТБ өтініміне өзгерту туралы мәліметтер келіп түскен кезде "Одақтың ұжымдық белгісіне берілетін өтінімді Одақтың ТБ өтініміне өзгерту туралы мәліметтерді қабылдау және өңдеу" (P.SP.02.OPR.073)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501"/>
    <w:bookmarkStart w:name="z504" w:id="502"/>
    <w:p>
      <w:pPr>
        <w:spacing w:after="0"/>
        <w:ind w:left="0"/>
        <w:jc w:val="both"/>
      </w:pPr>
      <w:r>
        <w:rPr>
          <w:rFonts w:ascii="Times New Roman"/>
          <w:b w:val="false"/>
          <w:i w:val="false"/>
          <w:color w:val="000000"/>
          <w:sz w:val="28"/>
        </w:rPr>
        <w:t>
      199. Одақтың ұжымдық белгісіне берілетін өтінімді Одақтың ТБ өтініміне өзгерту туралы мәліметтерді өңдеу туралы хабарлама беру ведомствосына келіп түскен кезде "Одақтың ұжымдық белгісіне берілетін өтінімді Одақтың ТБ өтініміне өзгерту туралы мәліметтерді өңдеу нәтижелері туралы хабарлама алу" (P.SP.02.OPR.074)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02"/>
    <w:bookmarkStart w:name="z505" w:id="503"/>
    <w:p>
      <w:pPr>
        <w:spacing w:after="0"/>
        <w:ind w:left="0"/>
        <w:jc w:val="both"/>
      </w:pPr>
      <w:r>
        <w:rPr>
          <w:rFonts w:ascii="Times New Roman"/>
          <w:b w:val="false"/>
          <w:i w:val="false"/>
          <w:color w:val="000000"/>
          <w:sz w:val="28"/>
        </w:rPr>
        <w:t>
      200. Беру ведомствосы Одақтың ұжымдық белгісіне берілетін өтінімді Одақтың ТБ өтініміне өзгерту туралы мәліметтерді Одақтың ТБ Бірыңғай тізілімінің ұлттық бөліміне енгізгеннен кейін "Одақтың ұжымдық белгісіне берілетін өтінімді Одақтың ТБ өтініміне өзгерту туралы мәліметтерді жариялау үшін ұсыну" (P.SP.02.OPR.075) операциясы орындалады, орындау нәтижелері бойынша беру ведомствосы Одақтың ұжымдық белгісіне берілетін өтінімді Одақтың ТБ өтініміне өзгерту туралы мәліметтерді жариялау үшін Комиссияға жібереді.</w:t>
      </w:r>
    </w:p>
    <w:bookmarkEnd w:id="503"/>
    <w:bookmarkStart w:name="z506" w:id="504"/>
    <w:p>
      <w:pPr>
        <w:spacing w:after="0"/>
        <w:ind w:left="0"/>
        <w:jc w:val="both"/>
      </w:pPr>
      <w:r>
        <w:rPr>
          <w:rFonts w:ascii="Times New Roman"/>
          <w:b w:val="false"/>
          <w:i w:val="false"/>
          <w:color w:val="000000"/>
          <w:sz w:val="28"/>
        </w:rPr>
        <w:t>
      201. Комиссияға Одақтың ұжымдық белгісіне берілетін өтінімді Одақтың ТБ өтініміне өзгерту туралы мәліметтер жариялау үшін келіп түскен кезде "Одақтың ұжымдық белгісіне берілетін өтінімді Одақтың ТБ өтініміне өзгерту туралы мәліметтерді қабылдау және өңдеу" (P.SP.02.OPR.076) операциясы орындалады, оны орындау нәтижелері бойынша Комиссия көрсетілген мәліметтерді алады, оларды өңдейді және Одақтың ұжымдық белгісіне берілетін өтінімді Одақтың ТБ өтініміне өзгерту туралы мәліметтерді жариялау үшін өңдеу нәтижелері туралы хабарламаны беру ведомствосына жібереді.</w:t>
      </w:r>
    </w:p>
    <w:bookmarkEnd w:id="504"/>
    <w:bookmarkStart w:name="z507" w:id="505"/>
    <w:p>
      <w:pPr>
        <w:spacing w:after="0"/>
        <w:ind w:left="0"/>
        <w:jc w:val="both"/>
      </w:pPr>
      <w:r>
        <w:rPr>
          <w:rFonts w:ascii="Times New Roman"/>
          <w:b w:val="false"/>
          <w:i w:val="false"/>
          <w:color w:val="000000"/>
          <w:sz w:val="28"/>
        </w:rPr>
        <w:t>
      202. Одақтың ұжымдық белгісіне берілетін өтінімді Одақтың ТБ өтініміне өзгерту туралы ұсынылған мәліметтер жариялау үшін сәтті өңделген жағдайда "Одақтың ұжымдық белгісіне берілетін өтінімді Одақтың ТБ өтініміне өзгерту туралы мәліметтерді жариялау" (P.SP.02.OPR.077) операциясы орындалады, оның нәтижелері бойынша Одақтың ұжымдық белгісіне берілетін өтінімді Одақтың ТБ өтініміне өзгерту туралы мәліметтер Одақтың ақпараттық порталындағы Одақтың ТБ Бірыңғай тізілімінде жарияланады.</w:t>
      </w:r>
    </w:p>
    <w:bookmarkEnd w:id="505"/>
    <w:bookmarkStart w:name="z508" w:id="506"/>
    <w:p>
      <w:pPr>
        <w:spacing w:after="0"/>
        <w:ind w:left="0"/>
        <w:jc w:val="both"/>
      </w:pPr>
      <w:r>
        <w:rPr>
          <w:rFonts w:ascii="Times New Roman"/>
          <w:b w:val="false"/>
          <w:i w:val="false"/>
          <w:color w:val="000000"/>
          <w:sz w:val="28"/>
        </w:rPr>
        <w:t>
      203. Беру ведомствосына Одақтың ұжымдық белгісіне берілетін өтінімді Одақтың ТБ өтініміне өзгерту туралы мәліметтерді жариялау үшін өңдеу туралы хабарлама келіп түскен кезде "Одақтың ұжымдық белгісіне берілетін өтінімді Одақтың ТБ өтініміне өзгерту туралы мәліметтерді жариялау үшін өңдеу нәтижелері туралы хабарлама алу" (P.SP.02.OPR.078)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06"/>
    <w:bookmarkStart w:name="z509" w:id="507"/>
    <w:p>
      <w:pPr>
        <w:spacing w:after="0"/>
        <w:ind w:left="0"/>
        <w:jc w:val="both"/>
      </w:pPr>
      <w:r>
        <w:rPr>
          <w:rFonts w:ascii="Times New Roman"/>
          <w:b w:val="false"/>
          <w:i w:val="false"/>
          <w:color w:val="000000"/>
          <w:sz w:val="28"/>
        </w:rPr>
        <w:t>
      204. "Одақтың ұжымдық белгісіне берілетін өтінімді Одақтың ТБ өтініміне өзгерту туралы мәліметтерді ұсыну" (P.SP.02.PRC.018) рәсімін орындау нәтижесі (P. sp.02.PRC.018) әрбір мүше мемлекеттің ұлттық патенттік ведомствосының Одақтың ұжымдық белгісіне берілетін өтінімді Одақтың ТБ өтініміне өзгерту туралы мәліметтерді алуы және оларды Одақтың ақпараттық порталындағы Одақтың ТБ Бірыңғай тізілімінде жариялауды қамтамасыз етуі болып табылады.</w:t>
      </w:r>
    </w:p>
    <w:bookmarkEnd w:id="507"/>
    <w:bookmarkStart w:name="z510" w:id="508"/>
    <w:p>
      <w:pPr>
        <w:spacing w:after="0"/>
        <w:ind w:left="0"/>
        <w:jc w:val="both"/>
      </w:pPr>
      <w:r>
        <w:rPr>
          <w:rFonts w:ascii="Times New Roman"/>
          <w:b w:val="false"/>
          <w:i w:val="false"/>
          <w:color w:val="000000"/>
          <w:sz w:val="28"/>
        </w:rPr>
        <w:t>
      205. "Одақтың ұжымдық белгісіне берілетін өтінімді Одақтың ТБ өтініміне өзгерту туралы мәліметтерді ұсыну" (P.SP.02.PRC.018) рәсімі шеңберінде орындалатын жалпы процесс операцияларының тізбесі 109-кестеде келтірілген.</w:t>
      </w:r>
    </w:p>
    <w:bookmarkEnd w:id="508"/>
    <w:bookmarkStart w:name="z511" w:id="509"/>
    <w:p>
      <w:pPr>
        <w:spacing w:after="0"/>
        <w:ind w:left="0"/>
        <w:jc w:val="both"/>
      </w:pPr>
      <w:r>
        <w:rPr>
          <w:rFonts w:ascii="Times New Roman"/>
          <w:b w:val="false"/>
          <w:i w:val="false"/>
          <w:color w:val="000000"/>
          <w:sz w:val="28"/>
        </w:rPr>
        <w:t>
      109-кесте</w:t>
      </w:r>
    </w:p>
    <w:bookmarkEnd w:id="509"/>
    <w:bookmarkStart w:name="z512" w:id="510"/>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ұсыну" (P.SP.02.PRC.018) рәсімі шеңберінде орындалатын жалпы процесс операцияларының тізбесі</w:t>
      </w:r>
    </w:p>
    <w:bookmarkEnd w:id="5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117-кестесінде келтірілген</w:t>
            </w:r>
          </w:p>
        </w:tc>
      </w:tr>
    </w:tbl>
    <w:bookmarkStart w:name="z513" w:id="511"/>
    <w:p>
      <w:pPr>
        <w:spacing w:after="0"/>
        <w:ind w:left="0"/>
        <w:jc w:val="both"/>
      </w:pPr>
      <w:r>
        <w:rPr>
          <w:rFonts w:ascii="Times New Roman"/>
          <w:b w:val="false"/>
          <w:i w:val="false"/>
          <w:color w:val="000000"/>
          <w:sz w:val="28"/>
        </w:rPr>
        <w:t>
      110-кесте</w:t>
      </w:r>
    </w:p>
    <w:bookmarkEnd w:id="511"/>
    <w:bookmarkStart w:name="z514" w:id="512"/>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 (P.SP.02.OPR.071) операциясының сипаттамасы</w:t>
      </w:r>
    </w:p>
    <w:bookmarkEnd w:id="5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Нұсқаулықтың 17-қағидасының 2-тармағына сәйкес өтініш берушінің одақтың ұжымдық белгісіне берілетін өтінімді Одақтың ТБ өтініміне өзгерту туралы өтінішхатын қарау нәтижелері бойынша қанағаттанған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шешімді Нұсқаулықта белгіленген тәртіппен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 Одақтың ТБ Бірыңғай тізілімінің ұлттық бөліміне енгізілді</w:t>
            </w:r>
          </w:p>
        </w:tc>
      </w:tr>
    </w:tbl>
    <w:bookmarkStart w:name="z515" w:id="513"/>
    <w:p>
      <w:pPr>
        <w:spacing w:after="0"/>
        <w:ind w:left="0"/>
        <w:jc w:val="both"/>
      </w:pPr>
      <w:r>
        <w:rPr>
          <w:rFonts w:ascii="Times New Roman"/>
          <w:b w:val="false"/>
          <w:i w:val="false"/>
          <w:color w:val="000000"/>
          <w:sz w:val="28"/>
        </w:rPr>
        <w:t>
      111-кесте</w:t>
      </w:r>
    </w:p>
    <w:bookmarkEnd w:id="513"/>
    <w:bookmarkStart w:name="z516" w:id="514"/>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ұсыну" (P.SP.02.OPR.072) операциясының сипаттамасы</w:t>
      </w:r>
    </w:p>
    <w:bookmarkEnd w:id="5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Одақтың бірыңғай тізілімінің ұлттық бөліміне енгізгеннен кейін орындалады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 (P.SP.02.OPR.071)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ұжымдық белгісіне берілетін өтінімді Одақтың ТБ өтініміне өзгерту туралы мәліметтерді басқа мүше мемлекеттердің ұлттық патенттік ведомстволарына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 ұлттық патенттік ведомствоға ұсынылды</w:t>
            </w:r>
          </w:p>
        </w:tc>
      </w:tr>
    </w:tbl>
    <w:bookmarkStart w:name="z517" w:id="515"/>
    <w:p>
      <w:pPr>
        <w:spacing w:after="0"/>
        <w:ind w:left="0"/>
        <w:jc w:val="both"/>
      </w:pPr>
      <w:r>
        <w:rPr>
          <w:rFonts w:ascii="Times New Roman"/>
          <w:b w:val="false"/>
          <w:i w:val="false"/>
          <w:color w:val="000000"/>
          <w:sz w:val="28"/>
        </w:rPr>
        <w:t>
      112-кесте</w:t>
      </w:r>
    </w:p>
    <w:bookmarkEnd w:id="515"/>
    <w:bookmarkStart w:name="z518" w:id="516"/>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қабылдау және өңдеу" (P.SP.02.OPR.073) операциясының сипаттамасы</w:t>
      </w:r>
    </w:p>
    <w:bookmarkEnd w:id="5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алған кезде орындалады ("Одақтың ұжымдық белгісіне берілетін өтінімді Одақтың ТБ өтініміне өзгерту туралы мәліметтерді ұсыну" (P.SP.02.OPR.072)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ұжымдық белгісіне берілетін өтінімді Одақтың ТБ өтініміне өзгерту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ұжымдық белгісіне берілетін өтінімді Одақтың ТБ өтініміне өзгерту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 өңделді, беру ведомствосына ұсынылған мәліметтерді өңдеу нәтижелері туралы хабарлама жіберілді</w:t>
            </w:r>
          </w:p>
        </w:tc>
      </w:tr>
    </w:tbl>
    <w:bookmarkStart w:name="z519" w:id="517"/>
    <w:p>
      <w:pPr>
        <w:spacing w:after="0"/>
        <w:ind w:left="0"/>
        <w:jc w:val="both"/>
      </w:pPr>
      <w:r>
        <w:rPr>
          <w:rFonts w:ascii="Times New Roman"/>
          <w:b w:val="false"/>
          <w:i w:val="false"/>
          <w:color w:val="000000"/>
          <w:sz w:val="28"/>
        </w:rPr>
        <w:t>
      113-кесте</w:t>
      </w:r>
    </w:p>
    <w:bookmarkEnd w:id="517"/>
    <w:bookmarkStart w:name="z520" w:id="518"/>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өңдеу нәтижелері туралы хабарлама алу" (P.SP.02.OPR.074) операциясының сипаттамасы</w:t>
      </w:r>
    </w:p>
    <w:bookmarkEnd w:id="5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өңдеу нәтижелері туралы хабарламаны алған кезде орындалады ("Одақтың ұжымдық белгісіне берілетін өтінімді Одақтың ТБ өтініміне өзгерту туралы мәліметтерді қабылдау және өңдеу" (P.SP.02.OPR.073)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ұжымдық белгісіне берілетін өтінімді Одақтың ТБ өтініміне өзгерту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ұжымдық белгісіне берілетін өтінімді Одақтың ТБ өтініміне өзгерту туралы мәліметтерді өңдеу нәтижелері туралы хабарлама алынды</w:t>
            </w:r>
          </w:p>
        </w:tc>
      </w:tr>
    </w:tbl>
    <w:bookmarkStart w:name="z521" w:id="519"/>
    <w:p>
      <w:pPr>
        <w:spacing w:after="0"/>
        <w:ind w:left="0"/>
        <w:jc w:val="both"/>
      </w:pPr>
      <w:r>
        <w:rPr>
          <w:rFonts w:ascii="Times New Roman"/>
          <w:b w:val="false"/>
          <w:i w:val="false"/>
          <w:color w:val="000000"/>
          <w:sz w:val="28"/>
        </w:rPr>
        <w:t>
      114-кесте</w:t>
      </w:r>
    </w:p>
    <w:bookmarkEnd w:id="519"/>
    <w:bookmarkStart w:name="z522" w:id="520"/>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жариялау үшін ұсыну" (P.SP.02.OPR.075) операциясының сипаттамасы</w:t>
      </w:r>
    </w:p>
    <w:bookmarkEnd w:id="5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ұжымдық белгісіне берілетін өтінімді Одақтың ТБ өтініміне өзгерту туралы мәліметтерді жариялау үшін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Одақтың бірыңғай тізілімінің ұлттық бөліміне енгізгеннен кейін орындалады ("Одақтың ұжымдық белгісіне берілетін өтінімді Одақтың ТБ өтініміне өзгерту туралы мәліметтерді Одақтың ТБ Бірыңғай тізілімінің ұлттық бөліміне енгізу" (P.SP.02.OPR.071)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ұжымдық белгісіне берілетін өтінімді Одақтың ТБ өтініміне өзгерту туралы мәліметтерді Одақтың ақпараттық порталындағы Одақтың бірыңғай тізілімінде жариялау үшін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Одақтың ақпараттық порталындағы Одақтың бірыңғай тізілімінде жариялау үшін Комиссияға ұсынылды</w:t>
            </w:r>
          </w:p>
        </w:tc>
      </w:tr>
    </w:tbl>
    <w:bookmarkStart w:name="z523" w:id="521"/>
    <w:p>
      <w:pPr>
        <w:spacing w:after="0"/>
        <w:ind w:left="0"/>
        <w:jc w:val="both"/>
      </w:pPr>
      <w:r>
        <w:rPr>
          <w:rFonts w:ascii="Times New Roman"/>
          <w:b w:val="false"/>
          <w:i w:val="false"/>
          <w:color w:val="000000"/>
          <w:sz w:val="28"/>
        </w:rPr>
        <w:t>
      115-кесте</w:t>
      </w:r>
    </w:p>
    <w:bookmarkEnd w:id="521"/>
    <w:bookmarkStart w:name="z524" w:id="522"/>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жариялау үшін қабылдау және өңдеу" (P.SP.02.OPR.076) операциясының сипаттамасы</w:t>
      </w:r>
    </w:p>
    <w:bookmarkEnd w:id="5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жариялау үшін алған кезде орындалады ("Одақтың ұжымдық белгісіне берілетін өтінімді Одақтың ТБ өтініміне өзгерту туралы мәліметтерді жариялау үшін ұсыну" (P.SP.02.OPR.075)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ұжымдық белгісіне берілетін өтінімді жариялау үшін Одақтың ТБ өтініміне өзгерту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ұжымдық белгісіне берілетін өтінімді Одақтың ТБ өтініміне өзгерту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жариялау үшін Одақтың ТБ өтініміне өзгерту туралы мәліметтер өңделді, беру ведомствосына ұсынылған мәліметтерді өңдеу нәтижелері туралы хабарлама жіберілді</w:t>
            </w:r>
          </w:p>
        </w:tc>
      </w:tr>
    </w:tbl>
    <w:bookmarkStart w:name="z525" w:id="523"/>
    <w:p>
      <w:pPr>
        <w:spacing w:after="0"/>
        <w:ind w:left="0"/>
        <w:jc w:val="both"/>
      </w:pPr>
      <w:r>
        <w:rPr>
          <w:rFonts w:ascii="Times New Roman"/>
          <w:b w:val="false"/>
          <w:i w:val="false"/>
          <w:color w:val="000000"/>
          <w:sz w:val="28"/>
        </w:rPr>
        <w:t>
      116-кесте</w:t>
      </w:r>
    </w:p>
    <w:bookmarkEnd w:id="523"/>
    <w:bookmarkStart w:name="z526" w:id="524"/>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жариялау" (P.SP.02.OPR.077) операциясының сипаттамасы</w:t>
      </w:r>
    </w:p>
    <w:bookmarkEnd w:id="5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жариялау үшін Одақтың ТБ өтініміне өзгерту туралы мәліметтерді сәтті өңдеген кезде орындалады ("Одақтың ұжымдық белгісіне берілетін өтінімді Одақтың ТБ өтініміне өзгерту туралы мәліметтерді жариялау үшін қабылдау және өңдеу" (P.SP.02.OPR.076)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Одақтың ТБ өтініміне өзгерту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 Одақтың ақпараттық порталында жарияланды</w:t>
            </w:r>
          </w:p>
        </w:tc>
      </w:tr>
    </w:tbl>
    <w:bookmarkStart w:name="z527" w:id="525"/>
    <w:p>
      <w:pPr>
        <w:spacing w:after="0"/>
        <w:ind w:left="0"/>
        <w:jc w:val="both"/>
      </w:pPr>
      <w:r>
        <w:rPr>
          <w:rFonts w:ascii="Times New Roman"/>
          <w:b w:val="false"/>
          <w:i w:val="false"/>
          <w:color w:val="000000"/>
          <w:sz w:val="28"/>
        </w:rPr>
        <w:t>
      117-кесте</w:t>
      </w:r>
    </w:p>
    <w:bookmarkEnd w:id="525"/>
    <w:bookmarkStart w:name="z528" w:id="526"/>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жариялау үшін өңдеу нәтижелері туралы хабарлама алу" (P.SP.02.OPR.078) операциясының сипаттамасы</w:t>
      </w:r>
    </w:p>
    <w:bookmarkEnd w:id="5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белгісіне берілетін өтінімді жариялау үшін Одақтың ТБ өтініміне өзгерту туралы мәліметтерді өңдеу нәтижелері туралы хабарламаны алған кезде орындалады ("Одақтың ұжымдық белгісіне берілетін өтінімді Одақтың ТБ өтініміне өзгерту туралы мәліметтерді жариялау үшін қабылдау және өңдеу" (P.SP.02.OPR.076)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ұжымдық белгісіне берілетін өтінімді Одақтың ТБ өтініміне өзгерту туралы мәліметтерді жариялау үшін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Одақтың ұжымдық белгісіне берілетін өтінімді Одақтың ТБ өтініміне өзгерту туралы мәліметтерді өңдеу нәтижелері туралы хабарламаны жариялау үшін алды</w:t>
            </w:r>
          </w:p>
        </w:tc>
      </w:tr>
    </w:tbl>
    <w:bookmarkStart w:name="z529" w:id="527"/>
    <w:p>
      <w:pPr>
        <w:spacing w:after="0"/>
        <w:ind w:left="0"/>
        <w:jc w:val="left"/>
      </w:pPr>
      <w:r>
        <w:rPr>
          <w:rFonts w:ascii="Times New Roman"/>
          <w:b/>
          <w:i w:val="false"/>
          <w:color w:val="000000"/>
        </w:rPr>
        <w:t xml:space="preserve"> "Одақтың ТБ өтінімді Одақтың ұжымдық белгісіне өтінімге өзгерту туралы мәліметтерді ұсыну" (P.SP.02.PRC.019) рәсімі</w:t>
      </w:r>
    </w:p>
    <w:bookmarkEnd w:id="527"/>
    <w:bookmarkStart w:name="z530" w:id="528"/>
    <w:p>
      <w:pPr>
        <w:spacing w:after="0"/>
        <w:ind w:left="0"/>
        <w:jc w:val="both"/>
      </w:pPr>
      <w:r>
        <w:rPr>
          <w:rFonts w:ascii="Times New Roman"/>
          <w:b w:val="false"/>
          <w:i w:val="false"/>
          <w:color w:val="000000"/>
          <w:sz w:val="28"/>
        </w:rPr>
        <w:t>
      206. "Одақтың ТБ өтінімді Одақтың ұжымдық белгісіне өтінімге өзгерту туралы мәліметтерді ұсыну" (P.SP.02.PRC.019) рәсімін орындау схемасы (P. sp.02.PRC.019) 30-суретте көрсетілген.</w:t>
      </w:r>
    </w:p>
    <w:bookmarkEnd w:id="5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529"/>
    <w:p>
      <w:pPr>
        <w:spacing w:after="0"/>
        <w:ind w:left="0"/>
        <w:jc w:val="both"/>
      </w:pPr>
      <w:r>
        <w:rPr>
          <w:rFonts w:ascii="Times New Roman"/>
          <w:b w:val="false"/>
          <w:i w:val="false"/>
          <w:color w:val="000000"/>
          <w:sz w:val="28"/>
        </w:rPr>
        <w:t>
      30-сурет. "Одақтың ТБ өтінімді Одақтың ұжымдық белгісіне өтінімге өзгерту туралы мәліметтерді ұсыну" (P.SP.02.PRC.019) рәсімін орындау схемасы</w:t>
      </w:r>
    </w:p>
    <w:bookmarkEnd w:id="529"/>
    <w:bookmarkStart w:name="z532" w:id="530"/>
    <w:p>
      <w:pPr>
        <w:spacing w:after="0"/>
        <w:ind w:left="0"/>
        <w:jc w:val="both"/>
      </w:pPr>
      <w:r>
        <w:rPr>
          <w:rFonts w:ascii="Times New Roman"/>
          <w:b w:val="false"/>
          <w:i w:val="false"/>
          <w:color w:val="000000"/>
          <w:sz w:val="28"/>
        </w:rPr>
        <w:t>
      207. "Одақтың ТБ өтінімді Одақтың ұжымдық белгісіне өтінімге өзгерту туралы мәліметтерді ұсыну" (P.SP.02.PRC.019) рәсімін беру ведомствосы Одақтың ТБ өтінімін Одақтың ұжымдық белгісіне өтінімге өзгерту туралы өтінішхатты Нұсқаулықтың 18-қағидасының 2-тармағына сәйкес қарау нәтижелері бойынша қанағаттандырылған күннен бастап 5 жұмыс күні ішінде орындайды.</w:t>
      </w:r>
    </w:p>
    <w:bookmarkEnd w:id="530"/>
    <w:bookmarkStart w:name="z533" w:id="531"/>
    <w:p>
      <w:pPr>
        <w:spacing w:after="0"/>
        <w:ind w:left="0"/>
        <w:jc w:val="both"/>
      </w:pPr>
      <w:r>
        <w:rPr>
          <w:rFonts w:ascii="Times New Roman"/>
          <w:b w:val="false"/>
          <w:i w:val="false"/>
          <w:color w:val="000000"/>
          <w:sz w:val="28"/>
        </w:rPr>
        <w:t>
      208. Бірінші болып "Одақтың ТБ өтінімін Одақтың ұжымдық белгісіне өтінімге өзгерту туралы мәліметтерді Одақтың бірыңғай тізілімінің ұлттық бөліміне енгізу" (P.SP.02.OPR.079) операциясы орындалады, оны орындау нәтижелері бойынша беру ведомствосы Одақтың ТБ өтінімін Одақтың ұжымдық белгісіне өтінімге өзгерту туралы мәліметтерді Одақтың бірыңғай тізілімінің ұлттық бөліміне енгізеді.</w:t>
      </w:r>
    </w:p>
    <w:bookmarkEnd w:id="531"/>
    <w:bookmarkStart w:name="z534" w:id="532"/>
    <w:p>
      <w:pPr>
        <w:spacing w:after="0"/>
        <w:ind w:left="0"/>
        <w:jc w:val="both"/>
      </w:pPr>
      <w:r>
        <w:rPr>
          <w:rFonts w:ascii="Times New Roman"/>
          <w:b w:val="false"/>
          <w:i w:val="false"/>
          <w:color w:val="000000"/>
          <w:sz w:val="28"/>
        </w:rPr>
        <w:t>
      209. Беру ведомствосы Одақтың ТБ өтінімін Одақтың ұжымдық белгісіне өтінімге өзгерту туралы мәліметтерді Одақтың ТБ Бірыңғай тізілімінің ұлттық бөліміне енгізгеннен кейін "Одақтың ТБ өтінімін Одақтың ұжымдық белгісіне өтінімге өзгерту туралы мәліметтерді ұсыну" (P.SP.02.OPR.080) операциясы орындалады, оны орындау нәтижелері бойынша беру ведомствосы ұлттық патенттік ведомствоға Одақтың ТБ өтінімін Одақтың ұжымдық белгісіне өтінімге өзгерту туралы мәліметтерді жібереді. Операция әрбір мүше мемлекеттің ұлттық патенттік ведомствосына қатысты орындалады.</w:t>
      </w:r>
    </w:p>
    <w:bookmarkEnd w:id="532"/>
    <w:bookmarkStart w:name="z535" w:id="533"/>
    <w:p>
      <w:pPr>
        <w:spacing w:after="0"/>
        <w:ind w:left="0"/>
        <w:jc w:val="both"/>
      </w:pPr>
      <w:r>
        <w:rPr>
          <w:rFonts w:ascii="Times New Roman"/>
          <w:b w:val="false"/>
          <w:i w:val="false"/>
          <w:color w:val="000000"/>
          <w:sz w:val="28"/>
        </w:rPr>
        <w:t>
      210. Ұлттық патенттік ведомствоға Одақтың ТБ өтінімін Одақтың ұжымдық белгісіне өтінімге өзгерту туралы мәліметтер келіп түскен кезде "Одақтың ТБ өтінімін Одақтың ұжымдық белгісіне өтінімге өзгерту туралы мәліметтерді қабылдау және өңдеу" (P.SP.02.OPR.081)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533"/>
    <w:bookmarkStart w:name="z536" w:id="534"/>
    <w:p>
      <w:pPr>
        <w:spacing w:after="0"/>
        <w:ind w:left="0"/>
        <w:jc w:val="both"/>
      </w:pPr>
      <w:r>
        <w:rPr>
          <w:rFonts w:ascii="Times New Roman"/>
          <w:b w:val="false"/>
          <w:i w:val="false"/>
          <w:color w:val="000000"/>
          <w:sz w:val="28"/>
        </w:rPr>
        <w:t>
      211. Одақтың ТБ өтінімін Одақтың ұжымдық белгісіне өтінімге өзгерту туралы мәліметтерді өңдеу туралы хабарлама беру ведомствосына келіп түскен кезде "Одақтың ТБ өтінімін Одақтың ұжымдық белгісіне өтінімге өзгерту туралы мәліметтерді өңдеу нәтижесі туралы хабарлама алу" (P.SP.02.OPR.082)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34"/>
    <w:bookmarkStart w:name="z537" w:id="535"/>
    <w:p>
      <w:pPr>
        <w:spacing w:after="0"/>
        <w:ind w:left="0"/>
        <w:jc w:val="both"/>
      </w:pPr>
      <w:r>
        <w:rPr>
          <w:rFonts w:ascii="Times New Roman"/>
          <w:b w:val="false"/>
          <w:i w:val="false"/>
          <w:color w:val="000000"/>
          <w:sz w:val="28"/>
        </w:rPr>
        <w:t>
      212. Беру ведомствосы Одақтың ТБ өтінімін Одақтың ұжымдық белгісіне өтінімге өзгерту туралы мәліметтерді Одақтың ТБ Бірыңғай тізілімінің ұлттық бөліміне енгізгеннен кейін "Одақтың ТБ өтінімін Одақтың ұжымдық белгісіне өтінімге өзгерту туралы мәліметтерді жариялау үшін ұсыну" (P.SP.02.OPR.083) операциясы орындалады, орындау нәтижелері бойынша беру ведомствосы Одақтың ТБ өтінімін Одақтың ұжымдық белгісіне өтінімге өзгерту туралы мәліметтерді жариялау үшін Комиссияға жібереді.</w:t>
      </w:r>
    </w:p>
    <w:bookmarkEnd w:id="535"/>
    <w:bookmarkStart w:name="z538" w:id="536"/>
    <w:p>
      <w:pPr>
        <w:spacing w:after="0"/>
        <w:ind w:left="0"/>
        <w:jc w:val="both"/>
      </w:pPr>
      <w:r>
        <w:rPr>
          <w:rFonts w:ascii="Times New Roman"/>
          <w:b w:val="false"/>
          <w:i w:val="false"/>
          <w:color w:val="000000"/>
          <w:sz w:val="28"/>
        </w:rPr>
        <w:t>
      213. Комиссияға Одақтың ТБ өтінімін Одақтың ұжымдық белгісіне өтінімге өзгерту туралы мәліметтер жариялау үшін келіп түскен кезде "Одақтың ТБ өтінімін Одақтың ұжымдық белгісіне өтінімге өзгерту туралы мәліметтерді жариялау үшін қабылдау және өңдеу" (P.SP.02.OPR.084) операциясы орындалады, орындау нәтижелері бойынша Комиссия көрсетілген мәліметтерді алады, оларды өңдейді және Одақтың ТБ өтінімін Одақтың ұжымдық белгісіне өтінімге өзгерту туралы мәліметтерді жариялау үшін өңдеу нәтижелері туралы хабарламаны беру ведомствосына жібереді.</w:t>
      </w:r>
    </w:p>
    <w:bookmarkEnd w:id="536"/>
    <w:bookmarkStart w:name="z539" w:id="537"/>
    <w:p>
      <w:pPr>
        <w:spacing w:after="0"/>
        <w:ind w:left="0"/>
        <w:jc w:val="both"/>
      </w:pPr>
      <w:r>
        <w:rPr>
          <w:rFonts w:ascii="Times New Roman"/>
          <w:b w:val="false"/>
          <w:i w:val="false"/>
          <w:color w:val="000000"/>
          <w:sz w:val="28"/>
        </w:rPr>
        <w:t>
      214. Одақтың ТБ өтінімін Одақтың ұжымдық белгісіне өтінімге өзгерту туралы ұсынылған мәліметтер сәтті өңделген жағдайда жариялау үшін "Одақтың ТБ өтінімін Одақтың ұжымдық белгісіне өтінімге өзгерту туралы мәліметтерді жариялау" (P.SP.02.OPR.085) операциясы орындалады, оны орындау нәтижелері бойынша Одақтың ТБ өтінімін Одақтың ұжымдық белгісіне өтінімге өзгерту туралы мәліметтер Одақтың ақпараттық порталындағы Одақтың ТБ Бірыңғай тізілімінде жарияланады.</w:t>
      </w:r>
    </w:p>
    <w:bookmarkEnd w:id="537"/>
    <w:bookmarkStart w:name="z540" w:id="538"/>
    <w:p>
      <w:pPr>
        <w:spacing w:after="0"/>
        <w:ind w:left="0"/>
        <w:jc w:val="both"/>
      </w:pPr>
      <w:r>
        <w:rPr>
          <w:rFonts w:ascii="Times New Roman"/>
          <w:b w:val="false"/>
          <w:i w:val="false"/>
          <w:color w:val="000000"/>
          <w:sz w:val="28"/>
        </w:rPr>
        <w:t>
      215. Одақтың ТБ өтінімін Одақтың ұжымдық белгісіне өтінімге өзгерту туралы мәліметтерді өңдеу туралы хабарлама беру ведомствосына келіп түскен кезде жариялау үшін "Одақтың ТБ өтінімін Одақтың ұжымдық белгісіне өтінімге өзгерту туралы мәліметтерді жариялау үшін өңдеу нәтижелері туралы хабарлама алу" (P.SP.02.OPR.086)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38"/>
    <w:bookmarkStart w:name="z541" w:id="539"/>
    <w:p>
      <w:pPr>
        <w:spacing w:after="0"/>
        <w:ind w:left="0"/>
        <w:jc w:val="both"/>
      </w:pPr>
      <w:r>
        <w:rPr>
          <w:rFonts w:ascii="Times New Roman"/>
          <w:b w:val="false"/>
          <w:i w:val="false"/>
          <w:color w:val="000000"/>
          <w:sz w:val="28"/>
        </w:rPr>
        <w:t>
      216. "Одақтың ТБ өтінімді Одақтың ұжымдық белгісіне өтінімге өзгерту туралы мәліметтерді ұсыну" (P.SP.02.PRC.019) рәсімін орындау нәтижесі (P. sp.02.PRC.019) ұлттық патенттік ведомствоның Одақтың ТБ өтінімін Одақтың ұжымдық белгісіне өтінімге өзгерту туралы мәліметтерді алуы және олардың Одақтың ақпараттық порталындағы Одақтың ТБ Бірыңғай тізілімінде жариялануын қамтамасыз ету болып табылады.</w:t>
      </w:r>
    </w:p>
    <w:bookmarkEnd w:id="539"/>
    <w:bookmarkStart w:name="z542" w:id="540"/>
    <w:p>
      <w:pPr>
        <w:spacing w:after="0"/>
        <w:ind w:left="0"/>
        <w:jc w:val="both"/>
      </w:pPr>
      <w:r>
        <w:rPr>
          <w:rFonts w:ascii="Times New Roman"/>
          <w:b w:val="false"/>
          <w:i w:val="false"/>
          <w:color w:val="000000"/>
          <w:sz w:val="28"/>
        </w:rPr>
        <w:t>
      217. "Одақтың ТБ өтінімді Одақтың ұжымдық белгісіне өтінімге өзгерту туралы мәліметтерді ұсыну" (P.SP.02.PRC.019) рәсімі шеңберінде орындалатын жалпы процесс операцияларының тізбесі 118-кестеде келтірілген.</w:t>
      </w:r>
    </w:p>
    <w:bookmarkEnd w:id="540"/>
    <w:bookmarkStart w:name="z543" w:id="541"/>
    <w:p>
      <w:pPr>
        <w:spacing w:after="0"/>
        <w:ind w:left="0"/>
        <w:jc w:val="both"/>
      </w:pPr>
      <w:r>
        <w:rPr>
          <w:rFonts w:ascii="Times New Roman"/>
          <w:b w:val="false"/>
          <w:i w:val="false"/>
          <w:color w:val="000000"/>
          <w:sz w:val="28"/>
        </w:rPr>
        <w:t>
      118-кесте</w:t>
      </w:r>
    </w:p>
    <w:bookmarkEnd w:id="541"/>
    <w:bookmarkStart w:name="z544" w:id="542"/>
    <w:p>
      <w:pPr>
        <w:spacing w:after="0"/>
        <w:ind w:left="0"/>
        <w:jc w:val="left"/>
      </w:pPr>
      <w:r>
        <w:rPr>
          <w:rFonts w:ascii="Times New Roman"/>
          <w:b/>
          <w:i w:val="false"/>
          <w:color w:val="000000"/>
        </w:rPr>
        <w:t xml:space="preserve"> "Одақтың ТБ өтінімді Одақтың ұжымдық белгісіне өтінімге өзгерту туралы мәліметтерді ұсыну" (P.SP.02.PRC.019) рәсімі шеңберінде орындалатын жалпы процесс операцияларының тізбесі</w:t>
      </w:r>
    </w:p>
    <w:bookmarkEnd w:id="5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Одақтың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өңдеу нәтижесі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126-кестесінде келтірілген</w:t>
            </w:r>
          </w:p>
        </w:tc>
      </w:tr>
    </w:tbl>
    <w:bookmarkStart w:name="z545" w:id="543"/>
    <w:p>
      <w:pPr>
        <w:spacing w:after="0"/>
        <w:ind w:left="0"/>
        <w:jc w:val="both"/>
      </w:pPr>
      <w:r>
        <w:rPr>
          <w:rFonts w:ascii="Times New Roman"/>
          <w:b w:val="false"/>
          <w:i w:val="false"/>
          <w:color w:val="000000"/>
          <w:sz w:val="28"/>
        </w:rPr>
        <w:t>
      119-кесте</w:t>
      </w:r>
    </w:p>
    <w:bookmarkEnd w:id="543"/>
    <w:bookmarkStart w:name="z546" w:id="544"/>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Одақтың бірыңғай тізілімінің ұлттық бөліміне енгізу" (P.SP.02.OPR.079) операциясының сипаттамасы</w:t>
      </w:r>
    </w:p>
    <w:bookmarkEnd w:id="5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Одақтың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өтінішхатты Нұсқаулықтың 18-қағидасының 2-тармағына сәйкес қарау нәтижелері бойынша қанағаттандырған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өтінімін Одақтың ұжымдық белгісіне өтінімге өзгерту туралы мәліметтерді Одақтың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Одақтың бірыңғай тізілімінің ұлттық бөліміне енгізілді</w:t>
            </w:r>
          </w:p>
        </w:tc>
      </w:tr>
    </w:tbl>
    <w:bookmarkStart w:name="z547" w:id="545"/>
    <w:p>
      <w:pPr>
        <w:spacing w:after="0"/>
        <w:ind w:left="0"/>
        <w:jc w:val="both"/>
      </w:pPr>
      <w:r>
        <w:rPr>
          <w:rFonts w:ascii="Times New Roman"/>
          <w:b w:val="false"/>
          <w:i w:val="false"/>
          <w:color w:val="000000"/>
          <w:sz w:val="28"/>
        </w:rPr>
        <w:t>
      120-кесте</w:t>
      </w:r>
    </w:p>
    <w:bookmarkEnd w:id="545"/>
    <w:bookmarkStart w:name="z548" w:id="546"/>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ұсыну" (P.SP.02.OPR.080) операциясының сипаттамасы</w:t>
      </w:r>
    </w:p>
    <w:bookmarkEnd w:id="5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мәліметтерді Одақтың бірыңғай тізілімінің ұлттық бөліміне енгізгеннен кейін орындалады ("Одақтың ТБ өтінімін Одақтың ұжымдық белгісіне өтінімге өзгерту туралы мәліметтерді Одақтың бірыңғай тізілімінің ұлттық бөліміне енгізу" (P.SP.02.OPR.079)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өтінімін Одақтың ұжымдық белгісіне өтінімге өзгерту туралы мәліметтерді басқа мүше мемлекеттердің ұлттық патенттік ведомстволарына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 ұлттық патенттік ведомствоға ұсынылды</w:t>
            </w:r>
          </w:p>
        </w:tc>
      </w:tr>
    </w:tbl>
    <w:bookmarkStart w:name="z549" w:id="547"/>
    <w:p>
      <w:pPr>
        <w:spacing w:after="0"/>
        <w:ind w:left="0"/>
        <w:jc w:val="both"/>
      </w:pPr>
      <w:r>
        <w:rPr>
          <w:rFonts w:ascii="Times New Roman"/>
          <w:b w:val="false"/>
          <w:i w:val="false"/>
          <w:color w:val="000000"/>
          <w:sz w:val="28"/>
        </w:rPr>
        <w:t>
      121-кесте</w:t>
      </w:r>
    </w:p>
    <w:bookmarkEnd w:id="547"/>
    <w:bookmarkStart w:name="z550" w:id="548"/>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қабылдау және өңдеу" (P.SP.02.OPR.081) операциясының сипаттамасы</w:t>
      </w:r>
    </w:p>
    <w:bookmarkEnd w:id="5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мәліметтерді алған кезде орындалады ("Одақтың ТБ өтінімін Одақтың ұжымдық белгісіне өтінімге өзгерту туралы мәліметтерді ұсыну" (P.SP.02.OPR.080)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өтінімін Одақтың ұжымдық белгісіне өтінімге өзгерту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өтінімін Одақтың ұжымдық белгісіне өтінімге өзгерту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 өңделді, беру ведомствосына ұсынылған мәліметтерді өңдеу нәтижелері туралы хабарлама жіберілді</w:t>
            </w:r>
          </w:p>
        </w:tc>
      </w:tr>
    </w:tbl>
    <w:bookmarkStart w:name="z551" w:id="549"/>
    <w:p>
      <w:pPr>
        <w:spacing w:after="0"/>
        <w:ind w:left="0"/>
        <w:jc w:val="both"/>
      </w:pPr>
      <w:r>
        <w:rPr>
          <w:rFonts w:ascii="Times New Roman"/>
          <w:b w:val="false"/>
          <w:i w:val="false"/>
          <w:color w:val="000000"/>
          <w:sz w:val="28"/>
        </w:rPr>
        <w:t>
      122-кесте</w:t>
      </w:r>
    </w:p>
    <w:bookmarkEnd w:id="549"/>
    <w:bookmarkStart w:name="z552" w:id="550"/>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өңдеу нәтижесі туралы хабарлама алу" (P.SP.02.OPR.082) операциясының сипаттамасы</w:t>
      </w:r>
    </w:p>
    <w:bookmarkEnd w:id="5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өңдеу нәтижесі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мәліметтерді өңдеу нәтижелері туралы хабарлама алған кезде орындалады ("Одақтың ТБ өтінімін Одақтың ұжымдық белгісіне өтінімге өзгерту туралы мәліметтерді қабылдау және өңдеу" (P.SP.02.OPR.081)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өтінімін Одақтың ұжымдық белгісіне өтінімге өзгерту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өтінімін Одақтың ұжымдық белгісіне өтінімге өзгерту туралы мәліметтерді өңдеу нәтижелері туралы хабарлама алынды</w:t>
            </w:r>
          </w:p>
        </w:tc>
      </w:tr>
    </w:tbl>
    <w:bookmarkStart w:name="z553" w:id="551"/>
    <w:p>
      <w:pPr>
        <w:spacing w:after="0"/>
        <w:ind w:left="0"/>
        <w:jc w:val="both"/>
      </w:pPr>
      <w:r>
        <w:rPr>
          <w:rFonts w:ascii="Times New Roman"/>
          <w:b w:val="false"/>
          <w:i w:val="false"/>
          <w:color w:val="000000"/>
          <w:sz w:val="28"/>
        </w:rPr>
        <w:t>
      123-кесте</w:t>
      </w:r>
    </w:p>
    <w:bookmarkEnd w:id="551"/>
    <w:bookmarkStart w:name="z554" w:id="552"/>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жариялау үшін ұсыну" (P.SP.02.OPR.083) операциясының сипаттамасы</w:t>
      </w:r>
    </w:p>
    <w:bookmarkEnd w:id="5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өтінімін Одақтың ұжымдық белгісіне өтінімге өзгерту туралы мәліметтерді жариялау үшін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мәліметтерді Одақтың бірыңғай тізілімінің ұлттық бөліміне енгізгеннен кейін орындалады ("Одақтың ТБ өтінімін Одақтың ұжымдық белгісіне өтінімге өзгерту туралы мәліметтерді Одақтың бірыңғай тізілімінің ұлттық бөліміне енгізу" (P.SP.02.OPR.079)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өтінімін Одақтың ұжымдық белгісіне өтінімге өзгерту туралы мәліметтерді Одақтың ақпараттық порталында жариялау үшін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 Одақтың ақпараттық порталында жариялау үшін Комиссияға ұсынылды</w:t>
            </w:r>
          </w:p>
        </w:tc>
      </w:tr>
    </w:tbl>
    <w:bookmarkStart w:name="z555" w:id="553"/>
    <w:p>
      <w:pPr>
        <w:spacing w:after="0"/>
        <w:ind w:left="0"/>
        <w:jc w:val="both"/>
      </w:pPr>
      <w:r>
        <w:rPr>
          <w:rFonts w:ascii="Times New Roman"/>
          <w:b w:val="false"/>
          <w:i w:val="false"/>
          <w:color w:val="000000"/>
          <w:sz w:val="28"/>
        </w:rPr>
        <w:t>
      124-кесте</w:t>
      </w:r>
    </w:p>
    <w:bookmarkEnd w:id="553"/>
    <w:bookmarkStart w:name="z556" w:id="554"/>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жариялау үшін қабылдау және өңдеу" (P.SP.02.OPR.084) операциясының сипаттамасы</w:t>
      </w:r>
    </w:p>
    <w:bookmarkEnd w:id="5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жариялау үшін Одақтың ұжымдық белгісіне өтінімге өзгерту туралы мәліметтерді алған кезде орындалады ("Одақтың ТБ өтінімін Одақтың ұжымдық белгісіне өтінімге өзгерту туралы мәліметтерді жариялау үшін ұсыну" (P.SP.02.OPR.083)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өтінімін жариялау үшін Одақтың ұжымдық белгісіне өтінімге өзгерту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өтінімін Одақтың ұжымдық белгісіне өтінімге өзгерту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Одақтың ұжымдық белгісіне өтінімге өзгерту туралы мәліметтер өңделді, беру ведомствосына ұсынылған мәліметтерді өңдеу нәтижелері туралы хабарлама жіберілді</w:t>
            </w:r>
          </w:p>
        </w:tc>
      </w:tr>
    </w:tbl>
    <w:bookmarkStart w:name="z557" w:id="555"/>
    <w:p>
      <w:pPr>
        <w:spacing w:after="0"/>
        <w:ind w:left="0"/>
        <w:jc w:val="both"/>
      </w:pPr>
      <w:r>
        <w:rPr>
          <w:rFonts w:ascii="Times New Roman"/>
          <w:b w:val="false"/>
          <w:i w:val="false"/>
          <w:color w:val="000000"/>
          <w:sz w:val="28"/>
        </w:rPr>
        <w:t>
      125-кесте</w:t>
      </w:r>
    </w:p>
    <w:bookmarkEnd w:id="555"/>
    <w:bookmarkStart w:name="z558" w:id="556"/>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жариялау" (P.SP.02.OPR.085) операциясының сипаттамасы</w:t>
      </w:r>
    </w:p>
    <w:bookmarkEnd w:id="5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Одақтың ұжымдық белгісіне өтінімге өзгерту туралы мәліметтер сәтті өңделген кезде орындалады ("Одақтың ТБ өтінімін Одақтың ұжымдық белгісіне өтінімге өзгерту туралы мәліметтерді жариялау үшін қабылдау және өңдеу" (P.SP.02.OPR.084)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Одақтың ұжымдық белгісіне өтінімге өзгерту туралы мәліметтерді Одақтың ақпараттық порталындағы Одақтың ТБ Бірыңғай тізілімінде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 Одақтың ақпараттық порталындағы Одақтың ТБ Бірыңғай тізілімінде жарияланды</w:t>
            </w:r>
          </w:p>
        </w:tc>
      </w:tr>
    </w:tbl>
    <w:bookmarkStart w:name="z559" w:id="557"/>
    <w:p>
      <w:pPr>
        <w:spacing w:after="0"/>
        <w:ind w:left="0"/>
        <w:jc w:val="both"/>
      </w:pPr>
      <w:r>
        <w:rPr>
          <w:rFonts w:ascii="Times New Roman"/>
          <w:b w:val="false"/>
          <w:i w:val="false"/>
          <w:color w:val="000000"/>
          <w:sz w:val="28"/>
        </w:rPr>
        <w:t>
      126-кесте</w:t>
      </w:r>
    </w:p>
    <w:bookmarkEnd w:id="557"/>
    <w:bookmarkStart w:name="z560" w:id="558"/>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жариялау үшін өңдеу нәтижелері туралы хабарлама алу" (P.SP.02.OPR.086) операциясының сипаттамасы</w:t>
      </w:r>
    </w:p>
    <w:bookmarkEnd w:id="5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 жариялау үшін Одақтың ұжымдық белгісіне өтінімге өзгерту туралы мәліметтерді өңдеу нәтижелері туралы хабарлама алған кезде орындалады ("Одақтың ТБ өтінімін Одақтың ұжымдық белгісіне өтінімге өзгерту туралы мәліметтерді жариялау үшін қабылдау және өңдеу" (P.SP.02.OPR.084)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өтінімін Одақтың ұжымдық белгісіне өтінімге өзгерту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 өтінімін жариялау үшін Одақтың ұжымдық белгісіне өтінімге өзгерту туралы мәліметтерді өңдеуінің нәтижелері туралы хабарлама алынды</w:t>
            </w:r>
          </w:p>
        </w:tc>
      </w:tr>
    </w:tbl>
    <w:bookmarkStart w:name="z561" w:id="559"/>
    <w:p>
      <w:pPr>
        <w:spacing w:after="0"/>
        <w:ind w:left="0"/>
        <w:jc w:val="left"/>
      </w:pPr>
      <w:r>
        <w:rPr>
          <w:rFonts w:ascii="Times New Roman"/>
          <w:b/>
          <w:i w:val="false"/>
          <w:color w:val="000000"/>
        </w:rPr>
        <w:t xml:space="preserve"> 4. Одақтың ТБ өтінімі өзгерген кезде мәліметтерді ұсыну рәсімдері "Одақтың ТБ бұрын берілген өтінімнен Одақтың ТБ өтінімді бөлу туралы мәліметтерді ұсыну" (P.SP.02.PRC.020) рәсімі</w:t>
      </w:r>
    </w:p>
    <w:bookmarkEnd w:id="559"/>
    <w:bookmarkStart w:name="z562" w:id="560"/>
    <w:p>
      <w:pPr>
        <w:spacing w:after="0"/>
        <w:ind w:left="0"/>
        <w:jc w:val="both"/>
      </w:pPr>
      <w:r>
        <w:rPr>
          <w:rFonts w:ascii="Times New Roman"/>
          <w:b w:val="false"/>
          <w:i w:val="false"/>
          <w:color w:val="000000"/>
          <w:sz w:val="28"/>
        </w:rPr>
        <w:t>
      218. "Одақтың ТБ бұрын берілген өтінімнен Одақтың ТБ өтінімді бөлу туралы мәліметтерді ұсыну" (P.SP.02.PRC.020) рәсімін орындау схемасы 31-суретте көрсетілген.</w:t>
      </w:r>
    </w:p>
    <w:bookmarkEnd w:id="5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61"/>
    <w:p>
      <w:pPr>
        <w:spacing w:after="0"/>
        <w:ind w:left="0"/>
        <w:jc w:val="both"/>
      </w:pPr>
      <w:r>
        <w:rPr>
          <w:rFonts w:ascii="Times New Roman"/>
          <w:b w:val="false"/>
          <w:i w:val="false"/>
          <w:color w:val="000000"/>
          <w:sz w:val="28"/>
        </w:rPr>
        <w:t>
      31-сурет. "Одақтың ТБ бұрын берілген өтінімнен Одақтың ТБ өтінімді бөлу туралы мәліметтерді ұсыну" (P.SP.02.PRC.020) рәсімін орындау схемасы</w:t>
      </w:r>
    </w:p>
    <w:bookmarkEnd w:id="561"/>
    <w:bookmarkStart w:name="z564" w:id="562"/>
    <w:p>
      <w:pPr>
        <w:spacing w:after="0"/>
        <w:ind w:left="0"/>
        <w:jc w:val="both"/>
      </w:pPr>
      <w:r>
        <w:rPr>
          <w:rFonts w:ascii="Times New Roman"/>
          <w:b w:val="false"/>
          <w:i w:val="false"/>
          <w:color w:val="000000"/>
          <w:sz w:val="28"/>
        </w:rPr>
        <w:t>
      219. "Одақтың ТБ бұрын берілген өтінімнен Одақтың ТБ өтінімді бөлу туралы мәліметтерді ұсыну" (P.SP.02.PRC.020) рәсімін беру ведомствосы өтініш берушінің Одақтың тауар белгісіне бұрын берілген өтінімнен Одақтың тауар белгісіне өтінім бөлу туралы өтінішхаты Нұсқаулықтың 19-қағидасының 1-тармағына сәйкес қарау нәтижелері бойынша қанағаттандырылған күнінен бастап 5 жұмыс күні ішінде орындайды.</w:t>
      </w:r>
    </w:p>
    <w:bookmarkEnd w:id="562"/>
    <w:bookmarkStart w:name="z565" w:id="563"/>
    <w:p>
      <w:pPr>
        <w:spacing w:after="0"/>
        <w:ind w:left="0"/>
        <w:jc w:val="both"/>
      </w:pPr>
      <w:r>
        <w:rPr>
          <w:rFonts w:ascii="Times New Roman"/>
          <w:b w:val="false"/>
          <w:i w:val="false"/>
          <w:color w:val="000000"/>
          <w:sz w:val="28"/>
        </w:rPr>
        <w:t>
      220. Бірінші болып "Одақтың ТБ бұрын берілген өтінімнен Одақтың ТБ  өтінімін бөлу туралы мәліметтерді Одақтың бірыңғай тізілімінің ұлттық бөліміне енгізу" (P.SP.02.OPR.087) операциясы орындалады, оны орындау нәтижелері бойынша беру ведомствосы Одақтың ТБ бұрын берілген  өтінімнен Одақтың ТБ өтінімді бөлу туралы мәліметтерді Одақтың бірыңғай тізілімінің ұлттық бөліміне енгізеді.</w:t>
      </w:r>
    </w:p>
    <w:bookmarkEnd w:id="563"/>
    <w:bookmarkStart w:name="z566" w:id="564"/>
    <w:p>
      <w:pPr>
        <w:spacing w:after="0"/>
        <w:ind w:left="0"/>
        <w:jc w:val="both"/>
      </w:pPr>
      <w:r>
        <w:rPr>
          <w:rFonts w:ascii="Times New Roman"/>
          <w:b w:val="false"/>
          <w:i w:val="false"/>
          <w:color w:val="000000"/>
          <w:sz w:val="28"/>
        </w:rPr>
        <w:t>
      221. Беру ведомствосы Одақтың ТБ бұрын берілген өтінімінен Одақтың ТБ өтінімді бөлу туралы мәліметтерді ұсынғаннан кейін Одақтың ТБ Бірыңғай тізілімінің ұлттық бөліміне "Одақтың ТБ бұрын берілген өтінімнен Одақтың ТБ өтінімді бөлу туралы мәліметтерді ұсыну" (P.SP.02.OPR.088) операциясы орындалады, оны орындау нәтижелері бойынша беру ведомствосы ұлттық патенттік ведомствоға Одақтың ТБ бұрын берілген өтінімнен Одақтың ТБ өтінімді бөлу туралы мәліметтерді жібереді. Операция әрбір мүше мемлекеттің ұлттық патенттік ведомствосына қатысты орындалады.</w:t>
      </w:r>
    </w:p>
    <w:bookmarkEnd w:id="564"/>
    <w:bookmarkStart w:name="z567" w:id="565"/>
    <w:p>
      <w:pPr>
        <w:spacing w:after="0"/>
        <w:ind w:left="0"/>
        <w:jc w:val="both"/>
      </w:pPr>
      <w:r>
        <w:rPr>
          <w:rFonts w:ascii="Times New Roman"/>
          <w:b w:val="false"/>
          <w:i w:val="false"/>
          <w:color w:val="000000"/>
          <w:sz w:val="28"/>
        </w:rPr>
        <w:t>
      222. Ұлттық патенттік ведомствоға Одақтың ТБ бұрын берілген өтінімінен Одақтың ТБ өтінімді бөлу туралы мәліметтер келіп түскен кезде "Одақтың ТБ бұрын берілген өтінімінен Одақтың ТБ өтінімді бөлу туралы мәліметтерді қабылдау және өңдеу" (P.SP.02.OPR.089)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565"/>
    <w:bookmarkStart w:name="z568" w:id="566"/>
    <w:p>
      <w:pPr>
        <w:spacing w:after="0"/>
        <w:ind w:left="0"/>
        <w:jc w:val="both"/>
      </w:pPr>
      <w:r>
        <w:rPr>
          <w:rFonts w:ascii="Times New Roman"/>
          <w:b w:val="false"/>
          <w:i w:val="false"/>
          <w:color w:val="000000"/>
          <w:sz w:val="28"/>
        </w:rPr>
        <w:t>
      223. Одақтың ТБ бұрын берілген өтінімінен Одақтың ТБ өтінімді бөлу туралы мәліметтерді өңдеу туралы хабарлама беру ведомствосына келіп түскен кезде "Одақтың ТБ бұрын берілген өтінімінен Одақтың ТБ өтінімді бөлу туралы мәліметтерді өңдеу нәтижелері туралы хабарламаны алу" (P.SP.02.OPR.090)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66"/>
    <w:bookmarkStart w:name="z569" w:id="567"/>
    <w:p>
      <w:pPr>
        <w:spacing w:after="0"/>
        <w:ind w:left="0"/>
        <w:jc w:val="both"/>
      </w:pPr>
      <w:r>
        <w:rPr>
          <w:rFonts w:ascii="Times New Roman"/>
          <w:b w:val="false"/>
          <w:i w:val="false"/>
          <w:color w:val="000000"/>
          <w:sz w:val="28"/>
        </w:rPr>
        <w:t>
      224. Беру ведомствосы Одақтың ТБ бұрын берілген өтінімінен Одақтың ТБ өтінімді бөлу туралы мәліметтерді Одақтың ТБ Бірыңғай тізілімінің ұлттық бөліміне енгізгеннен кейін "Одақтың ТБ бұрын берілген өтінімінен Одақтың ТБ өтінімді бөлу туралы мәліметтерді жариялау үшін ұсыну" (P.SP.02.OPR.091) операциясы орындалады, оны орындау нәтижелері бойынша беру ведомствосы Одақтың ТБ бұрын берілген өтінімнен Одақтың ТБ өтінімді бөлу туралы мәліметтерді жариялау үшін Комиссияға жібереді.</w:t>
      </w:r>
    </w:p>
    <w:bookmarkEnd w:id="567"/>
    <w:bookmarkStart w:name="z570" w:id="568"/>
    <w:p>
      <w:pPr>
        <w:spacing w:after="0"/>
        <w:ind w:left="0"/>
        <w:jc w:val="both"/>
      </w:pPr>
      <w:r>
        <w:rPr>
          <w:rFonts w:ascii="Times New Roman"/>
          <w:b w:val="false"/>
          <w:i w:val="false"/>
          <w:color w:val="000000"/>
          <w:sz w:val="28"/>
        </w:rPr>
        <w:t>
      225. Комиссияға Одақтың ТБ бұрын берілген өтінімінен Одақтың ТБ өтінімді бөлу туралы мәліметтер келіп түскен кезде жариялау үшін "Одақтың ТБ бұрын берілген өтінімнен Одақтың ТБ өтінімді бөлу туралы мәліметтерді қабылдау және өңдеу" (P.SP.02.OPR.092) операциясы орындалады, орындау нәтижелері бойынша Комиссия көрсетілген мәліметтерді алады, оларды өңдейді  және жариялау үшін Одақтың ТБ бұрын берілген өтінімнен Одақтың ТБ өтінімді бөлу туралы мәліметтерді өңдеу нәтижелері туралы хабарламаны беру ведомствосына жібереді.</w:t>
      </w:r>
    </w:p>
    <w:bookmarkEnd w:id="568"/>
    <w:bookmarkStart w:name="z571" w:id="569"/>
    <w:p>
      <w:pPr>
        <w:spacing w:after="0"/>
        <w:ind w:left="0"/>
        <w:jc w:val="both"/>
      </w:pPr>
      <w:r>
        <w:rPr>
          <w:rFonts w:ascii="Times New Roman"/>
          <w:b w:val="false"/>
          <w:i w:val="false"/>
          <w:color w:val="000000"/>
          <w:sz w:val="28"/>
        </w:rPr>
        <w:t>
      226. Одақтың ТБ бұрын берілген өтінімінен Одақтың ТБ өтінімін бөлу туралы ұсынылған мәліметтер сәтті өңделген жағдайда жариялау үшін "Одақтың ТБ бұрын берілген өтінімінен Одақтың ТБ өтінімін бөлу туралы мәліметтерді жариялау" (P.SP.02.OPR.093) операциясы орындалады, оны орындау нәтижелері бойынша Одақтың ТБ бұрын берілген өтінімінен Одақтың ТБ өтінімді бөлу туралы мәліметтер Одақтың ұлттық порталындағы Одақтың ТБ Бірыңғай тізілімінде жарияланады.</w:t>
      </w:r>
    </w:p>
    <w:bookmarkEnd w:id="569"/>
    <w:bookmarkStart w:name="z572" w:id="570"/>
    <w:p>
      <w:pPr>
        <w:spacing w:after="0"/>
        <w:ind w:left="0"/>
        <w:jc w:val="both"/>
      </w:pPr>
      <w:r>
        <w:rPr>
          <w:rFonts w:ascii="Times New Roman"/>
          <w:b w:val="false"/>
          <w:i w:val="false"/>
          <w:color w:val="000000"/>
          <w:sz w:val="28"/>
        </w:rPr>
        <w:t>
      227. Одақтың ТБ бұрын берілген өтінімінен Одақтың ТБ өтінімді бөлу туралы мәліметтерді жариялау үшін өңдеу туралы хабарлама беру ведомствосына келіп түскен кезде "Одақтың ТБ бұрын берілген өтінімінен Одақтың ТБ өтінімді бөлу туралы мәліметтерді жариялау үшін өңдеу нәтижелері туралы хабарлама алу" (P.SP.02.OPR.094)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70"/>
    <w:bookmarkStart w:name="z573" w:id="571"/>
    <w:p>
      <w:pPr>
        <w:spacing w:after="0"/>
        <w:ind w:left="0"/>
        <w:jc w:val="both"/>
      </w:pPr>
      <w:r>
        <w:rPr>
          <w:rFonts w:ascii="Times New Roman"/>
          <w:b w:val="false"/>
          <w:i w:val="false"/>
          <w:color w:val="000000"/>
          <w:sz w:val="28"/>
        </w:rPr>
        <w:t>
      228. "Одақтың ТБ бұрын берілген өтінімнен Одақтың ТБ өтінімді бөлу туралы мәліметтерді ұсыну" (P.SP.02.PRC.020) рәсімін орындау нәтижесі (P. sp.02.PRC.020) ұлттық патенттік ведомствоның Одақтың ТБ бұрын берілген өтінімнен Одақтың ТБ өтінімді бөлу туралы мәліметтерді алуы және көрсетілген мәліметтерді Одақтың ақпараттық порталындағы Одақтың ТБ Бірыңғай тізілімінде жариялауды қамтамасыз етуі болып табылады.</w:t>
      </w:r>
    </w:p>
    <w:bookmarkEnd w:id="571"/>
    <w:bookmarkStart w:name="z574" w:id="572"/>
    <w:p>
      <w:pPr>
        <w:spacing w:after="0"/>
        <w:ind w:left="0"/>
        <w:jc w:val="both"/>
      </w:pPr>
      <w:r>
        <w:rPr>
          <w:rFonts w:ascii="Times New Roman"/>
          <w:b w:val="false"/>
          <w:i w:val="false"/>
          <w:color w:val="000000"/>
          <w:sz w:val="28"/>
        </w:rPr>
        <w:t>
      229. "Одақтың ТБ бұрын берілген өтінімнен Одақтың ТБ өтінімді бөлу туралы мәліметтерді ұсыну" (P.SP.02.PRC.020) рәсімі шеңберінде орындалатын жалпы процесс операцияларының тізбесі 127-кестеде келтірілген.</w:t>
      </w:r>
    </w:p>
    <w:bookmarkEnd w:id="572"/>
    <w:bookmarkStart w:name="z575" w:id="573"/>
    <w:p>
      <w:pPr>
        <w:spacing w:after="0"/>
        <w:ind w:left="0"/>
        <w:jc w:val="both"/>
      </w:pPr>
      <w:r>
        <w:rPr>
          <w:rFonts w:ascii="Times New Roman"/>
          <w:b w:val="false"/>
          <w:i w:val="false"/>
          <w:color w:val="000000"/>
          <w:sz w:val="28"/>
        </w:rPr>
        <w:t>
      127-кесте</w:t>
      </w:r>
    </w:p>
    <w:bookmarkEnd w:id="573"/>
    <w:bookmarkStart w:name="z576" w:id="574"/>
    <w:p>
      <w:pPr>
        <w:spacing w:after="0"/>
        <w:ind w:left="0"/>
        <w:jc w:val="left"/>
      </w:pPr>
      <w:r>
        <w:rPr>
          <w:rFonts w:ascii="Times New Roman"/>
          <w:b/>
          <w:i w:val="false"/>
          <w:color w:val="000000"/>
        </w:rPr>
        <w:t xml:space="preserve"> "Одақтың ТБ бұрын берілген өтінімнен Одақтың ТБ өтінімді бөлу туралы мәліметтерді ұсыну" (P.SP.02.PRC.020) рәсімі шеңберінде орындалатын жалпы процесс операцияларының тізбесі </w:t>
      </w:r>
    </w:p>
    <w:bookmarkEnd w:id="5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өтінімін бөлу туралы мәліметтерді Одақтың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бұрын берілген өтінімінен Одақтың ТБ өтінімді бөлу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135-кестесінде келтірілген</w:t>
            </w:r>
          </w:p>
        </w:tc>
      </w:tr>
    </w:tbl>
    <w:bookmarkStart w:name="z577" w:id="575"/>
    <w:p>
      <w:pPr>
        <w:spacing w:after="0"/>
        <w:ind w:left="0"/>
        <w:jc w:val="both"/>
      </w:pPr>
      <w:r>
        <w:rPr>
          <w:rFonts w:ascii="Times New Roman"/>
          <w:b w:val="false"/>
          <w:i w:val="false"/>
          <w:color w:val="000000"/>
          <w:sz w:val="28"/>
        </w:rPr>
        <w:t>
      128-кесте</w:t>
      </w:r>
    </w:p>
    <w:bookmarkEnd w:id="575"/>
    <w:bookmarkStart w:name="z578" w:id="576"/>
    <w:p>
      <w:pPr>
        <w:spacing w:after="0"/>
        <w:ind w:left="0"/>
        <w:jc w:val="left"/>
      </w:pPr>
      <w:r>
        <w:rPr>
          <w:rFonts w:ascii="Times New Roman"/>
          <w:b/>
          <w:i w:val="false"/>
          <w:color w:val="000000"/>
        </w:rPr>
        <w:t xml:space="preserve"> "Одақтың ТБ бұрын берілген өтінімнен Одақтың ТБ  өтінімін бөлу туралы мәліметтерді Одақтың бірыңғай тізілімінің ұлттық бөліміне енгізу" (P.SP.02.OPR.087) операциясының сипаттамасы</w:t>
      </w:r>
    </w:p>
    <w:bookmarkEnd w:id="5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өтінімін бөлу туралы мәліметтерді Одақтың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Одақтың тауар белгісіне бұрын берілген өтінімнен Одақтың тауар белгісіне өтінімді бөлу туралы өтінішхатын Нұсқаулықтың 19-қағидасының 1-тармағына сәйкес қарау нәтижелері бойынша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бұрын берілген өтінімнен Одақтың ТБ өтінімді бөлу туралы мәліметтерді Одақтың ТБ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Одақтың бірыңғай тізілімінің ұлттық бөліміне енгізілді</w:t>
            </w:r>
          </w:p>
        </w:tc>
      </w:tr>
    </w:tbl>
    <w:bookmarkStart w:name="z579" w:id="577"/>
    <w:p>
      <w:pPr>
        <w:spacing w:after="0"/>
        <w:ind w:left="0"/>
        <w:jc w:val="both"/>
      </w:pPr>
      <w:r>
        <w:rPr>
          <w:rFonts w:ascii="Times New Roman"/>
          <w:b w:val="false"/>
          <w:i w:val="false"/>
          <w:color w:val="000000"/>
          <w:sz w:val="28"/>
        </w:rPr>
        <w:t>
      129-кесте</w:t>
      </w:r>
    </w:p>
    <w:bookmarkEnd w:id="577"/>
    <w:bookmarkStart w:name="z580" w:id="578"/>
    <w:p>
      <w:pPr>
        <w:spacing w:after="0"/>
        <w:ind w:left="0"/>
        <w:jc w:val="left"/>
      </w:pPr>
      <w:r>
        <w:rPr>
          <w:rFonts w:ascii="Times New Roman"/>
          <w:b/>
          <w:i w:val="false"/>
          <w:color w:val="000000"/>
        </w:rPr>
        <w:t xml:space="preserve"> "Одақтың ТБ бұрын берілген өтінімнен Одақтың ТБ өтінімді бөлу туралы мәліметтерді ұсыну" (P.SP.02.OPR.088) операциясының сипаттамасы</w:t>
      </w:r>
    </w:p>
    <w:bookmarkEnd w:id="5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бұрын берілген өтінімінен Одақтың ТБ өтінімін бөлу туралы мәліметтерді Одақтың бірыңғай тізілімінің ұлттық бөліміне енгізгеннен кейін орындалады ("Одақтың ТБ бұрын берілген өтінімнен Одақтың ТБ  өтінімін бөлу туралы мәліметтерді Одақтың бірыңғай тізілімінің ұлттық бөліміне енгізу" (P.SP.02.OPR.087)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бұрын берілген өтінімінен Одақтың ТБ өтінімді бөлу туралы мәліметтерді басқа мүше мемлекеттердің ұлттық патенттік ведомстволарына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ұлттық патенттік ведомствоға ұсынылды</w:t>
            </w:r>
          </w:p>
        </w:tc>
      </w:tr>
    </w:tbl>
    <w:bookmarkStart w:name="z581" w:id="579"/>
    <w:p>
      <w:pPr>
        <w:spacing w:after="0"/>
        <w:ind w:left="0"/>
        <w:jc w:val="both"/>
      </w:pPr>
      <w:r>
        <w:rPr>
          <w:rFonts w:ascii="Times New Roman"/>
          <w:b w:val="false"/>
          <w:i w:val="false"/>
          <w:color w:val="000000"/>
          <w:sz w:val="28"/>
        </w:rPr>
        <w:t>
      130-кесте</w:t>
      </w:r>
    </w:p>
    <w:bookmarkEnd w:id="579"/>
    <w:bookmarkStart w:name="z582" w:id="580"/>
    <w:p>
      <w:pPr>
        <w:spacing w:after="0"/>
        <w:ind w:left="0"/>
        <w:jc w:val="left"/>
      </w:pPr>
      <w:r>
        <w:rPr>
          <w:rFonts w:ascii="Times New Roman"/>
          <w:b/>
          <w:i w:val="false"/>
          <w:color w:val="000000"/>
        </w:rPr>
        <w:t xml:space="preserve"> "Одақтың ТБ бұрын берілген өтінімінен Одақтың ТБ өтінімді бөлу туралы мәліметтерді қабылдау және өңдеу" (P.SP.02.OPR.089) операциясының сипаттамасы</w:t>
      </w:r>
    </w:p>
    <w:bookmarkEnd w:id="5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бұрын берілген өтінімінен Одақтың ТБ өтінімді бөлу туралы мәліметтерді алған кезде орындалады ("Одақтың ТБ бұрын берілген өтінімнен Одақтың ТБ өтінімді бөлу туралы  мәліметтерді ұсыну" (P.SP.02.OPR.088)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бұрын берілген өтінімнен Одақтың ТБ өтінімді бөлу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бұрын берілген өтінімнен Одақтың ТБ өтінімді бөлу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өңделді, беру ведомствосына ұсынылған мәліметтерді өңдеу нәтижелері туралы хабарлама жіберілді</w:t>
            </w:r>
          </w:p>
        </w:tc>
      </w:tr>
    </w:tbl>
    <w:bookmarkStart w:name="z583" w:id="581"/>
    <w:p>
      <w:pPr>
        <w:spacing w:after="0"/>
        <w:ind w:left="0"/>
        <w:jc w:val="both"/>
      </w:pPr>
      <w:r>
        <w:rPr>
          <w:rFonts w:ascii="Times New Roman"/>
          <w:b w:val="false"/>
          <w:i w:val="false"/>
          <w:color w:val="000000"/>
          <w:sz w:val="28"/>
        </w:rPr>
        <w:t>
      131-кесте</w:t>
      </w:r>
    </w:p>
    <w:bookmarkEnd w:id="581"/>
    <w:bookmarkStart w:name="z584" w:id="582"/>
    <w:p>
      <w:pPr>
        <w:spacing w:after="0"/>
        <w:ind w:left="0"/>
        <w:jc w:val="left"/>
      </w:pPr>
      <w:r>
        <w:rPr>
          <w:rFonts w:ascii="Times New Roman"/>
          <w:b/>
          <w:i w:val="false"/>
          <w:color w:val="000000"/>
        </w:rPr>
        <w:t xml:space="preserve"> "Одақтың ТБ бұрын берілген өтінімінен Одақтың ТБ өтінімді бөлу туралы мәліметтерді өңдеу нәтижелері туралы хабарламаны алу" (P.SP.02.OPR.090) операциясының сипаттамасы</w:t>
      </w:r>
    </w:p>
    <w:bookmarkEnd w:id="5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бұрын берілген өтінімінен Одақтың ТБ өтінімді бөлу туралы мәліметтерді өңдеу нәтижелері туралы хабарламаны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бұрын берілген өтінімінен Одақтың ТБ өтінімді бөлу туралы мәліметтерді өңдеу нәтижелері туралы хабарлама алған кезде  орындалады ("Одақтың ТБ бұрын берілген өтінімінен Одақтың ТБ өтінімді бөлу туралы мәліметтерді қабылдау және өңдеу" (P.SP.02.OPR.089)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бұрын берілген өтінімінен Одақтың ТБ өтінімді бөлу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бұрын берілген өтінімінен Одақтың ТБ өтінімді бөлу туралы мәліметтерді өңдеуі нәтижелері туралы хабарлама алынды</w:t>
            </w:r>
          </w:p>
        </w:tc>
      </w:tr>
    </w:tbl>
    <w:bookmarkStart w:name="z585" w:id="583"/>
    <w:p>
      <w:pPr>
        <w:spacing w:after="0"/>
        <w:ind w:left="0"/>
        <w:jc w:val="both"/>
      </w:pPr>
      <w:r>
        <w:rPr>
          <w:rFonts w:ascii="Times New Roman"/>
          <w:b w:val="false"/>
          <w:i w:val="false"/>
          <w:color w:val="000000"/>
          <w:sz w:val="28"/>
        </w:rPr>
        <w:t>
      132-кесте</w:t>
      </w:r>
    </w:p>
    <w:bookmarkEnd w:id="583"/>
    <w:bookmarkStart w:name="z586" w:id="584"/>
    <w:p>
      <w:pPr>
        <w:spacing w:after="0"/>
        <w:ind w:left="0"/>
        <w:jc w:val="left"/>
      </w:pPr>
      <w:r>
        <w:rPr>
          <w:rFonts w:ascii="Times New Roman"/>
          <w:b/>
          <w:i w:val="false"/>
          <w:color w:val="000000"/>
        </w:rPr>
        <w:t xml:space="preserve"> "Одақтың ТБ бұрын берілген өтінімінен Одақтың ТБ өтінімді бөлу туралы мәліметтерді жариялау үшін ұсыну" (P.SP.02.OPR.091) операциясының сипаттамасы</w:t>
      </w:r>
    </w:p>
    <w:bookmarkEnd w:id="5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бұрын берілген өтінімінен Одақтың ТБ өтінімді бөлу туралы мәліметтерді жариялау үшін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бұрын берілген өтінімінен Одақтың ТБ өтінімін бөлу туралы мәліметтерді Одақтың бірыңғай тізілімінің ұлттық бөліміне енгізгеннен кейін орындалады ("Одақтың ТБ бұрын берілген өтінімнен Одақтың ТБ өтінімін бөлу туралы мәліметтерді Одақтың бірыңғай тізілімінің ұлттық бөліміне енгізу" (P.SP.02.OPR.087)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ақпараттық порталындағы Одақтың ТБ Бірыңғай тізілімінде жариялау үшін Одақтың ТБ бұрын берілген өтінімнен Одақтың ТБ өтінімді бөлу туралы мәліметтерді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 бұрын берілген өтінімнен Одақтың ТБ өтінімді бөлу туралы мәліметтер Комиссияға ұсынылды</w:t>
            </w:r>
          </w:p>
        </w:tc>
      </w:tr>
    </w:tbl>
    <w:bookmarkStart w:name="z587" w:id="585"/>
    <w:p>
      <w:pPr>
        <w:spacing w:after="0"/>
        <w:ind w:left="0"/>
        <w:jc w:val="both"/>
      </w:pPr>
      <w:r>
        <w:rPr>
          <w:rFonts w:ascii="Times New Roman"/>
          <w:b w:val="false"/>
          <w:i w:val="false"/>
          <w:color w:val="000000"/>
          <w:sz w:val="28"/>
        </w:rPr>
        <w:t>
      133-кесте</w:t>
      </w:r>
    </w:p>
    <w:bookmarkEnd w:id="585"/>
    <w:bookmarkStart w:name="z588" w:id="586"/>
    <w:p>
      <w:pPr>
        <w:spacing w:after="0"/>
        <w:ind w:left="0"/>
        <w:jc w:val="left"/>
      </w:pPr>
      <w:r>
        <w:rPr>
          <w:rFonts w:ascii="Times New Roman"/>
          <w:b/>
          <w:i w:val="false"/>
          <w:color w:val="000000"/>
        </w:rPr>
        <w:t xml:space="preserve"> "Одақтың ТБ бұрын берілген өтінімнен Одақтың ТБ өтінімді бөлу туралы мәліметтерді қабылдау және өңдеу" (P.SP.02.OPR.092) операциясының сипаттамасы</w:t>
      </w:r>
    </w:p>
    <w:bookmarkEnd w:id="5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 бұрын берілген өтінімінен Одақтың ТБ өтінімді бөлу туралы мәліметтерді алған кезде орындалады ("Одақтың ТБ бұрын берілген өтінімінен Одақтың ТБ өтінімді бөлу туралы мәліметтерді жариялау үшін ұсыну" (P.SP.02.OPR.091)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бұрын берілген өтінімнен Одақтың ТБ өтінімді бөлу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бұрын берілген өтінімнен Одақтың ТБ өтінімді бөлу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589" w:id="587"/>
    <w:p>
      <w:pPr>
        <w:spacing w:after="0"/>
        <w:ind w:left="0"/>
        <w:jc w:val="both"/>
      </w:pPr>
      <w:r>
        <w:rPr>
          <w:rFonts w:ascii="Times New Roman"/>
          <w:b w:val="false"/>
          <w:i w:val="false"/>
          <w:color w:val="000000"/>
          <w:sz w:val="28"/>
        </w:rPr>
        <w:t>
      134-кесте</w:t>
      </w:r>
    </w:p>
    <w:bookmarkEnd w:id="587"/>
    <w:bookmarkStart w:name="z590" w:id="588"/>
    <w:p>
      <w:pPr>
        <w:spacing w:after="0"/>
        <w:ind w:left="0"/>
        <w:jc w:val="left"/>
      </w:pPr>
      <w:r>
        <w:rPr>
          <w:rFonts w:ascii="Times New Roman"/>
          <w:b/>
          <w:i w:val="false"/>
          <w:color w:val="000000"/>
        </w:rPr>
        <w:t xml:space="preserve"> "Одақтың ТБ бұрын берілген өтінімінен Одақтың ТБ өтінімін бөлу туралы мәліметтерді жариялау" (P.SP.02.OPR.093) операциясының сипаттамасы</w:t>
      </w:r>
    </w:p>
    <w:bookmarkEnd w:id="5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өтінімінен Одақтың ТБ өтінімді бөлу туралы мәліметтер сәтті өңделген кезде орындалады ("Одақтың ТБ бұрын берілген өтінімнен Одақтың ТБ өтінімді бөлу туралы мәліметтерді жариялау үшін қабылдау және өңдеу" (P.SP.02.OPR.092)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бұрын берілген өтінімінен Одақтың ТБ өтінімді бөлу туралы мәліметтерді Одақтың ақпараттық порталындағы Одақтың ТБ Бірыңғай тізілімінде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Одақтың ақпараттық порталындағы Одақтың бірыңғай тізілімінде жарияланды</w:t>
            </w:r>
          </w:p>
        </w:tc>
      </w:tr>
    </w:tbl>
    <w:bookmarkStart w:name="z591" w:id="589"/>
    <w:p>
      <w:pPr>
        <w:spacing w:after="0"/>
        <w:ind w:left="0"/>
        <w:jc w:val="both"/>
      </w:pPr>
      <w:r>
        <w:rPr>
          <w:rFonts w:ascii="Times New Roman"/>
          <w:b w:val="false"/>
          <w:i w:val="false"/>
          <w:color w:val="000000"/>
          <w:sz w:val="28"/>
        </w:rPr>
        <w:t>
      135-кесте</w:t>
      </w:r>
    </w:p>
    <w:bookmarkEnd w:id="589"/>
    <w:bookmarkStart w:name="z592" w:id="590"/>
    <w:p>
      <w:pPr>
        <w:spacing w:after="0"/>
        <w:ind w:left="0"/>
        <w:jc w:val="left"/>
      </w:pPr>
      <w:r>
        <w:rPr>
          <w:rFonts w:ascii="Times New Roman"/>
          <w:b/>
          <w:i w:val="false"/>
          <w:color w:val="000000"/>
        </w:rPr>
        <w:t xml:space="preserve"> "Одақтың ТБ бұрын берілген өтінімінен Одақтың ТБ өтінімді бөлу туралы мәліметтерді жариялау үшін өңдеу нәтижелері туралы хабарлама алу" (P.SP.02.OPR.094) операциясының сипаттамасы</w:t>
      </w:r>
    </w:p>
    <w:bookmarkEnd w:id="59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 бұрын берілген өтінімінен Одақтың ТБ өтінімді бөлу туралы мәліметтерді өңдеу нәтижелері туралы хабарлама алған кезде орындалады ("Одақтың ТБ бұрын берілген өтінімнен Одақтың ТБ өтінімді бөлу туралы мәліметтерді қабылдау және өңдеу" (P.SP.02.OPR.092)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бұрын берілген өтінімінен Одақтың ТБ өтінімді бөлу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Одақтың ТБ бұрын берілген өтінімінен Одақтың ТБ өтінімін бөлу туралы мәліметтерді өңдеуінің нәтижелері туралы хабарлама жариялау үшін алынды </w:t>
            </w:r>
          </w:p>
        </w:tc>
      </w:tr>
    </w:tbl>
    <w:bookmarkStart w:name="z593" w:id="591"/>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өтінімді тану туралы мәліметтерді ұсыну" (P.SP.02.PRC.021) рәсімі</w:t>
      </w:r>
    </w:p>
    <w:bookmarkEnd w:id="591"/>
    <w:bookmarkStart w:name="z594" w:id="592"/>
    <w:p>
      <w:pPr>
        <w:spacing w:after="0"/>
        <w:ind w:left="0"/>
        <w:jc w:val="both"/>
      </w:pPr>
      <w:r>
        <w:rPr>
          <w:rFonts w:ascii="Times New Roman"/>
          <w:b w:val="false"/>
          <w:i w:val="false"/>
          <w:color w:val="000000"/>
          <w:sz w:val="28"/>
        </w:rPr>
        <w:t>
      230. "Өтініш берушінің өтінішхаты бойынша кері қайтарып алынған Одақтың ТБ өтінімді тану туралы мәліметтерді ұсыну" (P.SP.02.PRC.021) рәсімін орындау схемасы 32-суретте көрсетілген.</w:t>
      </w:r>
    </w:p>
    <w:bookmarkEnd w:id="5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93"/>
    <w:p>
      <w:pPr>
        <w:spacing w:after="0"/>
        <w:ind w:left="0"/>
        <w:jc w:val="both"/>
      </w:pPr>
      <w:r>
        <w:rPr>
          <w:rFonts w:ascii="Times New Roman"/>
          <w:b w:val="false"/>
          <w:i w:val="false"/>
          <w:color w:val="000000"/>
          <w:sz w:val="28"/>
        </w:rPr>
        <w:t>
      32-сурет. "Өтініш берушінің өтінішхаты бойынша кері қайтарып алынған Одақтың ТБ өтінімді тану туралы мәліметтерді ұсыну" (P.SP.02.PRC.021) рәсімін орындау схемасы</w:t>
      </w:r>
    </w:p>
    <w:bookmarkEnd w:id="593"/>
    <w:bookmarkStart w:name="z596" w:id="594"/>
    <w:p>
      <w:pPr>
        <w:spacing w:after="0"/>
        <w:ind w:left="0"/>
        <w:jc w:val="both"/>
      </w:pPr>
      <w:r>
        <w:rPr>
          <w:rFonts w:ascii="Times New Roman"/>
          <w:b w:val="false"/>
          <w:i w:val="false"/>
          <w:color w:val="000000"/>
          <w:sz w:val="28"/>
        </w:rPr>
        <w:t>
      231. "Өтініш берушінің өтінішхаты бойынша кері қайтарып алынған Одақтың ТБ өтінімді тану туралы мәліметтерді ұсыну" (P.SP.02.PRC.021) рәсімін беру ведомствосы өтініш берушінің Одақтың ТБ өтінімді кері қайтарып алу туралы өтінішхаты Нұсқаулықтың 20-қағидасының 1-тармағына сәйкес оны қарау нәтижелері бойынша қанағаттандырылған күннен бастап 5 жұмыс күні ішінде орындайды.</w:t>
      </w:r>
    </w:p>
    <w:bookmarkEnd w:id="594"/>
    <w:bookmarkStart w:name="z597" w:id="595"/>
    <w:p>
      <w:pPr>
        <w:spacing w:after="0"/>
        <w:ind w:left="0"/>
        <w:jc w:val="both"/>
      </w:pPr>
      <w:r>
        <w:rPr>
          <w:rFonts w:ascii="Times New Roman"/>
          <w:b w:val="false"/>
          <w:i w:val="false"/>
          <w:color w:val="000000"/>
          <w:sz w:val="28"/>
        </w:rPr>
        <w:t>
      232. Бірінші болып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 (P.SP.02.OPR.095) операциясы орындалады, оны орындау нәтижелері бойынша беру ведомствосы өтініш берушінің өтінішхаты бойынша кері қайтарып алынған Одақтың ТБ өтінімді тану туралы мәліметтерді Одақтың бірыңғай тізілімінің ұлттық бөліміне енгізеді.</w:t>
      </w:r>
    </w:p>
    <w:bookmarkEnd w:id="595"/>
    <w:bookmarkStart w:name="z598" w:id="596"/>
    <w:p>
      <w:pPr>
        <w:spacing w:after="0"/>
        <w:ind w:left="0"/>
        <w:jc w:val="both"/>
      </w:pPr>
      <w:r>
        <w:rPr>
          <w:rFonts w:ascii="Times New Roman"/>
          <w:b w:val="false"/>
          <w:i w:val="false"/>
          <w:color w:val="000000"/>
          <w:sz w:val="28"/>
        </w:rPr>
        <w:t>
      233. Беру ведомствосы өтініш берушінің өтінішхаты бойынша кері қайтарып алынған Одақтың ТБ өтінімін тану туралы мәліметтерді енгізгеннен кейін Одақтың ТБ Бірыңғай тізілімінің ұлттық бөліміне "Өтініш берушінің өтінішхаты бойынша кері қайтарып алынған Одақтың ТБ өтінімін тану туралы мәліметтерді ұсыну" (P.SP.02.OPR.096) операциясы орындалады, оны орындау нәтижелері бойынша беру ведомствосы ұлттық патенттік ведомствоға өтініш берушінің өтінішхаты бойынша кері қайтарып алынған Одақтың ТБ өтінімді тану туралы мәліметтерді жібереді. Операция әрбір мүше мемлекеттің ұлттық патенттік ведомствосына қатысты орындалады.</w:t>
      </w:r>
    </w:p>
    <w:bookmarkEnd w:id="596"/>
    <w:bookmarkStart w:name="z599" w:id="597"/>
    <w:p>
      <w:pPr>
        <w:spacing w:after="0"/>
        <w:ind w:left="0"/>
        <w:jc w:val="both"/>
      </w:pPr>
      <w:r>
        <w:rPr>
          <w:rFonts w:ascii="Times New Roman"/>
          <w:b w:val="false"/>
          <w:i w:val="false"/>
          <w:color w:val="000000"/>
          <w:sz w:val="28"/>
        </w:rPr>
        <w:t>
      234. Ұлттық патенттік ведомствоға өтініш берушінің өтінішхаты бойынша кері қайтарып алынған Одақтың ТБ өтінімін тану туралы мәліметтер келіп түскен кезде "Өтініш берушінің өтінішхаты бойынша кері қайтарып алынған Одақтың ТБ өтінімін тану туралы мәліметтерді қабылдау және өңдеу" (P.SP.02.OPR.097)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597"/>
    <w:bookmarkStart w:name="z600" w:id="598"/>
    <w:p>
      <w:pPr>
        <w:spacing w:after="0"/>
        <w:ind w:left="0"/>
        <w:jc w:val="both"/>
      </w:pPr>
      <w:r>
        <w:rPr>
          <w:rFonts w:ascii="Times New Roman"/>
          <w:b w:val="false"/>
          <w:i w:val="false"/>
          <w:color w:val="000000"/>
          <w:sz w:val="28"/>
        </w:rPr>
        <w:t>
      235. Өтініш берушінің өтінішхаты бойынша кері қайтарып алынған Одақтың ТБ өтінімді тану туралы мәліметтерді өңдеу туралы хабарлама беру ведомствосына келіп түскен кезде "Өтініш берушінің өтінішхаты бойынша кері қайтарып алынған Одақтың ТБ өтінімді тану туралы мәліметтерді өңдеу нәтижелері туралы хабарлама алу" (P.SP.02.OPR.098)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598"/>
    <w:bookmarkStart w:name="z601" w:id="599"/>
    <w:p>
      <w:pPr>
        <w:spacing w:after="0"/>
        <w:ind w:left="0"/>
        <w:jc w:val="both"/>
      </w:pPr>
      <w:r>
        <w:rPr>
          <w:rFonts w:ascii="Times New Roman"/>
          <w:b w:val="false"/>
          <w:i w:val="false"/>
          <w:color w:val="000000"/>
          <w:sz w:val="28"/>
        </w:rPr>
        <w:t>
      236. Беру ведомствосы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енгізгеннен кейін "Өтініш берушінің өтінішхаты бойынша кері қайтарып алынған Одақтың ТБ өтінімін тану туралы мәліметтерді жариялау үшін ұсыну" (P.SP.02.OPR.099) операциясы орындалады, оны орындау нәтижелері бойынша беру ведомствосы Комиссияға өтініш берушінің өтінішхаты бойынша кері қайтарып алынған Одақтың ТБ өтінімді тану туралы мәліметтерді жариялау үшін жібереді.</w:t>
      </w:r>
    </w:p>
    <w:bookmarkEnd w:id="599"/>
    <w:bookmarkStart w:name="z602" w:id="600"/>
    <w:p>
      <w:pPr>
        <w:spacing w:after="0"/>
        <w:ind w:left="0"/>
        <w:jc w:val="both"/>
      </w:pPr>
      <w:r>
        <w:rPr>
          <w:rFonts w:ascii="Times New Roman"/>
          <w:b w:val="false"/>
          <w:i w:val="false"/>
          <w:color w:val="000000"/>
          <w:sz w:val="28"/>
        </w:rPr>
        <w:t>
      237. Комиссияға өтініш берушінің өтінішхаты бойынша кері қайтарып алынған Одақтың ТБ өтінімін тану туралы мәліметтер келіп түскен кезде жариялау үшін "Өтініш берушінің өтінішхаты бойынша кері қайтарып алынған Одақтың ТБ өтінімін тану туралы мәліметтерді жариялау үшін қабылдау және өңдеу" (P.SP.02.OPR.100) операциясы орындалады, оның нәтижелері бойынша Комиссия көрсетілген мәліметтерді алады, оларды өңдейді  және өтініш берушінің өтінішхаты бойынша кері қайтарып алынған Одақтың ТБ өтінімді тану туралы мәліметтерді жариялау үшін өңдеу нәтижелері туралы хабарламаны беру ведомствосына жібереді.</w:t>
      </w:r>
    </w:p>
    <w:bookmarkEnd w:id="600"/>
    <w:bookmarkStart w:name="z603" w:id="601"/>
    <w:p>
      <w:pPr>
        <w:spacing w:after="0"/>
        <w:ind w:left="0"/>
        <w:jc w:val="both"/>
      </w:pPr>
      <w:r>
        <w:rPr>
          <w:rFonts w:ascii="Times New Roman"/>
          <w:b w:val="false"/>
          <w:i w:val="false"/>
          <w:color w:val="000000"/>
          <w:sz w:val="28"/>
        </w:rPr>
        <w:t>
      238. Өтініш берушінің өтінішхаты бойынша кері қайтарып алынған Одақтың ТБ өтінімін тану туралы ұсынылған мәліметтер сәтті өңделген жағдайда жариялау үшін "Өтініш берушінің өтінішхаты бойынша кері қайтарып алынған Одақтың ТБ өтінімін тану туралы мәліметтерді жариялау" (P.SP.02.OPR.101) операциясы орындалады, орындау нәтижелері бойынша Одақтың ақпараттық порталындағы Одақтың ТБ Бірыңғай тізілімінде өтініш берушінің өтінішхаты бойынша кері қайтарып алынған Одақтың ТБ өтінімді тану туралы мәліметтер жарияланады.</w:t>
      </w:r>
    </w:p>
    <w:bookmarkEnd w:id="601"/>
    <w:bookmarkStart w:name="z604" w:id="602"/>
    <w:p>
      <w:pPr>
        <w:spacing w:after="0"/>
        <w:ind w:left="0"/>
        <w:jc w:val="both"/>
      </w:pPr>
      <w:r>
        <w:rPr>
          <w:rFonts w:ascii="Times New Roman"/>
          <w:b w:val="false"/>
          <w:i w:val="false"/>
          <w:color w:val="000000"/>
          <w:sz w:val="28"/>
        </w:rPr>
        <w:t>
      239. Өтініш берушінің өтінішхаты бойынша кері қайтарып алынған Одақтың ТБ өтінімді тану туралы мәліметтерді өңдеу туралы хабарлама беру ведомствосына келіп түскен кезде "Өтініш берушінің өтінішхаты бойынша кері қайтарып алынған Одақтың ТБ өтінімді тану туралы мәліметтерді өңдеу нәтижелері туралы хабарлама алу" (P.SP.02.OPR.102)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602"/>
    <w:bookmarkStart w:name="z605" w:id="603"/>
    <w:p>
      <w:pPr>
        <w:spacing w:after="0"/>
        <w:ind w:left="0"/>
        <w:jc w:val="both"/>
      </w:pPr>
      <w:r>
        <w:rPr>
          <w:rFonts w:ascii="Times New Roman"/>
          <w:b w:val="false"/>
          <w:i w:val="false"/>
          <w:color w:val="000000"/>
          <w:sz w:val="28"/>
        </w:rPr>
        <w:t>
      240. "Өтініш берушінің өтінішхаты бойынша кері қайтарып алынған Одақтың ТБ өтінімді тану туралы мәліметтерді ұсыну" (P.SP.02.PRC.021) рәсімін орындау нәтижесі ұлттық патенттік ведомствоның өтініш берушінің өтініші бойынша кері қайтарып алынған Одақтың ТБ өтінімін тану туралы мәліметтерді алуы және көрсетілген мәліметтерді Одақтың ақпараттық порталындағы Одақтың ТБ Бірыңғай тізілімінде жариялауды қамтамасыз етуі болып табылады.</w:t>
      </w:r>
    </w:p>
    <w:bookmarkEnd w:id="603"/>
    <w:bookmarkStart w:name="z606" w:id="604"/>
    <w:p>
      <w:pPr>
        <w:spacing w:after="0"/>
        <w:ind w:left="0"/>
        <w:jc w:val="both"/>
      </w:pPr>
      <w:r>
        <w:rPr>
          <w:rFonts w:ascii="Times New Roman"/>
          <w:b w:val="false"/>
          <w:i w:val="false"/>
          <w:color w:val="000000"/>
          <w:sz w:val="28"/>
        </w:rPr>
        <w:t>
      241. "Өтініш берушінің өтінішхаты бойынша кері қайтарып алынған Одақтың ТБ өтінімді тану туралы мәліметтерді ұсыну" (P.SP.02.PRC.021) рәсімі шеңберінде орындалатын жалпы процесс операцияларының тізбесі 136-кестеде келтірілген.</w:t>
      </w:r>
    </w:p>
    <w:bookmarkEnd w:id="604"/>
    <w:bookmarkStart w:name="z607" w:id="605"/>
    <w:p>
      <w:pPr>
        <w:spacing w:after="0"/>
        <w:ind w:left="0"/>
        <w:jc w:val="both"/>
      </w:pPr>
      <w:r>
        <w:rPr>
          <w:rFonts w:ascii="Times New Roman"/>
          <w:b w:val="false"/>
          <w:i w:val="false"/>
          <w:color w:val="000000"/>
          <w:sz w:val="28"/>
        </w:rPr>
        <w:t>
      136-кесте</w:t>
      </w:r>
    </w:p>
    <w:bookmarkEnd w:id="605"/>
    <w:bookmarkStart w:name="z608" w:id="606"/>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өтінімді тану туралы мәліметтерді ұсыну" (P.SP.02.PRC.021) рәсімі шеңберінде орындалатын жалпы процесс операцияларының тізбесі</w:t>
      </w:r>
    </w:p>
    <w:bookmarkEnd w:id="6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144-кестесінде келтірілген</w:t>
            </w:r>
          </w:p>
        </w:tc>
      </w:tr>
    </w:tbl>
    <w:bookmarkStart w:name="z609" w:id="607"/>
    <w:p>
      <w:pPr>
        <w:spacing w:after="0"/>
        <w:ind w:left="0"/>
        <w:jc w:val="both"/>
      </w:pPr>
      <w:r>
        <w:rPr>
          <w:rFonts w:ascii="Times New Roman"/>
          <w:b w:val="false"/>
          <w:i w:val="false"/>
          <w:color w:val="000000"/>
          <w:sz w:val="28"/>
        </w:rPr>
        <w:t>
      137-кесте</w:t>
      </w:r>
    </w:p>
    <w:bookmarkEnd w:id="607"/>
    <w:bookmarkStart w:name="z610" w:id="608"/>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 (P.SP.02.OPR.095) операциясының сипаттамасы</w:t>
      </w:r>
    </w:p>
    <w:bookmarkEnd w:id="6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Одақтың ТБ өтінімді кері қайтарып алу туралы өтінішхатын Нұсқаулықтың 20-қағидасының 1-тармағына сәйкес қарау нәтижелері бойынша ол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берушінің өтінішхаты бойынша кері қайтарып алынған Одақтың ТБ өтінімін тану туралы мәліметтерді Одақтың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 Одақтың бірыңғай тізілімінің ұлттық бөліміне енгізілді</w:t>
            </w:r>
          </w:p>
        </w:tc>
      </w:tr>
    </w:tbl>
    <w:bookmarkStart w:name="z611" w:id="609"/>
    <w:p>
      <w:pPr>
        <w:spacing w:after="0"/>
        <w:ind w:left="0"/>
        <w:jc w:val="both"/>
      </w:pPr>
      <w:r>
        <w:rPr>
          <w:rFonts w:ascii="Times New Roman"/>
          <w:b w:val="false"/>
          <w:i w:val="false"/>
          <w:color w:val="000000"/>
          <w:sz w:val="28"/>
        </w:rPr>
        <w:t>
      138-кесте</w:t>
      </w:r>
    </w:p>
    <w:bookmarkEnd w:id="609"/>
    <w:bookmarkStart w:name="z612" w:id="610"/>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ұсыну" (P.SP.02.OPR.096) операциясының сипаттамасы</w:t>
      </w:r>
    </w:p>
    <w:bookmarkEnd w:id="6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берушінің өтінішхаты бойынша кері қайтарып алынған Одақтың ТБ өтінімін тану туралы мәліметтерді Одақтың бірыңғай тізілімінің ұлттық бөліміне енгізгеннен кейін орындалады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 (P.SP.02.OPR.095)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өтініш берушінің өтінішхаты бойынша кері қайтарып алынған Одақтың ТБ өтінімін тану туралы мәліметтерді басқа мүше мемлекеттердің ұлттық патенттік ведомстволарына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 ұлттық патенттік ведомствоға ұсынылды</w:t>
            </w:r>
          </w:p>
        </w:tc>
      </w:tr>
    </w:tbl>
    <w:bookmarkStart w:name="z613" w:id="611"/>
    <w:p>
      <w:pPr>
        <w:spacing w:after="0"/>
        <w:ind w:left="0"/>
        <w:jc w:val="both"/>
      </w:pPr>
      <w:r>
        <w:rPr>
          <w:rFonts w:ascii="Times New Roman"/>
          <w:b w:val="false"/>
          <w:i w:val="false"/>
          <w:color w:val="000000"/>
          <w:sz w:val="28"/>
        </w:rPr>
        <w:t>
      139-кесте</w:t>
      </w:r>
    </w:p>
    <w:bookmarkEnd w:id="611"/>
    <w:bookmarkStart w:name="z614" w:id="612"/>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қабылдау және өңдеу" (P.SP.02.OPR.097) операциясының сипаттамасы</w:t>
      </w:r>
    </w:p>
    <w:bookmarkEnd w:id="6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өтінішхаты бойынша кері қайтарып алынған Одақтың ТБ өтінімді тану туралы мәліметтерді алған кезде орындалады  ("Өтініш берушінің өтінішхаты бойынша кері қайтарып алынған Одақтың ТБ өтінімін тану туралы мәліметтерді ұсыну" (P.SP.02.OPR.096)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өтініш берушінің өтінішхаты бойынша кері қайтарып алынған Одақтың ТБ өтінімді тану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өтініш берушінің өтінішхаты бойынша кері қайтарып алынған Одақтың ТБ өтінімді тану туралы мәліметтерді өңдеу туралв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 өңделді, беру ведомствосына ұсынылған мәліметтерді өңдеу нәтижелері туралы хабарлама жіберілді</w:t>
            </w:r>
          </w:p>
        </w:tc>
      </w:tr>
    </w:tbl>
    <w:bookmarkStart w:name="z615" w:id="613"/>
    <w:p>
      <w:pPr>
        <w:spacing w:after="0"/>
        <w:ind w:left="0"/>
        <w:jc w:val="both"/>
      </w:pPr>
      <w:r>
        <w:rPr>
          <w:rFonts w:ascii="Times New Roman"/>
          <w:b w:val="false"/>
          <w:i w:val="false"/>
          <w:color w:val="000000"/>
          <w:sz w:val="28"/>
        </w:rPr>
        <w:t>
      140-кесте</w:t>
      </w:r>
    </w:p>
    <w:bookmarkEnd w:id="613"/>
    <w:bookmarkStart w:name="z616" w:id="614"/>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өтінімді тану туралы мәліметтерді өңдеу нәтижелері туралы хабарлама алу" (P.SP.02.OPR.098) операциясының сипаттамасы</w:t>
      </w:r>
    </w:p>
    <w:bookmarkEnd w:id="6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берушінің өтініші бойынша кері қайтарып алынған Одақтың ТБ өтінімді тану туралы мәліметтерді өңдеу нәтижелері туралы хабарламаны алған кезде орындалады ("Өтініш берушінің өтінішхаты бойынша кері қайтарып алынған Одақтың ТБ өтінімін тану туралы мәліметтерді қабылдау және өңдеу" (P.SP.02.OPR.097)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өтініш берушінің өтінішхаты бойынша кері қайтарып алынған Одақтың ТБ өтінімді тану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өтініш берушінің өтінішхаты бойынша кері қайтарып алынған Одақтың ТБ өтінімді тану туралы мәліметтерді өңдеу нәтижелері туралы хабарлама алынды</w:t>
            </w:r>
          </w:p>
        </w:tc>
      </w:tr>
    </w:tbl>
    <w:bookmarkStart w:name="z617" w:id="615"/>
    <w:p>
      <w:pPr>
        <w:spacing w:after="0"/>
        <w:ind w:left="0"/>
        <w:jc w:val="both"/>
      </w:pPr>
      <w:r>
        <w:rPr>
          <w:rFonts w:ascii="Times New Roman"/>
          <w:b w:val="false"/>
          <w:i w:val="false"/>
          <w:color w:val="000000"/>
          <w:sz w:val="28"/>
        </w:rPr>
        <w:t>
      141-кесте</w:t>
      </w:r>
    </w:p>
    <w:bookmarkEnd w:id="615"/>
    <w:bookmarkStart w:name="z618" w:id="616"/>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жариялау үшін ұсыну" (P.SP.02.OPR.099) операциясының сипаттамасы</w:t>
      </w:r>
    </w:p>
    <w:bookmarkEnd w:id="61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өтінішхаты бойынша кері қайтарып алынған Одақтың ТБ өтінімін тану туралы мәліметтерді Одақтың бірыңғай тізілімінің ұлттық бөліміне енгізгеннен кейін орындалады ("Өтініш берушінің өтінішхаты бойынша кері қайтарып алынған Одақтың ТБ өтінімін тану туралы мәліметтерді Одақтың ТБ Бірыңғай тізілімінің ұлттық бөліміне енгізу" (P.SP.02.OPR.095)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өтініш берушінің өтінішхаты бойынша кері қайтарып алынған Одақтың ТБ өтінімді тану туралы мәліметтерді Одақтың ақпараттық порталында жариялау үшін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 Одақтың ақпараттық порталында жариялау үшін Комиссияға ұсынылды</w:t>
            </w:r>
          </w:p>
        </w:tc>
      </w:tr>
    </w:tbl>
    <w:bookmarkStart w:name="z619" w:id="617"/>
    <w:p>
      <w:pPr>
        <w:spacing w:after="0"/>
        <w:ind w:left="0"/>
        <w:jc w:val="both"/>
      </w:pPr>
      <w:r>
        <w:rPr>
          <w:rFonts w:ascii="Times New Roman"/>
          <w:b w:val="false"/>
          <w:i w:val="false"/>
          <w:color w:val="000000"/>
          <w:sz w:val="28"/>
        </w:rPr>
        <w:t>
      142-кесте</w:t>
      </w:r>
    </w:p>
    <w:bookmarkEnd w:id="617"/>
    <w:bookmarkStart w:name="z620" w:id="618"/>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жариялау үшін қабылдау және өңдеу" (P.SP.02.OPR.100) операциясының сипаттамасы</w:t>
      </w:r>
    </w:p>
    <w:bookmarkEnd w:id="6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өтінімін тану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өтінішхаты бойынша жариялау үшін кері қайтарып алынған Одақтың ТБ өтінімді тану туралы мәліметтерді алған кезде орындалады ("Өтініш берушінің өтінішхаты бойынша кері қайтарып алынған Одақтың ТБ өтінімін тану туралы мәліметтерді жариялау үшін ұсыну" (P.SP.02.OPR.099)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өтініш берушінің өтінішхаты бойынша жариялау үшін кері қайтарып алынған Одақтың ТБ өтінімді тану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өтініш берушінің өтінішхаты бойынша кері қайтарып алынған Одақтың ТБ өтінімді тану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621" w:id="619"/>
    <w:p>
      <w:pPr>
        <w:spacing w:after="0"/>
        <w:ind w:left="0"/>
        <w:jc w:val="both"/>
      </w:pPr>
      <w:r>
        <w:rPr>
          <w:rFonts w:ascii="Times New Roman"/>
          <w:b w:val="false"/>
          <w:i w:val="false"/>
          <w:color w:val="000000"/>
          <w:sz w:val="28"/>
        </w:rPr>
        <w:t>
      143-кесте</w:t>
      </w:r>
    </w:p>
    <w:bookmarkEnd w:id="619"/>
    <w:bookmarkStart w:name="z622" w:id="620"/>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өтінімін тану туралы мәліметтерді жариялау" (P.SP.02.OPR.101) операциясының сипаттамасы</w:t>
      </w:r>
    </w:p>
    <w:bookmarkEnd w:id="6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өтінішхаты бойынша кері қайтарып алынған Одақтың ТБ өтінімін тану туралы мәліметтерді жариялау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 кері қайтарып алынған Одақтың ТБ өтінімді тану туралы мәліметтер жариялау үшін сәтті өңделген кезде орындалады ("Өтініш берушінің өтінішхаты бойынша кері қайтарып алынған Одақтың ТБ өтінімін тану туралы мәліметтерді жариялау үшін қабылдау және өңдеу" (P.SP.02.OPR.100)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 берушінің өтінішхаты бойынша кері қайтарып алынған Одақтың ТБ өтінімді тану туралы мәліметтерді Одақтың ақпараттық порталындағы Одақтың ТБ Бірыңғай тізілімінде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 Одақтың ақпараттық порталында жарияланды</w:t>
            </w:r>
          </w:p>
        </w:tc>
      </w:tr>
    </w:tbl>
    <w:bookmarkStart w:name="z623" w:id="621"/>
    <w:p>
      <w:pPr>
        <w:spacing w:after="0"/>
        <w:ind w:left="0"/>
        <w:jc w:val="both"/>
      </w:pPr>
      <w:r>
        <w:rPr>
          <w:rFonts w:ascii="Times New Roman"/>
          <w:b w:val="false"/>
          <w:i w:val="false"/>
          <w:color w:val="000000"/>
          <w:sz w:val="28"/>
        </w:rPr>
        <w:t>
      144-кесте</w:t>
      </w:r>
    </w:p>
    <w:bookmarkEnd w:id="621"/>
    <w:bookmarkStart w:name="z624" w:id="622"/>
    <w:p>
      <w:pPr>
        <w:spacing w:after="0"/>
        <w:ind w:left="0"/>
        <w:jc w:val="left"/>
      </w:pPr>
      <w:r>
        <w:rPr>
          <w:rFonts w:ascii="Times New Roman"/>
          <w:b/>
          <w:i w:val="false"/>
          <w:color w:val="000000"/>
        </w:rPr>
        <w:t xml:space="preserve"> "Өтініш берушінің өтінішхаты бойынша кері қайтарып алынған Одақтың ТБ өтінімді тану туралы мәліметтерді өңдеу нәтижелері туралы хабарлама алу" (P.SP.02.OPR.102) операциясының сипаттамасы</w:t>
      </w:r>
    </w:p>
    <w:bookmarkEnd w:id="6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кері қайтарып алынған Одақтың ТБ өтінімді тану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өтінішхаты бойынша жариялау үшін кері қайтарып алынған Одақтың ТБ өтінімді тану туралы мәліметтерді өңдеу нәтижелері туралы хабарламаны алған кезде орындалады ("Өтініш берушінің өтінішхаты бойынша кері қайтарып алынған Одақтың ТБ өтінімін тану туралы мәліметтерді жариялау үшін қабылдау және өңдеу" (P.SP.02.OPR.100)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өтініш берушінің өтінішхаты бойынша кері қайтарып алынған Одақтың ТБ өтінімді тану туралы мәліметтерді жариялау үшін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қайтарып алынған Одақтың ТБ өтінімді тану туралы мәліметтерді жариялау үшін Комиссияның өңдеуінің нәтижелері туралы хабарлама алынды</w:t>
            </w:r>
          </w:p>
        </w:tc>
      </w:tr>
    </w:tbl>
    <w:bookmarkStart w:name="z625" w:id="623"/>
    <w:p>
      <w:pPr>
        <w:spacing w:after="0"/>
        <w:ind w:left="0"/>
        <w:jc w:val="left"/>
      </w:pPr>
      <w:r>
        <w:rPr>
          <w:rFonts w:ascii="Times New Roman"/>
          <w:b/>
          <w:i w:val="false"/>
          <w:color w:val="000000"/>
        </w:rPr>
        <w:t xml:space="preserve"> "Одақтың ТБ өтініміне өзгерістер енгізу туралы мәліметтерді ұсыну" (P.SP.02.PRC.022) рәсімі</w:t>
      </w:r>
    </w:p>
    <w:bookmarkEnd w:id="623"/>
    <w:bookmarkStart w:name="z626" w:id="624"/>
    <w:p>
      <w:pPr>
        <w:spacing w:after="0"/>
        <w:ind w:left="0"/>
        <w:jc w:val="both"/>
      </w:pPr>
      <w:r>
        <w:rPr>
          <w:rFonts w:ascii="Times New Roman"/>
          <w:b w:val="false"/>
          <w:i w:val="false"/>
          <w:color w:val="000000"/>
          <w:sz w:val="28"/>
        </w:rPr>
        <w:t>
      242. "Одақтың ТБ өтініміне өзгерістер енгізу туралы мәліметтерді ұсыну" (P.SP.02.PRC.022) рәсімін орындау схемасы 33-суретте көрсетілген.</w:t>
      </w:r>
    </w:p>
    <w:bookmarkEnd w:id="6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625"/>
    <w:p>
      <w:pPr>
        <w:spacing w:after="0"/>
        <w:ind w:left="0"/>
        <w:jc w:val="both"/>
      </w:pPr>
      <w:r>
        <w:rPr>
          <w:rFonts w:ascii="Times New Roman"/>
          <w:b w:val="false"/>
          <w:i w:val="false"/>
          <w:color w:val="000000"/>
          <w:sz w:val="28"/>
        </w:rPr>
        <w:t>
      33-сурет. "Одақтың ТБ өтініміне өзгерістер енгізу туралы мәліметтерді ұсыну" (P.SP.02.PRC.022) рәсімін орындау схемасы</w:t>
      </w:r>
    </w:p>
    <w:bookmarkEnd w:id="625"/>
    <w:bookmarkStart w:name="z628" w:id="626"/>
    <w:p>
      <w:pPr>
        <w:spacing w:after="0"/>
        <w:ind w:left="0"/>
        <w:jc w:val="both"/>
      </w:pPr>
      <w:r>
        <w:rPr>
          <w:rFonts w:ascii="Times New Roman"/>
          <w:b w:val="false"/>
          <w:i w:val="false"/>
          <w:color w:val="000000"/>
          <w:sz w:val="28"/>
        </w:rPr>
        <w:t>
      243. "Одақтың ТБ өтініміне өзгерістер енгізу туралы мәліметтерді ұсыну" (P.SP.02.PRC.022) рәсімін беру ведомствосы мынадай:</w:t>
      </w:r>
    </w:p>
    <w:bookmarkEnd w:id="626"/>
    <w:p>
      <w:pPr>
        <w:spacing w:after="0"/>
        <w:ind w:left="0"/>
        <w:jc w:val="both"/>
      </w:pPr>
      <w:r>
        <w:rPr>
          <w:rFonts w:ascii="Times New Roman"/>
          <w:b w:val="false"/>
          <w:i w:val="false"/>
          <w:color w:val="000000"/>
          <w:sz w:val="28"/>
        </w:rPr>
        <w:t>
      өтініш берушінің Одақтың ТБ өтініміне өзгерістер енгізу туралы өтінішхатын немесе өтініш берушінің Одақтың ұжымдық белгісіне берілетін өтінімге мәлімделген белгіге, тауарлар тізбесіне, хат жазысуға арналған мекенжайға, өтініш берушінің өкілі туралы мәліметтерге, Одақтың ұжымдық белгісінің жарғысына (ережесіне), сондай-ақ техникалық сипаттағы түзетулерге қатысты өзгерістер енгізу туралы өтінішхатын Нұсқаулықтың 21-қағидасының 1-4-тармақтарына сәйкес қарау нәтижелері бойынша қанағаттану;</w:t>
      </w:r>
    </w:p>
    <w:p>
      <w:pPr>
        <w:spacing w:after="0"/>
        <w:ind w:left="0"/>
        <w:jc w:val="both"/>
      </w:pPr>
      <w:r>
        <w:rPr>
          <w:rFonts w:ascii="Times New Roman"/>
          <w:b w:val="false"/>
          <w:i w:val="false"/>
          <w:color w:val="000000"/>
          <w:sz w:val="28"/>
        </w:rPr>
        <w:t>
      өтініш берушінің Одақтың ТБ өтініміне өзгерістер енгізу туралы өтінішхатын немесе өтініш берушінің Одақтың ұжымдық белгісіне берілетін өтінімге өтініш беруші туралы мәліметтерге қатысты, Одақтың тауар белгісіне өтінімге құқықтың берілуіне немесе ауысуына байланысты немесе байланысты емес өзгерістер бөлігінде өзгерістер енгізу туралы өтінішхатын Нұсқаулықтың 22-қағидасының 2-5-тармақтарына сәйкес қарау нәтижелері бойынша қанағаттану жағдайларында орындайды.</w:t>
      </w:r>
    </w:p>
    <w:bookmarkStart w:name="z629" w:id="627"/>
    <w:p>
      <w:pPr>
        <w:spacing w:after="0"/>
        <w:ind w:left="0"/>
        <w:jc w:val="both"/>
      </w:pPr>
      <w:r>
        <w:rPr>
          <w:rFonts w:ascii="Times New Roman"/>
          <w:b w:val="false"/>
          <w:i w:val="false"/>
          <w:color w:val="000000"/>
          <w:sz w:val="28"/>
        </w:rPr>
        <w:t>
      244. Бірінші болып "Одақтың ТБ Бірыңғай тізілімінің ұлттық бөліміне Одақтың ТБ өтініміне өзгерістер енгізу туралы мәліметтерді енгізу" (P.SP.02.OPR.103) операциясы орындалады, оны орындау нәтижелері бойынша беру ведомствосы Одақтың ТБ Бірыңғай тізілімінің ұлттық бөліміне Одақтың ТБ өтініміне өзгерістер енгізу туралы мәліметтерді енгізеді.</w:t>
      </w:r>
    </w:p>
    <w:bookmarkEnd w:id="627"/>
    <w:bookmarkStart w:name="z630" w:id="628"/>
    <w:p>
      <w:pPr>
        <w:spacing w:after="0"/>
        <w:ind w:left="0"/>
        <w:jc w:val="both"/>
      </w:pPr>
      <w:r>
        <w:rPr>
          <w:rFonts w:ascii="Times New Roman"/>
          <w:b w:val="false"/>
          <w:i w:val="false"/>
          <w:color w:val="000000"/>
          <w:sz w:val="28"/>
        </w:rPr>
        <w:t>
      245. Одақтың ТБ өтініміне өзгерістер енгізу туралы мәліметтер Одақтың ТБ бірыңғай тізілімінің ұлттық бөліміне енгізілгеннен кейін "Одақтың ТБ өтініміне өзгерістер енгізу туралы мәліметтерді ұсыну" (P.SP.02.OPR.104) операциясы орындалады, оны орындау нәтижелері бойынша беру ведомствосы Одақтың ТБ өтініміне өзгерістер енгізу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628"/>
    <w:bookmarkStart w:name="z631" w:id="629"/>
    <w:p>
      <w:pPr>
        <w:spacing w:after="0"/>
        <w:ind w:left="0"/>
        <w:jc w:val="both"/>
      </w:pPr>
      <w:r>
        <w:rPr>
          <w:rFonts w:ascii="Times New Roman"/>
          <w:b w:val="false"/>
          <w:i w:val="false"/>
          <w:color w:val="000000"/>
          <w:sz w:val="28"/>
        </w:rPr>
        <w:t>
      246. Ұлттық патенттік ведомствоға Одақтың ТБ өтініміне өзгерістер енгізу туралы мәліметтер келіп түскен кезде "Одақтың ТБ өтініміне өзгерістер енгізу туралы мәліметтерді қабылдау және өңдеу" (P.SP.02.OPR.105)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629"/>
    <w:bookmarkStart w:name="z632" w:id="630"/>
    <w:p>
      <w:pPr>
        <w:spacing w:after="0"/>
        <w:ind w:left="0"/>
        <w:jc w:val="both"/>
      </w:pPr>
      <w:r>
        <w:rPr>
          <w:rFonts w:ascii="Times New Roman"/>
          <w:b w:val="false"/>
          <w:i w:val="false"/>
          <w:color w:val="000000"/>
          <w:sz w:val="28"/>
        </w:rPr>
        <w:t>
      247. Одақтың ТБ өтініміне өзгерістер енгізу туралы мәліметтерді өңдеу туралы хабарлама беру ведомствосына келіп түскен кезде "Одақтың ТБ өтініміне өзгерістер енгізу туралы мәліметтерді өңдеу нәтижелері туралы хабарлама алу" (P.SP.02.OPR.106)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630"/>
    <w:bookmarkStart w:name="z633" w:id="631"/>
    <w:p>
      <w:pPr>
        <w:spacing w:after="0"/>
        <w:ind w:left="0"/>
        <w:jc w:val="both"/>
      </w:pPr>
      <w:r>
        <w:rPr>
          <w:rFonts w:ascii="Times New Roman"/>
          <w:b w:val="false"/>
          <w:i w:val="false"/>
          <w:color w:val="000000"/>
          <w:sz w:val="28"/>
        </w:rPr>
        <w:t>
      248. Одақтың ТБ өтініміне өзгерістер енгізу туралы мәліметтер Одақтың ТБ Бірыңғай тізілімінің ұлттық бөліміне енгізілгеннен кейін "Одақтың ТБ өтініміне өзгерістер енгізу туралы мәліметтерді жариялау үшін ұсыну" (P.SP.02.OPR.107) операциясы орындалады, оны орындау нәтижелері бойынша беру ведомствосы Одақтың ТБ өтініміне өзгерістер енгізу туралы мәліметтерді жариялау үшін Комиссияға жібереді.</w:t>
      </w:r>
    </w:p>
    <w:bookmarkEnd w:id="631"/>
    <w:bookmarkStart w:name="z634" w:id="632"/>
    <w:p>
      <w:pPr>
        <w:spacing w:after="0"/>
        <w:ind w:left="0"/>
        <w:jc w:val="both"/>
      </w:pPr>
      <w:r>
        <w:rPr>
          <w:rFonts w:ascii="Times New Roman"/>
          <w:b w:val="false"/>
          <w:i w:val="false"/>
          <w:color w:val="000000"/>
          <w:sz w:val="28"/>
        </w:rPr>
        <w:t>
      249. Комиссияға жариялау үшін Одақтың ТБ өтініміне өзгерістер енгізу туралы мәліметтер келіп түскен кезде "Одақтың ТБ өтініміне өзгерістер енгізу туралы мәліметтерді жариялау үшін қабылдау және өңдеу" (P.SP.02.OPR.108) операциясы орындалады, оны орындау нәтижелері бойынша Комиссия көрсетілген мәліметтерді алады, оларды өңдейді  және Одақтың ТБ өтініміне өзгерістер енгізу туралы мәліметтерді жариялау үшін өңдеу нәтижелері туралы хабарламаны беру ведомствосына жібереді.</w:t>
      </w:r>
    </w:p>
    <w:bookmarkEnd w:id="632"/>
    <w:bookmarkStart w:name="z635" w:id="633"/>
    <w:p>
      <w:pPr>
        <w:spacing w:after="0"/>
        <w:ind w:left="0"/>
        <w:jc w:val="both"/>
      </w:pPr>
      <w:r>
        <w:rPr>
          <w:rFonts w:ascii="Times New Roman"/>
          <w:b w:val="false"/>
          <w:i w:val="false"/>
          <w:color w:val="000000"/>
          <w:sz w:val="28"/>
        </w:rPr>
        <w:t>
      250. Одақтың ТБ өтініміне өзгерістер енгізу туралы ұсынылған мәліметтер жариялау үшін сәтті өңделген жағдайда "Одақтың ТБ өтініміне өзгерістер енгізу туралы мәліметтерді жариялау" (P.SP.02.OPR.109) операциясы орындалады, орындау нәтижелері бойынша Одақтың ақпараттық порталындағы Одақтың ТБ Бірыңғай тізілімінде Одақтың ТБ өтініміне өзгерістер енгізу туралы мәліметтер жарияланады.</w:t>
      </w:r>
    </w:p>
    <w:bookmarkEnd w:id="633"/>
    <w:bookmarkStart w:name="z636" w:id="634"/>
    <w:p>
      <w:pPr>
        <w:spacing w:after="0"/>
        <w:ind w:left="0"/>
        <w:jc w:val="both"/>
      </w:pPr>
      <w:r>
        <w:rPr>
          <w:rFonts w:ascii="Times New Roman"/>
          <w:b w:val="false"/>
          <w:i w:val="false"/>
          <w:color w:val="000000"/>
          <w:sz w:val="28"/>
        </w:rPr>
        <w:t>
      251. Одақтың ТБ өтініміне өзгерістер енгізу туралы мәліметтерді өңдеу туралы хабарлама беру ведомствосына келіп түскен кезде "Одақтың ТБ өтініміне өзгерістер енгізу туралы мәліметтерді жариялау үшін өңдеу нәтижелері туралы хабарлама алу" (P.SP.02.OPR.110) операциясы орындалады, оны орындау нәтижелері бойынша беру ведомствосы Одақтың ТБ өтініміне өзгерістер енгізу туралы мәліметтерді жариялау үшін өңдеу туралы алынған хабарламаны өңдеуді жүзеге асырады.</w:t>
      </w:r>
    </w:p>
    <w:bookmarkEnd w:id="634"/>
    <w:bookmarkStart w:name="z637" w:id="635"/>
    <w:p>
      <w:pPr>
        <w:spacing w:after="0"/>
        <w:ind w:left="0"/>
        <w:jc w:val="both"/>
      </w:pPr>
      <w:r>
        <w:rPr>
          <w:rFonts w:ascii="Times New Roman"/>
          <w:b w:val="false"/>
          <w:i w:val="false"/>
          <w:color w:val="000000"/>
          <w:sz w:val="28"/>
        </w:rPr>
        <w:t>
      252. "Одақтың ТБ өтініміне өзгерістер енгізу туралы мәліметтерді ұсыну" (P.SP.02.PRC.022) рәсімін орындау нәтижесі ұлттық патенттік ведомствоның Одақтың ТБ өтініміне өзгерістер енгізу туралы мәліметтерді алуын және Одақтың ақпараттық порталындағы Одақтың ТБ Бірыңғай тізілімінде көрсетілген мәліметтерді жариялауын қамтамасыз ету болып табылады.</w:t>
      </w:r>
    </w:p>
    <w:bookmarkEnd w:id="635"/>
    <w:bookmarkStart w:name="z638" w:id="636"/>
    <w:p>
      <w:pPr>
        <w:spacing w:after="0"/>
        <w:ind w:left="0"/>
        <w:jc w:val="both"/>
      </w:pPr>
      <w:r>
        <w:rPr>
          <w:rFonts w:ascii="Times New Roman"/>
          <w:b w:val="false"/>
          <w:i w:val="false"/>
          <w:color w:val="000000"/>
          <w:sz w:val="28"/>
        </w:rPr>
        <w:t>
      253. "Одақтың ТБ өтініміне өзгерістер енгізу туралы мәліметтерді ұсыну" (P.SP.02.PRC.022) рәсімі шеңберінде орындалатын жалпы процесс операцияларының тізбесі 145-кестеде келтірілген.</w:t>
      </w:r>
    </w:p>
    <w:bookmarkEnd w:id="636"/>
    <w:bookmarkStart w:name="z639" w:id="637"/>
    <w:p>
      <w:pPr>
        <w:spacing w:after="0"/>
        <w:ind w:left="0"/>
        <w:jc w:val="both"/>
      </w:pPr>
      <w:r>
        <w:rPr>
          <w:rFonts w:ascii="Times New Roman"/>
          <w:b w:val="false"/>
          <w:i w:val="false"/>
          <w:color w:val="000000"/>
          <w:sz w:val="28"/>
        </w:rPr>
        <w:t>
      145-кесте</w:t>
      </w:r>
    </w:p>
    <w:bookmarkEnd w:id="637"/>
    <w:bookmarkStart w:name="z640" w:id="638"/>
    <w:p>
      <w:pPr>
        <w:spacing w:after="0"/>
        <w:ind w:left="0"/>
        <w:jc w:val="left"/>
      </w:pPr>
      <w:r>
        <w:rPr>
          <w:rFonts w:ascii="Times New Roman"/>
          <w:b/>
          <w:i w:val="false"/>
          <w:color w:val="000000"/>
        </w:rPr>
        <w:t xml:space="preserve"> "Одақтың ТБ өтініміне өзгерістер енгізу туралы мәліметтерді ұсыну" (P.SP.02.PRC.022) рәсімі шеңберінде орындалатын жалпы процесс операцияларының тізбесі</w:t>
      </w:r>
    </w:p>
    <w:bookmarkEnd w:id="6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бөліміне Одақтың ТБ өтініміне өзгерістер енгізу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153-кестесінде келтірілген</w:t>
            </w:r>
          </w:p>
        </w:tc>
      </w:tr>
    </w:tbl>
    <w:bookmarkStart w:name="z641" w:id="639"/>
    <w:p>
      <w:pPr>
        <w:spacing w:after="0"/>
        <w:ind w:left="0"/>
        <w:jc w:val="both"/>
      </w:pPr>
      <w:r>
        <w:rPr>
          <w:rFonts w:ascii="Times New Roman"/>
          <w:b w:val="false"/>
          <w:i w:val="false"/>
          <w:color w:val="000000"/>
          <w:sz w:val="28"/>
        </w:rPr>
        <w:t>
      146-кесте</w:t>
      </w:r>
    </w:p>
    <w:bookmarkEnd w:id="639"/>
    <w:bookmarkStart w:name="z642" w:id="640"/>
    <w:p>
      <w:pPr>
        <w:spacing w:after="0"/>
        <w:ind w:left="0"/>
        <w:jc w:val="left"/>
      </w:pPr>
      <w:r>
        <w:rPr>
          <w:rFonts w:ascii="Times New Roman"/>
          <w:b/>
          <w:i w:val="false"/>
          <w:color w:val="000000"/>
        </w:rPr>
        <w:t xml:space="preserve"> "Одақтың ТБ Бірыңғай тізілімінің ұлттық бөліміне Одақтың ТБ өтініміне өзгерістер енгізу туралы мәліметтерді енгізу" (P.SP.02.OPR.103) операциясының сипаттамасы</w:t>
      </w:r>
    </w:p>
    <w:bookmarkEnd w:id="6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ұлттық бөліміне Одақтың ТБ өтініміне өзгерістер енгізу туралы мәліметтерді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өтініміне өзгерістер енгізу туралы тиісті өтініш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Бірыңғай тізілімінің ұлттық бөліміне Одақтың ТБ өтініміне өзгерістер енгізу туралы мәліметтерді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 Одақтың ТБ Бірыңғай тізілімінің ұлттық бөліміне енгізілді</w:t>
            </w:r>
          </w:p>
        </w:tc>
      </w:tr>
    </w:tbl>
    <w:bookmarkStart w:name="z643" w:id="641"/>
    <w:p>
      <w:pPr>
        <w:spacing w:after="0"/>
        <w:ind w:left="0"/>
        <w:jc w:val="both"/>
      </w:pPr>
      <w:r>
        <w:rPr>
          <w:rFonts w:ascii="Times New Roman"/>
          <w:b w:val="false"/>
          <w:i w:val="false"/>
          <w:color w:val="000000"/>
          <w:sz w:val="28"/>
        </w:rPr>
        <w:t>
      147-кесте</w:t>
      </w:r>
    </w:p>
    <w:bookmarkEnd w:id="641"/>
    <w:bookmarkStart w:name="z644" w:id="642"/>
    <w:p>
      <w:pPr>
        <w:spacing w:after="0"/>
        <w:ind w:left="0"/>
        <w:jc w:val="left"/>
      </w:pPr>
      <w:r>
        <w:rPr>
          <w:rFonts w:ascii="Times New Roman"/>
          <w:b/>
          <w:i w:val="false"/>
          <w:color w:val="000000"/>
        </w:rPr>
        <w:t xml:space="preserve"> "Одақтың ТБ өтініміне өзгерістер енгізу туралы мәліметтерді ұсыну" (P.SP.02.OPR.104) операциясының сипаттамасы</w:t>
      </w:r>
    </w:p>
    <w:bookmarkEnd w:id="6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Бірыңғай тізілімінің ұлттық бөліміне Одақтың ТБ өтініміне өзгерістер енгізу туралы мәліметтерді енгізгеннен кейін орындалады ("Одақтың ТБ Бірыңғай тізілімінің ұлттық бөліміне Одақтың ТБ өтініміне өзгерістер енгізу туралы мәліметтерді енгізу" (P.SP.02.OPR.103)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өтініміне өзгерістер енгізу туралы мәліметтерді ұлттық патенттік ведомствоға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 ұлттық патенттік ведомствоға ұсынылды</w:t>
            </w:r>
          </w:p>
        </w:tc>
      </w:tr>
    </w:tbl>
    <w:bookmarkStart w:name="z645" w:id="643"/>
    <w:p>
      <w:pPr>
        <w:spacing w:after="0"/>
        <w:ind w:left="0"/>
        <w:jc w:val="both"/>
      </w:pPr>
      <w:r>
        <w:rPr>
          <w:rFonts w:ascii="Times New Roman"/>
          <w:b w:val="false"/>
          <w:i w:val="false"/>
          <w:color w:val="000000"/>
          <w:sz w:val="28"/>
        </w:rPr>
        <w:t>
      148-кесте</w:t>
      </w:r>
    </w:p>
    <w:bookmarkEnd w:id="643"/>
    <w:bookmarkStart w:name="z646" w:id="644"/>
    <w:p>
      <w:pPr>
        <w:spacing w:after="0"/>
        <w:ind w:left="0"/>
        <w:jc w:val="left"/>
      </w:pPr>
      <w:r>
        <w:rPr>
          <w:rFonts w:ascii="Times New Roman"/>
          <w:b/>
          <w:i w:val="false"/>
          <w:color w:val="000000"/>
        </w:rPr>
        <w:t xml:space="preserve"> "Одақтың ТБ өтініміне өзгерістер енгізу туралы мәліметтерді қабылдау және өңдеу" (P.SP.02.OPR.105) операциясының сипаттамасы</w:t>
      </w:r>
    </w:p>
    <w:bookmarkEnd w:id="6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өтініміне өзгерістер енгізу туралы мәліметтерді алған кезде орындалады ("Одақтың ТБ өтініміне өзгерістер енгізу туралы мәліметтерді ұсыну" (P.SP.02.OPR.104)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өтініміне өзгерістер енгізу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өтініміне өзгерістер енгізу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 өңделді, беру ведомствосына ұсынылған мәліметтерді өңдеу нәтижелері туралы хабарлама жіберілді</w:t>
            </w:r>
          </w:p>
        </w:tc>
      </w:tr>
    </w:tbl>
    <w:bookmarkStart w:name="z647" w:id="645"/>
    <w:p>
      <w:pPr>
        <w:spacing w:after="0"/>
        <w:ind w:left="0"/>
        <w:jc w:val="both"/>
      </w:pPr>
      <w:r>
        <w:rPr>
          <w:rFonts w:ascii="Times New Roman"/>
          <w:b w:val="false"/>
          <w:i w:val="false"/>
          <w:color w:val="000000"/>
          <w:sz w:val="28"/>
        </w:rPr>
        <w:t>
      149-кесте</w:t>
      </w:r>
    </w:p>
    <w:bookmarkEnd w:id="645"/>
    <w:bookmarkStart w:name="z648" w:id="646"/>
    <w:p>
      <w:pPr>
        <w:spacing w:after="0"/>
        <w:ind w:left="0"/>
        <w:jc w:val="left"/>
      </w:pPr>
      <w:r>
        <w:rPr>
          <w:rFonts w:ascii="Times New Roman"/>
          <w:b/>
          <w:i w:val="false"/>
          <w:color w:val="000000"/>
        </w:rPr>
        <w:t xml:space="preserve"> "Одақтың ТБ өтініміне өзгерістер енгізу туралы мәліметтерді өңдеу нәтижелері туралы хабарлама алу" (P.SP.02.OPR.106) операциясының сипаттамасы</w:t>
      </w:r>
    </w:p>
    <w:bookmarkEnd w:id="6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өтініміне өзгерістер енгізу туралы мәліметтерді өңдеу нәтижелері туралы хабарлама алған кезде орындалады ("Одақтың ТБ өтініміне өзгерістер енгізу туралы мәліметтерді қабылдау және өңдеу" (P.SP.02.OPR.105)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өтініміне өзгерістер енгізу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өтініміне өзгерістер енгізу туралы мәліметтерді өңдеуі нәтижелері туралы хабарлама алынды</w:t>
            </w:r>
          </w:p>
        </w:tc>
      </w:tr>
    </w:tbl>
    <w:bookmarkStart w:name="z649" w:id="647"/>
    <w:p>
      <w:pPr>
        <w:spacing w:after="0"/>
        <w:ind w:left="0"/>
        <w:jc w:val="both"/>
      </w:pPr>
      <w:r>
        <w:rPr>
          <w:rFonts w:ascii="Times New Roman"/>
          <w:b w:val="false"/>
          <w:i w:val="false"/>
          <w:color w:val="000000"/>
          <w:sz w:val="28"/>
        </w:rPr>
        <w:t>
      150-кесте</w:t>
      </w:r>
    </w:p>
    <w:bookmarkEnd w:id="647"/>
    <w:bookmarkStart w:name="z650" w:id="648"/>
    <w:p>
      <w:pPr>
        <w:spacing w:after="0"/>
        <w:ind w:left="0"/>
        <w:jc w:val="left"/>
      </w:pPr>
      <w:r>
        <w:rPr>
          <w:rFonts w:ascii="Times New Roman"/>
          <w:b/>
          <w:i w:val="false"/>
          <w:color w:val="000000"/>
        </w:rPr>
        <w:t xml:space="preserve"> "Одақтың ТБ өтініміне өзгерістер енгізу туралы мәліметтерді жариялау үшін ұсыну" (P.SP.02.OPR.107) операциясының сипаттамасы</w:t>
      </w:r>
    </w:p>
    <w:bookmarkEnd w:id="6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Бірыңғай тізілімінің ұлттық бөліміне Одақтың ТБ өтініміне өзгерістер енгізу туралы мәліметтерді енгізгеннен кейін орындалады ("Одақтың ТБ Бірыңғай тізілімінің ұлттық бөліміне Одақтың ТБ өтініміне өзгерістер енгізу туралы мәліметтерді енгізу" (P.SP.02.OPR.103)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ТБ өтініміне өзгерістер енгізу туралы мәліметтерді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 өтініміне өзгерістер енгізу туралы мәліметтер Комиссияға ұсынылды</w:t>
            </w:r>
          </w:p>
        </w:tc>
      </w:tr>
    </w:tbl>
    <w:bookmarkStart w:name="z651" w:id="649"/>
    <w:p>
      <w:pPr>
        <w:spacing w:after="0"/>
        <w:ind w:left="0"/>
        <w:jc w:val="both"/>
      </w:pPr>
      <w:r>
        <w:rPr>
          <w:rFonts w:ascii="Times New Roman"/>
          <w:b w:val="false"/>
          <w:i w:val="false"/>
          <w:color w:val="000000"/>
          <w:sz w:val="28"/>
        </w:rPr>
        <w:t>
      151-кесте</w:t>
      </w:r>
    </w:p>
    <w:bookmarkEnd w:id="649"/>
    <w:bookmarkStart w:name="z652" w:id="650"/>
    <w:p>
      <w:pPr>
        <w:spacing w:after="0"/>
        <w:ind w:left="0"/>
        <w:jc w:val="left"/>
      </w:pPr>
      <w:r>
        <w:rPr>
          <w:rFonts w:ascii="Times New Roman"/>
          <w:b/>
          <w:i w:val="false"/>
          <w:color w:val="000000"/>
        </w:rPr>
        <w:t xml:space="preserve"> "Одақтың ТБ өтініміне өзгерістер енгізу туралы мәліметтерді жариялау үшін қабылдау және өңдеу" (P.SP.02.OPR.108) операциясының сипаттамасы</w:t>
      </w:r>
    </w:p>
    <w:bookmarkEnd w:id="6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 өтініміне өзгерістер енгізу туралы мәліметтерді алған кезде орындалады ("Одақтың ТБ өтініміне өзгерістер енгізу туралы мәліметтерді жариялау үшін ұсыну" (P.SP.02.OPR.107)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өтініміне өзгерістер енгізу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өтініміне өзгерістер енгізу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 өңделді, беру ведомствосына жариялау үшін Одақтың ТБ өтініміне өзгерістер енгізу туралы мәліметтерді өңдеу нәтижелері туралы хабарлама жіберілді</w:t>
            </w:r>
          </w:p>
        </w:tc>
      </w:tr>
    </w:tbl>
    <w:bookmarkStart w:name="z653" w:id="651"/>
    <w:p>
      <w:pPr>
        <w:spacing w:after="0"/>
        <w:ind w:left="0"/>
        <w:jc w:val="both"/>
      </w:pPr>
      <w:r>
        <w:rPr>
          <w:rFonts w:ascii="Times New Roman"/>
          <w:b w:val="false"/>
          <w:i w:val="false"/>
          <w:color w:val="000000"/>
          <w:sz w:val="28"/>
        </w:rPr>
        <w:t>
      152-кесте</w:t>
      </w:r>
    </w:p>
    <w:bookmarkEnd w:id="651"/>
    <w:bookmarkStart w:name="z654" w:id="652"/>
    <w:p>
      <w:pPr>
        <w:spacing w:after="0"/>
        <w:ind w:left="0"/>
        <w:jc w:val="left"/>
      </w:pPr>
      <w:r>
        <w:rPr>
          <w:rFonts w:ascii="Times New Roman"/>
          <w:b/>
          <w:i w:val="false"/>
          <w:color w:val="000000"/>
        </w:rPr>
        <w:t xml:space="preserve"> "Одақтың ТБ өтініміне өзгерістер енгізу туралы мәліметтерді жариялау" (P.SP.02.OPR.109) операциясының сипаттамасы</w:t>
      </w:r>
    </w:p>
    <w:bookmarkEnd w:id="6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сәтті өңдеу кезінде орындалады ("Одақтың ТБ өтініміне өзгерістер енгізу туралы мәліметтерді жариялау үшін қабылдау және өңдеу" (P.SP.02.OPR.108)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өтініміне өзгерістер енгізу туралы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 Одақтың ақпараттық порталында жарияланды</w:t>
            </w:r>
          </w:p>
        </w:tc>
      </w:tr>
    </w:tbl>
    <w:bookmarkStart w:name="z655" w:id="653"/>
    <w:p>
      <w:pPr>
        <w:spacing w:after="0"/>
        <w:ind w:left="0"/>
        <w:jc w:val="both"/>
      </w:pPr>
      <w:r>
        <w:rPr>
          <w:rFonts w:ascii="Times New Roman"/>
          <w:b w:val="false"/>
          <w:i w:val="false"/>
          <w:color w:val="000000"/>
          <w:sz w:val="28"/>
        </w:rPr>
        <w:t>
      153-кесте</w:t>
      </w:r>
    </w:p>
    <w:bookmarkEnd w:id="653"/>
    <w:bookmarkStart w:name="z656" w:id="654"/>
    <w:p>
      <w:pPr>
        <w:spacing w:after="0"/>
        <w:ind w:left="0"/>
        <w:jc w:val="left"/>
      </w:pPr>
      <w:r>
        <w:rPr>
          <w:rFonts w:ascii="Times New Roman"/>
          <w:b/>
          <w:i w:val="false"/>
          <w:color w:val="000000"/>
        </w:rPr>
        <w:t xml:space="preserve"> "Одақтың ТБ өтініміне өзгерістер енгізу туралы мәліметтерді жариялау үшін өңдеу нәтижелері туралы хабарлама алу" (P.SP.02.OPR.110) операциясының сипаттамасы</w:t>
      </w:r>
    </w:p>
    <w:bookmarkEnd w:id="6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жариялау үшін Одақтың ТБ өтініміне өзгерістер енгізу туралы мәліметтерді өңдеу нәтижелері туралы хабарлама алған кезде орындалады ("Одақтың ТБ өтініміне өзгерістер енгізу туралы мәліметтерді жариялау үшін қабылдау және өңдеу" (P.SP.02.OPR.108)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Одақтың ТБ өтініміне өзгерістер енгізу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Одақтың ТБ өтініміне өзгерістер енгізу туралы мәліметтерді өңдеу нәтижелері туралы хабарламаны жариялау үшін алды</w:t>
            </w:r>
          </w:p>
        </w:tc>
      </w:tr>
    </w:tbl>
    <w:bookmarkStart w:name="z657" w:id="655"/>
    <w:p>
      <w:pPr>
        <w:spacing w:after="0"/>
        <w:ind w:left="0"/>
        <w:jc w:val="left"/>
      </w:pPr>
      <w:r>
        <w:rPr>
          <w:rFonts w:ascii="Times New Roman"/>
          <w:b/>
          <w:i w:val="false"/>
          <w:color w:val="000000"/>
        </w:rPr>
        <w:t xml:space="preserve"> 5. Одақтың ТБ өзгерту кезінде мәліметтерді ұсыну рәсімдері</w:t>
      </w:r>
    </w:p>
    <w:bookmarkEnd w:id="655"/>
    <w:bookmarkStart w:name="z658" w:id="656"/>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ұсыну" (P.SP.02.PRC.023) рәсімі</w:t>
      </w:r>
    </w:p>
    <w:bookmarkEnd w:id="656"/>
    <w:bookmarkStart w:name="z659" w:id="657"/>
    <w:p>
      <w:pPr>
        <w:spacing w:after="0"/>
        <w:ind w:left="0"/>
        <w:jc w:val="both"/>
      </w:pPr>
      <w:r>
        <w:rPr>
          <w:rFonts w:ascii="Times New Roman"/>
          <w:b w:val="false"/>
          <w:i w:val="false"/>
          <w:color w:val="000000"/>
          <w:sz w:val="28"/>
        </w:rPr>
        <w:t>
      254. "Одақтың ТБ күші жойылған тіркеуді ТБ тіркеуге арналған ұлттық өтінімге өзгерту туралы мәліметтерді ұсыну" (P.SP.02.PRC.023) рәсімін орындау схемасы 34-суретте көрсетілген.</w:t>
      </w:r>
    </w:p>
    <w:bookmarkEnd w:id="6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0" w:id="658"/>
    <w:p>
      <w:pPr>
        <w:spacing w:after="0"/>
        <w:ind w:left="0"/>
        <w:jc w:val="both"/>
      </w:pPr>
      <w:r>
        <w:rPr>
          <w:rFonts w:ascii="Times New Roman"/>
          <w:b w:val="false"/>
          <w:i w:val="false"/>
          <w:color w:val="000000"/>
          <w:sz w:val="28"/>
        </w:rPr>
        <w:t>
      34-сурет. "Одақтың ТБ күші жойылған тіркеуді ТБ тіркеуге арналған ұлттық өтінімге өзгерту туралы мәліметтерді ұсыну" (P.SP.02.PRC.023) рәсімін орындау схемасы</w:t>
      </w:r>
    </w:p>
    <w:bookmarkEnd w:id="658"/>
    <w:bookmarkStart w:name="z661" w:id="659"/>
    <w:p>
      <w:pPr>
        <w:spacing w:after="0"/>
        <w:ind w:left="0"/>
        <w:jc w:val="both"/>
      </w:pPr>
      <w:r>
        <w:rPr>
          <w:rFonts w:ascii="Times New Roman"/>
          <w:b w:val="false"/>
          <w:i w:val="false"/>
          <w:color w:val="000000"/>
          <w:sz w:val="28"/>
        </w:rPr>
        <w:t>
      255. "Одақтың ТБ күші жойылған тіркеуді ТБ тіркеуге арналған ұлттық өтінімге өзгерту туралы мәліметтерді ұсыну" (P.SP.02.PRC.023) рәсімін беру ведомствосы Нұсқаулықтың 15-қағидасының 1 - 2-тармақтарға сәйкес өтінішг берушінің Одақтың ТБ күші жойылған тіркеуді тауар белгісін тіркеуге арналған ұлттық өтінімге өзгерту туралы өтінішхатын қарау нәтижелері бойынша ол қанағаттандырылған күннен бастап 5 жұмыс күні ішінде орындайды, оның барысында беру ведомствосы Одақтың ТБ күші жойылған тіркеуді тауар таңбасын тіркеуге арналған ұлттық өтінімге өзгерту туралы мәліметтерді ұлттық патенттік ведомстволарға жібереді және Одақтың ақпараттық порталындағы Одақтың ТБ Бірыңғай тізілімінде жариялайды.</w:t>
      </w:r>
    </w:p>
    <w:bookmarkEnd w:id="659"/>
    <w:bookmarkStart w:name="z662" w:id="660"/>
    <w:p>
      <w:pPr>
        <w:spacing w:after="0"/>
        <w:ind w:left="0"/>
        <w:jc w:val="both"/>
      </w:pPr>
      <w:r>
        <w:rPr>
          <w:rFonts w:ascii="Times New Roman"/>
          <w:b w:val="false"/>
          <w:i w:val="false"/>
          <w:color w:val="000000"/>
          <w:sz w:val="28"/>
        </w:rPr>
        <w:t>
      256. Бірінші болып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 (P.SP.02.OPR.111) операциясы орындалады, оны орындау нәтижелері бойынша беру ведомствосы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енгізеді.</w:t>
      </w:r>
    </w:p>
    <w:bookmarkEnd w:id="660"/>
    <w:bookmarkStart w:name="z663" w:id="661"/>
    <w:p>
      <w:pPr>
        <w:spacing w:after="0"/>
        <w:ind w:left="0"/>
        <w:jc w:val="both"/>
      </w:pPr>
      <w:r>
        <w:rPr>
          <w:rFonts w:ascii="Times New Roman"/>
          <w:b w:val="false"/>
          <w:i w:val="false"/>
          <w:color w:val="000000"/>
          <w:sz w:val="28"/>
        </w:rPr>
        <w:t>
      257. Беру ведомствосы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енгізгеннен кейін "Одақтың ТБ күші жойылған тіркеуді ТБ тіркеуге арналған ұлттық өтінімге өзгерту туралы мәліметтерді ұсыну" (P.SP.02.OPR.112) операциясы орындалады, оны орындау нәтижелері бойынша беру ведомствосы Одақтың ТБ күші жойылған тіркеуді ТБ тіркеуге арналған ұлттық өтінімге өзгерту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661"/>
    <w:bookmarkStart w:name="z664" w:id="662"/>
    <w:p>
      <w:pPr>
        <w:spacing w:after="0"/>
        <w:ind w:left="0"/>
        <w:jc w:val="both"/>
      </w:pPr>
      <w:r>
        <w:rPr>
          <w:rFonts w:ascii="Times New Roman"/>
          <w:b w:val="false"/>
          <w:i w:val="false"/>
          <w:color w:val="000000"/>
          <w:sz w:val="28"/>
        </w:rPr>
        <w:t>
      258. Ұлттық патенттік ведомствоға Одақтың ТБ күші жойылған тіркеуді ТБ тіркеуге арналған ұлттық өтінімге өзгерту туралы мәліметтер келіп түскен кезде "Одақтың ТБ күші жойылған тіркеуді ТБ тіркеуге арналған ұлттық өтінімге өзгерту туралы мәліметтерді қабылдау және өңдеу" (P.SP.02.OPR.113)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662"/>
    <w:bookmarkStart w:name="z665" w:id="663"/>
    <w:p>
      <w:pPr>
        <w:spacing w:after="0"/>
        <w:ind w:left="0"/>
        <w:jc w:val="both"/>
      </w:pPr>
      <w:r>
        <w:rPr>
          <w:rFonts w:ascii="Times New Roman"/>
          <w:b w:val="false"/>
          <w:i w:val="false"/>
          <w:color w:val="000000"/>
          <w:sz w:val="28"/>
        </w:rPr>
        <w:t>
      259. Одақтың ТБ күші жойылған тіркеуді ТБ тіркеуге арналған ұлттық өтінімге өзгерту туралы мәліметтерді өңдеу туралы хабарлама беру ведомствосына келіп түскен кезде "Одақтың ТБ күші жойылған тіркеуді ТБ тіркеуге арналған ұлттық өтінімге өзгерту туралы мәліметтерді өңдеу нәтижелері туралы хабарлама алу" (P.SP.02.OPR.114)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663"/>
    <w:bookmarkStart w:name="z666" w:id="664"/>
    <w:p>
      <w:pPr>
        <w:spacing w:after="0"/>
        <w:ind w:left="0"/>
        <w:jc w:val="both"/>
      </w:pPr>
      <w:r>
        <w:rPr>
          <w:rFonts w:ascii="Times New Roman"/>
          <w:b w:val="false"/>
          <w:i w:val="false"/>
          <w:color w:val="000000"/>
          <w:sz w:val="28"/>
        </w:rPr>
        <w:t xml:space="preserve">
      260. Беру ведомствосы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енгізгеннен кейін "Одақтың ТБ күші жойылған тіркеуді ТБ тіркеуге арналған ұлттық өтінімге өзгерту туралы мәліметтерді жариялау үшін ұсыну" (P.SP.02.OPR.115) операциясы орындалады, оны орындау нәтижелері бойынша беру ведомствосы Одақтың ТБ күші жойылған тіркеуді ТБ тіркеуге арналған ұлттық өтінімге өзгерту туралы мәліметтерді жариялау үшін Комиссияға жібереді.  </w:t>
      </w:r>
    </w:p>
    <w:bookmarkEnd w:id="664"/>
    <w:bookmarkStart w:name="z667" w:id="665"/>
    <w:p>
      <w:pPr>
        <w:spacing w:after="0"/>
        <w:ind w:left="0"/>
        <w:jc w:val="both"/>
      </w:pPr>
      <w:r>
        <w:rPr>
          <w:rFonts w:ascii="Times New Roman"/>
          <w:b w:val="false"/>
          <w:i w:val="false"/>
          <w:color w:val="000000"/>
          <w:sz w:val="28"/>
        </w:rPr>
        <w:t>
      261. Комиссияға Одақтың ТБ күші жойылған тіркеуді ТБ тіркеуге арналған ұлттық өтінімге өзгерту туралы мәліметтер жариялау үшін келіп түскен кезде "Одақтың ТБ күші жойылған тіркеуді ТБ тіркеуге арналған ұлттық өтінімге өзгерту туралы мәліметтерді жариялау үшін қабылдау және өңдеу" (P.SP.02.OPR.116) операциясы орындалады, оны орындау нәтижелері бойынша Комиссия көрсетілген мәліметтерді алады, оларды өңдейді  және Одақтың ТБ күші жойылған тіркеуді ТБ тіркеуге арналған ұлттық өтінімге өзгерту туралы мәліметтерді жариялау үшін өңдеу нәтижелері туралы хабарламаны беру ведомствосына жібереді.</w:t>
      </w:r>
    </w:p>
    <w:bookmarkEnd w:id="665"/>
    <w:bookmarkStart w:name="z668" w:id="666"/>
    <w:p>
      <w:pPr>
        <w:spacing w:after="0"/>
        <w:ind w:left="0"/>
        <w:jc w:val="both"/>
      </w:pPr>
      <w:r>
        <w:rPr>
          <w:rFonts w:ascii="Times New Roman"/>
          <w:b w:val="false"/>
          <w:i w:val="false"/>
          <w:color w:val="000000"/>
          <w:sz w:val="28"/>
        </w:rPr>
        <w:t>
      262. Одақтың ТБ күші жойылған тіркеуді ТБ тіркеуге арналған ұлттық өтінімге өзгерту туралы ұсынылған мәліметтер жариялау үшін сәтті өңделген жағдайда, "Одақтың ТБ күші жойылған тіркеуді ТБ тіркеуге арналған ұлттық өтінімге өзгерту туралы мәліметтерді жариялау" (P.SP.02.OPR.117) операциясы орындалады, оның нәтижелері бойынша Одақтың ақпараттық порталында Одақтың ТБ күші жойылған тіркеуді ТБ тіркеуге арналған ұлттық өтінімге өзгерту туралы мәліметтер жарияланады.</w:t>
      </w:r>
    </w:p>
    <w:bookmarkEnd w:id="666"/>
    <w:bookmarkStart w:name="z669" w:id="667"/>
    <w:p>
      <w:pPr>
        <w:spacing w:after="0"/>
        <w:ind w:left="0"/>
        <w:jc w:val="both"/>
      </w:pPr>
      <w:r>
        <w:rPr>
          <w:rFonts w:ascii="Times New Roman"/>
          <w:b w:val="false"/>
          <w:i w:val="false"/>
          <w:color w:val="000000"/>
          <w:sz w:val="28"/>
        </w:rPr>
        <w:t>
      263. Одақтың ТБ күші жойылған тіркеуді ТБ тіркеуге арналған ұлттық өтінімге өзгерту туралы мәліметтерді өңдеу туралы хабарлама беру ведомствосына келіп түскен кезде "Одақтың ТБ күші жойылған тіркеуді ТБ тіркеуге арналған ұлттық өтінімге өзгерту туралы мәліметтерді жариялау үшін өңдеу нәтижелері туралы хабарлама алу" (P.SP.02.OPR.118)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667"/>
    <w:bookmarkStart w:name="z670" w:id="668"/>
    <w:p>
      <w:pPr>
        <w:spacing w:after="0"/>
        <w:ind w:left="0"/>
        <w:jc w:val="both"/>
      </w:pPr>
      <w:r>
        <w:rPr>
          <w:rFonts w:ascii="Times New Roman"/>
          <w:b w:val="false"/>
          <w:i w:val="false"/>
          <w:color w:val="000000"/>
          <w:sz w:val="28"/>
        </w:rPr>
        <w:t>
      264. "Одақтың ТБ күші жойылған тіркеуді ТБ тіркеуге арналған ұлттық өтінімге өзгерту туралы мәліметтерді ұсыну" (P.SP.02.PRC.023) рәсімін орындау нәтижесі ұлттық патенттік ведомствоның Одақтың ТБ күші жойылған тіркеуді ТБ тіркеуге арналған ұлттық өтінімге өзгерту туралы мәліметтерді алуын және Одақтың ақпараттық порталындағы Одақтың бірыңғай тізілімінде көрсетілген мәліметтерді жариялауды қамтамасыз ету болып табылады.</w:t>
      </w:r>
    </w:p>
    <w:bookmarkEnd w:id="668"/>
    <w:bookmarkStart w:name="z671" w:id="669"/>
    <w:p>
      <w:pPr>
        <w:spacing w:after="0"/>
        <w:ind w:left="0"/>
        <w:jc w:val="both"/>
      </w:pPr>
      <w:r>
        <w:rPr>
          <w:rFonts w:ascii="Times New Roman"/>
          <w:b w:val="false"/>
          <w:i w:val="false"/>
          <w:color w:val="000000"/>
          <w:sz w:val="28"/>
        </w:rPr>
        <w:t>
      265. "Одақтың ТБ күші жойылған тіркеуді ТБ тіркеуге арналған ұлттық өтінімге өзгерту туралы мәліметтерді ұсыну" (P.SP.02.PRC.023) рәсімі шеңберінде орындалатын жалпы процесс операцияларының тізбесі 154-кестеде келтірілген.</w:t>
      </w:r>
    </w:p>
    <w:bookmarkEnd w:id="669"/>
    <w:bookmarkStart w:name="z672" w:id="670"/>
    <w:p>
      <w:pPr>
        <w:spacing w:after="0"/>
        <w:ind w:left="0"/>
        <w:jc w:val="both"/>
      </w:pPr>
      <w:r>
        <w:rPr>
          <w:rFonts w:ascii="Times New Roman"/>
          <w:b w:val="false"/>
          <w:i w:val="false"/>
          <w:color w:val="000000"/>
          <w:sz w:val="28"/>
        </w:rPr>
        <w:t>
      154-кесте</w:t>
      </w:r>
    </w:p>
    <w:bookmarkEnd w:id="670"/>
    <w:bookmarkStart w:name="z673" w:id="671"/>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ұсыну" (P.SP.02.PRC.023) рәсімі шеңберінде орындалатын жалпы процесс операцияларының тізбесі</w:t>
      </w:r>
    </w:p>
    <w:bookmarkEnd w:id="67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162-кестесінде келтірілген</w:t>
            </w:r>
          </w:p>
        </w:tc>
      </w:tr>
    </w:tbl>
    <w:bookmarkStart w:name="z674" w:id="672"/>
    <w:p>
      <w:pPr>
        <w:spacing w:after="0"/>
        <w:ind w:left="0"/>
        <w:jc w:val="both"/>
      </w:pPr>
      <w:r>
        <w:rPr>
          <w:rFonts w:ascii="Times New Roman"/>
          <w:b w:val="false"/>
          <w:i w:val="false"/>
          <w:color w:val="000000"/>
          <w:sz w:val="28"/>
        </w:rPr>
        <w:t>
      155-кесте</w:t>
      </w:r>
    </w:p>
    <w:bookmarkEnd w:id="672"/>
    <w:bookmarkStart w:name="z675" w:id="673"/>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 (P.SP.02.OPR.111) операциясының сипаттамасы</w:t>
      </w:r>
    </w:p>
    <w:bookmarkEnd w:id="6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тауар белгісінің күші жойылған тіркеуін ТБ тіркеуге арналған ұлттық өтінімге өзгерту туралы өтінішхатты Нұсқаулықтың15-қағидасының 1-2-тармақтарына сәйкес қарау нәтижелері бойынша ол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Одақтың бірыңғай тізілімінің ұлттық бөліміне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 Одақтың ТБ Бірыңғай тізілімінің ұлттық бөліміне енгізілді</w:t>
            </w:r>
          </w:p>
        </w:tc>
      </w:tr>
    </w:tbl>
    <w:bookmarkStart w:name="z676" w:id="674"/>
    <w:p>
      <w:pPr>
        <w:spacing w:after="0"/>
        <w:ind w:left="0"/>
        <w:jc w:val="both"/>
      </w:pPr>
      <w:r>
        <w:rPr>
          <w:rFonts w:ascii="Times New Roman"/>
          <w:b w:val="false"/>
          <w:i w:val="false"/>
          <w:color w:val="000000"/>
          <w:sz w:val="28"/>
        </w:rPr>
        <w:t>
      156-кесте</w:t>
      </w:r>
    </w:p>
    <w:bookmarkEnd w:id="674"/>
    <w:bookmarkStart w:name="z677" w:id="675"/>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ұсыну" (P.SP.02.OPR.112) операциясының сипаттамасы</w:t>
      </w:r>
    </w:p>
    <w:bookmarkEnd w:id="6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Одақтың бірыңғай тізілімінің ұлттық бөліміне енгізгеннен кейін орындалады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 (P.SP.02.OPR.111)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күші жойылған тіркеуді ТБ тіркеуге арналған ұлттық өтінімге өзгерту туралы мәліметтерді басқа мүше мемлекеттердің ұлттық патенттік ведомстволарына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тіркеуін ТБ тіркеуге арналған ұлттық өтінімге өзгерту туралы мәліметтер ұлттық патенттік ведомствоға ұсынылды</w:t>
            </w:r>
          </w:p>
        </w:tc>
      </w:tr>
    </w:tbl>
    <w:bookmarkStart w:name="z678" w:id="676"/>
    <w:p>
      <w:pPr>
        <w:spacing w:after="0"/>
        <w:ind w:left="0"/>
        <w:jc w:val="both"/>
      </w:pPr>
      <w:r>
        <w:rPr>
          <w:rFonts w:ascii="Times New Roman"/>
          <w:b w:val="false"/>
          <w:i w:val="false"/>
          <w:color w:val="000000"/>
          <w:sz w:val="28"/>
        </w:rPr>
        <w:t>
      157-кесте</w:t>
      </w:r>
    </w:p>
    <w:bookmarkEnd w:id="676"/>
    <w:bookmarkStart w:name="z679" w:id="677"/>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қабылдау және өңдеу" (P.SP.02.OPR.113) операциясының сипаттамасы</w:t>
      </w:r>
    </w:p>
    <w:bookmarkEnd w:id="6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алған кезде орындалады ("Одақтың ТБ күші жойылған тіркеуді ТБ тіркеуге арналған ұлттық өтінімге өзгерту туралы мәліметтерді ұсыну" (P.SP.02.OPR.112)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күші жойылған тіркеуді ТБ тіркеуге арналған ұлттық өтінімге өзгерту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күші жойылған тіркеуді ТБ тіркеуге арналған ұлттық өтінімге өзгерту туралы мәліметтерді өңдеу туралы ведомствоны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 өңделді, беру ведомствосына ұсынылған мәліметтерді өңдеу нәтижелері туралы хабарлама жіберілді</w:t>
            </w:r>
          </w:p>
        </w:tc>
      </w:tr>
    </w:tbl>
    <w:bookmarkStart w:name="z680" w:id="678"/>
    <w:p>
      <w:pPr>
        <w:spacing w:after="0"/>
        <w:ind w:left="0"/>
        <w:jc w:val="both"/>
      </w:pPr>
      <w:r>
        <w:rPr>
          <w:rFonts w:ascii="Times New Roman"/>
          <w:b w:val="false"/>
          <w:i w:val="false"/>
          <w:color w:val="000000"/>
          <w:sz w:val="28"/>
        </w:rPr>
        <w:t>
      158-кесте</w:t>
      </w:r>
    </w:p>
    <w:bookmarkEnd w:id="678"/>
    <w:bookmarkStart w:name="z681" w:id="679"/>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өңдеу нәтижелері туралы хабарлама алу" (P.SP.02.OPR.114) операциясының сипаттамасы</w:t>
      </w:r>
    </w:p>
    <w:bookmarkEnd w:id="6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өңдеу нәтижелері туралы хабарлама алған кезде орындалады ("Одақтың ТБ күші жойылған тіркеуді ТБ тіркеуге арналған ұлттық өтінімге өзгерту туралы мәліметтерді қабылдау және өңдеу" (P.SP.02.OPR.113)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күші жойылған тіркеуді ТБ тіркеуге арналған ұлттық өтінімге өзгерту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күші жойылған тіркеуді ТБ тіркеуге арналған ұлттық өтінімге өзгерту туралы мәліметтерді өңдеу нәтижелері туралы хабарлама алынды</w:t>
            </w:r>
          </w:p>
        </w:tc>
      </w:tr>
    </w:tbl>
    <w:bookmarkStart w:name="z682" w:id="680"/>
    <w:p>
      <w:pPr>
        <w:spacing w:after="0"/>
        <w:ind w:left="0"/>
        <w:jc w:val="both"/>
      </w:pPr>
      <w:r>
        <w:rPr>
          <w:rFonts w:ascii="Times New Roman"/>
          <w:b w:val="false"/>
          <w:i w:val="false"/>
          <w:color w:val="000000"/>
          <w:sz w:val="28"/>
        </w:rPr>
        <w:t>
      159-кесте</w:t>
      </w:r>
    </w:p>
    <w:bookmarkEnd w:id="680"/>
    <w:bookmarkStart w:name="z683" w:id="681"/>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жариялау үшін ұсыну" (P.SP.02.OPR.115) операциясының сипаттамасы</w:t>
      </w:r>
    </w:p>
    <w:bookmarkEnd w:id="6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Одақтың бірыңғай тізілімінің ұлттық бөліміне енгізгеннен кейін орындалады ("Одақтың ТБ күші жойылған тіркеуді ТБ тіркеуге арналған ұлттық өтінімге өзгерту туралы мәліметтерді Одақтың ТБ Бірыңғай тізілімінің ұлттық бөліміне енгізу" (P.SP.02.OPR.111)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ТБ күші жойылған тіркеуді ТБ тіркеуге арналған ұлттық өтінімге өзгерту туралы мәліметтерді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ТК тіркеуге арналған ұлттық өтінімге өзгерту туралы мәліметтер Одақтың ақпараттық порталында жариялау үшін Комиссияға ұсынылды</w:t>
            </w:r>
          </w:p>
        </w:tc>
      </w:tr>
    </w:tbl>
    <w:bookmarkStart w:name="z684" w:id="682"/>
    <w:p>
      <w:pPr>
        <w:spacing w:after="0"/>
        <w:ind w:left="0"/>
        <w:jc w:val="both"/>
      </w:pPr>
      <w:r>
        <w:rPr>
          <w:rFonts w:ascii="Times New Roman"/>
          <w:b w:val="false"/>
          <w:i w:val="false"/>
          <w:color w:val="000000"/>
          <w:sz w:val="28"/>
        </w:rPr>
        <w:t>
      160-кесте</w:t>
      </w:r>
    </w:p>
    <w:bookmarkEnd w:id="682"/>
    <w:bookmarkStart w:name="z685" w:id="683"/>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жариялау үшін қабылдау және өңдеу" (P.SP.02.OPR.116) операциясының сипаттамасы</w:t>
      </w:r>
    </w:p>
    <w:bookmarkEnd w:id="6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ТБ тіркеуге арналған ұлттық өтінімге өзгерту туралы мәліметтерді жариялау үшін алған кезде орындалады ("Одақтың ТБ күші жойылған тіркеуді ТБ тіркеуге арналған ұлттық өтінімге өзгерту туралы мәліметтерді жариялау үшін ұсыну"  (P.SP.02.OPR.115)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күші жойылған тіркеуді ТК тіркеуге арналған ұлттық өтінімге өзгерту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үшін жойған тіркеуді ТБ тіркеуге арналған ұлттық өтінімге өзгерту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686" w:id="684"/>
    <w:p>
      <w:pPr>
        <w:spacing w:after="0"/>
        <w:ind w:left="0"/>
        <w:jc w:val="both"/>
      </w:pPr>
      <w:r>
        <w:rPr>
          <w:rFonts w:ascii="Times New Roman"/>
          <w:b w:val="false"/>
          <w:i w:val="false"/>
          <w:color w:val="000000"/>
          <w:sz w:val="28"/>
        </w:rPr>
        <w:t>
      161-кесте</w:t>
      </w:r>
    </w:p>
    <w:bookmarkEnd w:id="684"/>
    <w:bookmarkStart w:name="z687" w:id="685"/>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жариялау" (P.SP.02.OPR.117) операциясының сипаттамасы</w:t>
      </w:r>
    </w:p>
    <w:bookmarkEnd w:id="6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жариялау үшін ТБ тіркеуге арналған ұлттық өтінімге өзгерту туралы мәліметтер сәтті өңделген кезінде орындалады ("Одақтың ТБ күші жойылған тіркеуді ТБ тіркеуге арналған ұлттық өтінімге өзгерту туралы мәліметтерді жариялау үшін қабылдау және өңдеу" (P.SP.02.OPR.116)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 Одақтың ТБ күші жойылған тіркеуді тауар таңбасын тіркеуге арналған ұлттық өтінімге өзгерту туралы мәліметтерді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Одақтың ТБ күші жойылған тіркеуді тауар таңбасын тіркеуге арналған ұлттық өтінімге өзгерту туралы мәліметтер жарияланды</w:t>
            </w:r>
          </w:p>
        </w:tc>
      </w:tr>
    </w:tbl>
    <w:bookmarkStart w:name="z688" w:id="686"/>
    <w:p>
      <w:pPr>
        <w:spacing w:after="0"/>
        <w:ind w:left="0"/>
        <w:jc w:val="both"/>
      </w:pPr>
      <w:r>
        <w:rPr>
          <w:rFonts w:ascii="Times New Roman"/>
          <w:b w:val="false"/>
          <w:i w:val="false"/>
          <w:color w:val="000000"/>
          <w:sz w:val="28"/>
        </w:rPr>
        <w:t>
      162-кесте</w:t>
      </w:r>
    </w:p>
    <w:bookmarkEnd w:id="686"/>
    <w:bookmarkStart w:name="z689" w:id="687"/>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жариялау үшін өңдеу нәтижелері туралы хабарлама алу" (P.SP.02.OPR.118) операциясының сипаттамасы</w:t>
      </w:r>
    </w:p>
    <w:bookmarkEnd w:id="6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күші жойылған тіркеуді ТК тіркеуге арналған ұлттық өтінімге өзгерту туралы мәліметтерді жариялау үшін өңдеу нәтижелері туралы хабарламаны алған кезде орындалады ("Одақтың ТБ күші жойылған тіркеуді ТБ тіркеуге арналған ұлттық өтінімге өзгерту туралы мәліметтерді жариялау үшін қабылдау және өңдеу" (P.SP.02.OPR.116)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күші жойылған тіркеуді ТБ тіркеуге арналған ұлттық өтінімге өзгерту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Одақтың ТБ үшін жойған тіркеуді ТБ тіркеуге арналған ұлттық өтінімге өзгерту туралы мәліметтерді жариялау үшін өңдеуінің нәтижелері туралы хабарлама алынды </w:t>
            </w:r>
          </w:p>
        </w:tc>
      </w:tr>
    </w:tbl>
    <w:bookmarkStart w:name="z690" w:id="688"/>
    <w:p>
      <w:pPr>
        <w:spacing w:after="0"/>
        <w:ind w:left="0"/>
        <w:jc w:val="left"/>
      </w:pPr>
      <w:r>
        <w:rPr>
          <w:rFonts w:ascii="Times New Roman"/>
          <w:b/>
          <w:i w:val="false"/>
          <w:color w:val="000000"/>
        </w:rPr>
        <w:t xml:space="preserve"> "Одақтың ұжымдық белгісін Одақтың ТБ өзгерту туралы мәліметтерді ұсыну" (P.SP.02.PRC.024) рәсімі</w:t>
      </w:r>
    </w:p>
    <w:bookmarkEnd w:id="688"/>
    <w:bookmarkStart w:name="z691" w:id="689"/>
    <w:p>
      <w:pPr>
        <w:spacing w:after="0"/>
        <w:ind w:left="0"/>
        <w:jc w:val="both"/>
      </w:pPr>
      <w:r>
        <w:rPr>
          <w:rFonts w:ascii="Times New Roman"/>
          <w:b w:val="false"/>
          <w:i w:val="false"/>
          <w:color w:val="000000"/>
          <w:sz w:val="28"/>
        </w:rPr>
        <w:t>
      266. "Одақтың ұжымдық белгісін Одақтың ТБ өзгерту туралы мәліметтерді ұсыну" (P.SP.02.PRC.024) рәсімін орындау схемасы 35-суретте көрсетілген.</w:t>
      </w:r>
    </w:p>
    <w:bookmarkEnd w:id="6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2" w:id="690"/>
    <w:p>
      <w:pPr>
        <w:spacing w:after="0"/>
        <w:ind w:left="0"/>
        <w:jc w:val="both"/>
      </w:pPr>
      <w:r>
        <w:rPr>
          <w:rFonts w:ascii="Times New Roman"/>
          <w:b w:val="false"/>
          <w:i w:val="false"/>
          <w:color w:val="000000"/>
          <w:sz w:val="28"/>
        </w:rPr>
        <w:t>
      35-сурет. "Одақтың ұжымдық белгісін Одақтың ТБ өзгерту туралы мәліметтерді ұсыну" (P.SP.02.PRC.024) рәсімін орындау схемасы</w:t>
      </w:r>
    </w:p>
    <w:bookmarkEnd w:id="690"/>
    <w:bookmarkStart w:name="z693" w:id="691"/>
    <w:p>
      <w:pPr>
        <w:spacing w:after="0"/>
        <w:ind w:left="0"/>
        <w:jc w:val="both"/>
      </w:pPr>
      <w:r>
        <w:rPr>
          <w:rFonts w:ascii="Times New Roman"/>
          <w:b w:val="false"/>
          <w:i w:val="false"/>
          <w:color w:val="000000"/>
          <w:sz w:val="28"/>
        </w:rPr>
        <w:t>
      267. "Одақтың ұжымдық белгісін Одақтың ТБ өзгерту туралы мәліметтерді ұсыну" (P.SP.02.PRC.024) рәсімін беру ведомствосы өтініш берушінің Одақтың ұжымдық белгісін Одақтың ТБ өзгерту туралы өтінішхатын Нұсқаулықтың 17-қағидасының 1-тармағына сәйкес қарау нәтижелері бойынша ол қанағаттандырылған күннен бастап 5 жұмыс күні ішінде орындайды, рәсімді орындау барысында беру ведомствосы Одақтың ұжымдық белгісін Одақтың ТБ өзгерту туралы мәліметтерді ұлттық патенттік ведомстволарға жібереді және Одақтың ақпараттық порталындағы Одақтың ТБ Бірыңғай тізілімінде жариялайды.</w:t>
      </w:r>
    </w:p>
    <w:bookmarkEnd w:id="691"/>
    <w:bookmarkStart w:name="z694" w:id="692"/>
    <w:p>
      <w:pPr>
        <w:spacing w:after="0"/>
        <w:ind w:left="0"/>
        <w:jc w:val="both"/>
      </w:pPr>
      <w:r>
        <w:rPr>
          <w:rFonts w:ascii="Times New Roman"/>
          <w:b w:val="false"/>
          <w:i w:val="false"/>
          <w:color w:val="000000"/>
          <w:sz w:val="28"/>
        </w:rPr>
        <w:t>
      268. Бірінші болып "Одақтың ұжымдық белгісін Одақтың ТБ өзгерту туралы мәліметтерді Одақтың бірыңғай тізілімінің ұлттық бөліміне енгізу" (P.SP.02.OPR.119) операциясы орындалады, оны орындау нәтижелері бойынша беру ведомствосы Одақтың ұжымдық белгісін Одақтың ТБ өзгерту туралы мәліметтерді Одақтың бірыңғай тізілімінің ұлттық бөліміне енгізеді.</w:t>
      </w:r>
    </w:p>
    <w:bookmarkEnd w:id="692"/>
    <w:bookmarkStart w:name="z695" w:id="693"/>
    <w:p>
      <w:pPr>
        <w:spacing w:after="0"/>
        <w:ind w:left="0"/>
        <w:jc w:val="both"/>
      </w:pPr>
      <w:r>
        <w:rPr>
          <w:rFonts w:ascii="Times New Roman"/>
          <w:b w:val="false"/>
          <w:i w:val="false"/>
          <w:color w:val="000000"/>
          <w:sz w:val="28"/>
        </w:rPr>
        <w:t>
      269. Одақтың ұжымдық белгісін Одақтың ТБ өзгерту туралы мәліметтер Одақтың бірыңғай тізілімінің ұлттық бөліміне енгізілгеннен кейін "Одақтың ұжымдық белгісін Одақтың ТБ өзгерту туралы мәліметтерді ұсыну" (P.SP.02.OPR.120) операциясы орындалады, оны орындау нәтижелері бойынша беру ведомствосы Одақтың ұжымдық белгісін Одақтың ТБ өзгерту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693"/>
    <w:bookmarkStart w:name="z696" w:id="694"/>
    <w:p>
      <w:pPr>
        <w:spacing w:after="0"/>
        <w:ind w:left="0"/>
        <w:jc w:val="both"/>
      </w:pPr>
      <w:r>
        <w:rPr>
          <w:rFonts w:ascii="Times New Roman"/>
          <w:b w:val="false"/>
          <w:i w:val="false"/>
          <w:color w:val="000000"/>
          <w:sz w:val="28"/>
        </w:rPr>
        <w:t>
      270. Ұлттық патенттік ведомствоға Одақтың ұжымдық белгісін Одақтың ТБ өзгерту туралы мәліметтер келіп түскен кезде "Одақтың ұжымдық белгісін Одақтың ТБ өзгерту туралы мәліметтерді қабылдау және өңдеу" (P.SP.02.OPR.121)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694"/>
    <w:bookmarkStart w:name="z697" w:id="695"/>
    <w:p>
      <w:pPr>
        <w:spacing w:after="0"/>
        <w:ind w:left="0"/>
        <w:jc w:val="both"/>
      </w:pPr>
      <w:r>
        <w:rPr>
          <w:rFonts w:ascii="Times New Roman"/>
          <w:b w:val="false"/>
          <w:i w:val="false"/>
          <w:color w:val="000000"/>
          <w:sz w:val="28"/>
        </w:rPr>
        <w:t>
      271. Беру ведомствосына Одақтың ұжымдық белгісін Одақтың ТБ өзгерту туралы мәліметтерді өңдеу туралы хабарлама келіп түскен кезде "Одақтың ұжымдық белгісін Одақтың ТБ өзгерту туралы мәліметтерді өңдеу нәтижелері туралы хабарлама алу" (P.SP.02.OPR.122)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695"/>
    <w:bookmarkStart w:name="z698" w:id="696"/>
    <w:p>
      <w:pPr>
        <w:spacing w:after="0"/>
        <w:ind w:left="0"/>
        <w:jc w:val="both"/>
      </w:pPr>
      <w:r>
        <w:rPr>
          <w:rFonts w:ascii="Times New Roman"/>
          <w:b w:val="false"/>
          <w:i w:val="false"/>
          <w:color w:val="000000"/>
          <w:sz w:val="28"/>
        </w:rPr>
        <w:t>
      272. Одақтың ұжымдық белгісін Одақтың ТБ өзгерту туралы мәліметтер Одақтың бірыңғай тізілімінің ұлттық бөліміне енгізілгеннен кейін "Одақтың ұжымдық белгісін Одақтың ТБ өзгерту туралы мәліметтерді жариялау үшін ұсыну" (P.SP.02.OPR.123) операциясы орындалады, орындау нәтижелері бойынша беру ведомствосы Одақтың ұжымдық белгісін Одақтың ТБ өзгерту туралы мәліметтерді жариялау үшін Комиссияға жібереді.</w:t>
      </w:r>
    </w:p>
    <w:bookmarkEnd w:id="696"/>
    <w:bookmarkStart w:name="z699" w:id="697"/>
    <w:p>
      <w:pPr>
        <w:spacing w:after="0"/>
        <w:ind w:left="0"/>
        <w:jc w:val="both"/>
      </w:pPr>
      <w:r>
        <w:rPr>
          <w:rFonts w:ascii="Times New Roman"/>
          <w:b w:val="false"/>
          <w:i w:val="false"/>
          <w:color w:val="000000"/>
          <w:sz w:val="28"/>
        </w:rPr>
        <w:t>
      273. Одақтың ұжымдық белгісін Одақтың ТБ өзгерту туралы мәліметтер жариялау үшін Комиссияға келіп түскен кезде "Одақтың ұжымдық белгісін Одақтың ТБ өзгерту туралы мәліметтерді қабылдау және өңдеу" (P.SP.02.OPR.124) операциясы орындалады, орындау нәтижелері бойынша Комиссия көрсетілген мәліметтерді алады, оларды өңдейді және жариялау үшін Одақтың ұжымдық белгісін Одақтың ТБ өзгерту туралы мәліметтерді өңдеу нәтижелері туралы хабарламаны беру ведомствосына жібереді.</w:t>
      </w:r>
    </w:p>
    <w:bookmarkEnd w:id="697"/>
    <w:bookmarkStart w:name="z700" w:id="698"/>
    <w:p>
      <w:pPr>
        <w:spacing w:after="0"/>
        <w:ind w:left="0"/>
        <w:jc w:val="both"/>
      </w:pPr>
      <w:r>
        <w:rPr>
          <w:rFonts w:ascii="Times New Roman"/>
          <w:b w:val="false"/>
          <w:i w:val="false"/>
          <w:color w:val="000000"/>
          <w:sz w:val="28"/>
        </w:rPr>
        <w:t>
      274. Одақтың ұжымдық белгісін Одақтың ТБ өзгерту туралы ұсынылған мәліметтер жариялау үшін сәтті өңделген жағдайда "Одақтың ұжымдық белгісін Одақтың ТБ өзгерту туралы мәліметтерді жариялау" (P.SP.02.OPR.125) операциясы орындалады, орындау нәтижелері бойынша Одақтың ұжымдық белгісін Одақтың ТБ өзгерту туралы мәліметтер Одақтың ақпараттық порталындағы Одақтың ТБ Бірыңғай тізілімінде жарияланады.</w:t>
      </w:r>
    </w:p>
    <w:bookmarkEnd w:id="698"/>
    <w:bookmarkStart w:name="z701" w:id="699"/>
    <w:p>
      <w:pPr>
        <w:spacing w:after="0"/>
        <w:ind w:left="0"/>
        <w:jc w:val="both"/>
      </w:pPr>
      <w:r>
        <w:rPr>
          <w:rFonts w:ascii="Times New Roman"/>
          <w:b w:val="false"/>
          <w:i w:val="false"/>
          <w:color w:val="000000"/>
          <w:sz w:val="28"/>
        </w:rPr>
        <w:t>
      275. Беру ведомствосына Одақтың ұжымдық белгісін Одақтың ТБ өзгерту туралы мәліметтерді өңдеу туралы хабарлама келіп түскен кезде "Одақтың ұжымдық белгісін Одақтың ТБ өзгерту туралы мәліметтерді жариялау үшін өңдеу нәтижелері туралы хабарлама алу" (P.SP.02.OPR.126)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699"/>
    <w:bookmarkStart w:name="z702" w:id="700"/>
    <w:p>
      <w:pPr>
        <w:spacing w:after="0"/>
        <w:ind w:left="0"/>
        <w:jc w:val="both"/>
      </w:pPr>
      <w:r>
        <w:rPr>
          <w:rFonts w:ascii="Times New Roman"/>
          <w:b w:val="false"/>
          <w:i w:val="false"/>
          <w:color w:val="000000"/>
          <w:sz w:val="28"/>
        </w:rPr>
        <w:t>
      276. "Одақтың ұжымдық белгісін Одақтың ТБ өзгерту туралы мәліметтерді ұсыну" (P.SP.02.PRC.024) рәсімін орындау нәтижесі ұлттық патенттік ведомствоның Одақтың ұжымдық белгісін Одақтың ТБ өзгерту туралы мәліметтерді алуын және Одақтың ақпараттық порталындағы Одақтың бірыңғай тізілімінде көрсетілген мәліметтерді жариялауын қамтамасыз ету болып табылады.</w:t>
      </w:r>
    </w:p>
    <w:bookmarkEnd w:id="700"/>
    <w:bookmarkStart w:name="z703" w:id="701"/>
    <w:p>
      <w:pPr>
        <w:spacing w:after="0"/>
        <w:ind w:left="0"/>
        <w:jc w:val="both"/>
      </w:pPr>
      <w:r>
        <w:rPr>
          <w:rFonts w:ascii="Times New Roman"/>
          <w:b w:val="false"/>
          <w:i w:val="false"/>
          <w:color w:val="000000"/>
          <w:sz w:val="28"/>
        </w:rPr>
        <w:t>
      277. "Одақтың ұжымдық белгісін Одақтың ТБ өзгерту туралы мәліметтерді ұсыну" (P.SP.02.PRC.024) рәсімі шеңберінде орындалатын жалпы процесс операцияларының тізбесі 163-кестеде келтірілген.</w:t>
      </w:r>
    </w:p>
    <w:bookmarkEnd w:id="701"/>
    <w:bookmarkStart w:name="z704" w:id="702"/>
    <w:p>
      <w:pPr>
        <w:spacing w:after="0"/>
        <w:ind w:left="0"/>
        <w:jc w:val="both"/>
      </w:pPr>
      <w:r>
        <w:rPr>
          <w:rFonts w:ascii="Times New Roman"/>
          <w:b w:val="false"/>
          <w:i w:val="false"/>
          <w:color w:val="000000"/>
          <w:sz w:val="28"/>
        </w:rPr>
        <w:t>
      163-кесте</w:t>
      </w:r>
    </w:p>
    <w:bookmarkEnd w:id="702"/>
    <w:bookmarkStart w:name="z705" w:id="703"/>
    <w:p>
      <w:pPr>
        <w:spacing w:after="0"/>
        <w:ind w:left="0"/>
        <w:jc w:val="left"/>
      </w:pPr>
      <w:r>
        <w:rPr>
          <w:rFonts w:ascii="Times New Roman"/>
          <w:b/>
          <w:i w:val="false"/>
          <w:color w:val="000000"/>
        </w:rPr>
        <w:t xml:space="preserve"> "Одақтың ұжымдық белгісін Одақтың ТБ өзгерту туралы мәліметтерді ұсыну" (P.SP.02.PRC.024) рәсімі шеңберінде орындалатын жалпы процесс операцияларының тізбесі</w:t>
      </w:r>
    </w:p>
    <w:bookmarkEnd w:id="7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Одақтың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171-кестесінде келтірілген</w:t>
            </w:r>
          </w:p>
        </w:tc>
      </w:tr>
    </w:tbl>
    <w:bookmarkStart w:name="z706" w:id="704"/>
    <w:p>
      <w:pPr>
        <w:spacing w:after="0"/>
        <w:ind w:left="0"/>
        <w:jc w:val="both"/>
      </w:pPr>
      <w:r>
        <w:rPr>
          <w:rFonts w:ascii="Times New Roman"/>
          <w:b w:val="false"/>
          <w:i w:val="false"/>
          <w:color w:val="000000"/>
          <w:sz w:val="28"/>
        </w:rPr>
        <w:t>
      164-кесте</w:t>
      </w:r>
    </w:p>
    <w:bookmarkEnd w:id="704"/>
    <w:bookmarkStart w:name="z707" w:id="705"/>
    <w:p>
      <w:pPr>
        <w:spacing w:after="0"/>
        <w:ind w:left="0"/>
        <w:jc w:val="left"/>
      </w:pPr>
      <w:r>
        <w:rPr>
          <w:rFonts w:ascii="Times New Roman"/>
          <w:b/>
          <w:i w:val="false"/>
          <w:color w:val="000000"/>
        </w:rPr>
        <w:t xml:space="preserve"> "Одақтың ұжымдық белгісін Одақтың ТБ өзгерту туралы мәліметтерді Одақтың бірыңғай тізілімінің ұлттық бөліміне енгізу" (P.SP.02.OPR.119) операциясының сипаттамасы</w:t>
      </w:r>
    </w:p>
    <w:bookmarkEnd w:id="70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Одақтың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Нұсқаулықтың 17-қағидасының 1-тармағына сәйкес өтініш берушінің Одақтың ұжымдық белгісін Одақтың ТБ өзгерту туралы қолдаухатын қарау нәтижелері бойынша ол қанағаттандырылған күннен бастап 5 жұмыс күні ішінде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шешімді орындаушы Нұсқаулықта белгіленген тәртіппен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Одақтың ТБ Бірыңғай тізілімінің ұлттық бөліміне енгізілді</w:t>
            </w:r>
          </w:p>
        </w:tc>
      </w:tr>
    </w:tbl>
    <w:bookmarkStart w:name="z708" w:id="706"/>
    <w:p>
      <w:pPr>
        <w:spacing w:after="0"/>
        <w:ind w:left="0"/>
        <w:jc w:val="both"/>
      </w:pPr>
      <w:r>
        <w:rPr>
          <w:rFonts w:ascii="Times New Roman"/>
          <w:b w:val="false"/>
          <w:i w:val="false"/>
          <w:color w:val="000000"/>
          <w:sz w:val="28"/>
        </w:rPr>
        <w:t>
      165-кесте</w:t>
      </w:r>
    </w:p>
    <w:bookmarkEnd w:id="706"/>
    <w:bookmarkStart w:name="z709" w:id="707"/>
    <w:p>
      <w:pPr>
        <w:spacing w:after="0"/>
        <w:ind w:left="0"/>
        <w:jc w:val="left"/>
      </w:pPr>
      <w:r>
        <w:rPr>
          <w:rFonts w:ascii="Times New Roman"/>
          <w:b/>
          <w:i w:val="false"/>
          <w:color w:val="000000"/>
        </w:rPr>
        <w:t xml:space="preserve"> "Одақтың ұжымдық белгісін Одақтың ТБ өзгерту туралы мәліметтерді ұсыну" (P.SP.02.OPR.120) операциясының сипаттамасы</w:t>
      </w:r>
    </w:p>
    <w:bookmarkEnd w:id="7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ведомствосы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 Одақтың бірыңғай тізілімінің ұлттық бөліміне енгізілгеннен кейін орындайды ("Одақтың ұжымдық белгісін Одақтың ТБ өзгерту туралы мәліметтерді Одақтың бірыңғай тізілімінің ұлттық бөліміне енгізу" (P.SP.02.OPR.119)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ұжымдық белгісін Одақтың ТБ өзгерту туралы мәліметтерді ұлттық патенттік ведомствоға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ұлттық патенттік ведомствоға ұсынылды</w:t>
            </w:r>
          </w:p>
        </w:tc>
      </w:tr>
    </w:tbl>
    <w:bookmarkStart w:name="z710" w:id="708"/>
    <w:p>
      <w:pPr>
        <w:spacing w:after="0"/>
        <w:ind w:left="0"/>
        <w:jc w:val="both"/>
      </w:pPr>
      <w:r>
        <w:rPr>
          <w:rFonts w:ascii="Times New Roman"/>
          <w:b w:val="false"/>
          <w:i w:val="false"/>
          <w:color w:val="000000"/>
          <w:sz w:val="28"/>
        </w:rPr>
        <w:t>
      166-кесте</w:t>
      </w:r>
    </w:p>
    <w:bookmarkEnd w:id="708"/>
    <w:bookmarkStart w:name="z711" w:id="709"/>
    <w:p>
      <w:pPr>
        <w:spacing w:after="0"/>
        <w:ind w:left="0"/>
        <w:jc w:val="left"/>
      </w:pPr>
      <w:r>
        <w:rPr>
          <w:rFonts w:ascii="Times New Roman"/>
          <w:b/>
          <w:i w:val="false"/>
          <w:color w:val="000000"/>
        </w:rPr>
        <w:t xml:space="preserve"> "Одақтың ұжымдық белгісін Одақтың ТБ өзгерту туралы мәліметтерді қабылдау және өңдеу" (P.SP.02.OPR.121) операциясының сипаттамасы</w:t>
      </w:r>
    </w:p>
    <w:bookmarkEnd w:id="7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мәліметтерді алған кезде орындалады ("Одақтың ұжымдық белгісін Одақтың ТБ өзгерту туралы мәліметтерді ұсыну" (P.SP.02.OPR.120)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ұжымдық белгісін Одақтың ТБ өзгерту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ұжымдық белгісін Одақтың ТБ өзгерту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өңделді, беру ведомствосына ұсынылған мәліметтерді өңдеу нәтижелері туралы хабарлама жіберілді</w:t>
            </w:r>
          </w:p>
        </w:tc>
      </w:tr>
    </w:tbl>
    <w:bookmarkStart w:name="z712" w:id="710"/>
    <w:p>
      <w:pPr>
        <w:spacing w:after="0"/>
        <w:ind w:left="0"/>
        <w:jc w:val="both"/>
      </w:pPr>
      <w:r>
        <w:rPr>
          <w:rFonts w:ascii="Times New Roman"/>
          <w:b w:val="false"/>
          <w:i w:val="false"/>
          <w:color w:val="000000"/>
          <w:sz w:val="28"/>
        </w:rPr>
        <w:t>
      167-кесте</w:t>
      </w:r>
    </w:p>
    <w:bookmarkEnd w:id="710"/>
    <w:bookmarkStart w:name="z713" w:id="711"/>
    <w:p>
      <w:pPr>
        <w:spacing w:after="0"/>
        <w:ind w:left="0"/>
        <w:jc w:val="left"/>
      </w:pPr>
      <w:r>
        <w:rPr>
          <w:rFonts w:ascii="Times New Roman"/>
          <w:b/>
          <w:i w:val="false"/>
          <w:color w:val="000000"/>
        </w:rPr>
        <w:t xml:space="preserve"> "Одақтың ұжымдық белгісін Одақтың ТБ өзгерту туралы мәліметтерді өңдеу нәтижелері туралы хабарлама алу" (P.SP.02.OPR.122) операциясының сипаттамасы</w:t>
      </w:r>
    </w:p>
    <w:bookmarkEnd w:id="7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мәліметтерді өңдеу нәтижелері туралы хабарламаны алған кезде орындалады ("Одақтың ұжымдық белгісін Одақтың ТБ өзгерту туралы мәліметтерді қабылдау және өңдеу" (P.SP.02.OPR.121)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ұжымдық белгісін Одақтың ТБ өзгерту туралы мәліметтерді өңдеу нәтижелері туралы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ұжымдық белгісін Одақтың ТБ өзгерту туралы мәліметтерді өңдеуі нәтижелері туралы хабарлама алынды</w:t>
            </w:r>
          </w:p>
        </w:tc>
      </w:tr>
    </w:tbl>
    <w:bookmarkStart w:name="z714" w:id="712"/>
    <w:p>
      <w:pPr>
        <w:spacing w:after="0"/>
        <w:ind w:left="0"/>
        <w:jc w:val="both"/>
      </w:pPr>
      <w:r>
        <w:rPr>
          <w:rFonts w:ascii="Times New Roman"/>
          <w:b w:val="false"/>
          <w:i w:val="false"/>
          <w:color w:val="000000"/>
          <w:sz w:val="28"/>
        </w:rPr>
        <w:t>
      168-кесте</w:t>
      </w:r>
    </w:p>
    <w:bookmarkEnd w:id="712"/>
    <w:bookmarkStart w:name="z715" w:id="713"/>
    <w:p>
      <w:pPr>
        <w:spacing w:after="0"/>
        <w:ind w:left="0"/>
        <w:jc w:val="left"/>
      </w:pPr>
      <w:r>
        <w:rPr>
          <w:rFonts w:ascii="Times New Roman"/>
          <w:b/>
          <w:i w:val="false"/>
          <w:color w:val="000000"/>
        </w:rPr>
        <w:t xml:space="preserve"> "Одақтың ұжымдық белгісін Одақтың ТБ өзгерту туралы мәліметтерді жариялау үшін ұсыну" (P.SP.02.OPR.123) операциясының сипаттамасы</w:t>
      </w:r>
    </w:p>
    <w:bookmarkEnd w:id="7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 Одақтың бірыңғай тізілімінің ұлттық бөліміне енгізілгеннен кейін орындайды ("Одақтың ұжымдық белгісін Одақтың ТБ өзгерту туралы мәліметтерді Одақтың бірыңғай тізілімінің ұлттық бөліміне енгізу" (P.SP.02.OPR.119)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ұжымдық белгісін Одақтың ТБ өзгерту туралы мәліметтерді Одақтың ақпараттық порталында жариялау үшін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Одақтың ақпараттық порталында жариялау үшін Комиссияға ұсынылды</w:t>
            </w:r>
          </w:p>
        </w:tc>
      </w:tr>
    </w:tbl>
    <w:bookmarkStart w:name="z716" w:id="714"/>
    <w:p>
      <w:pPr>
        <w:spacing w:after="0"/>
        <w:ind w:left="0"/>
        <w:jc w:val="both"/>
      </w:pPr>
      <w:r>
        <w:rPr>
          <w:rFonts w:ascii="Times New Roman"/>
          <w:b w:val="false"/>
          <w:i w:val="false"/>
          <w:color w:val="000000"/>
          <w:sz w:val="28"/>
        </w:rPr>
        <w:t>
      169-кесте</w:t>
      </w:r>
    </w:p>
    <w:bookmarkEnd w:id="714"/>
    <w:bookmarkStart w:name="z717" w:id="715"/>
    <w:p>
      <w:pPr>
        <w:spacing w:after="0"/>
        <w:ind w:left="0"/>
        <w:jc w:val="left"/>
      </w:pPr>
      <w:r>
        <w:rPr>
          <w:rFonts w:ascii="Times New Roman"/>
          <w:b/>
          <w:i w:val="false"/>
          <w:color w:val="000000"/>
        </w:rPr>
        <w:t xml:space="preserve"> "Одақтың ұжымдық белгісін Одақтың ТБ өзгерту туралы мәліметтерді қабылдау және өңдеу" (P.SP.02.OPR.124) операциясының сипаттамасы</w:t>
      </w:r>
    </w:p>
    <w:bookmarkEnd w:id="71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мәліметтерді жариялау үшін алған кезде орындалады ("Одақтың ұжымдық белгісін Одақтың ТБ өзгерту туралы мәліметтерді жариялау үшін ұсыну" (P.SP.02.OPR.123)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ұжымдық белгісін Одақтың ТБ өзгерту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ұжымдық белгісін Одақтың ТБ өзгерту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718" w:id="716"/>
    <w:p>
      <w:pPr>
        <w:spacing w:after="0"/>
        <w:ind w:left="0"/>
        <w:jc w:val="both"/>
      </w:pPr>
      <w:r>
        <w:rPr>
          <w:rFonts w:ascii="Times New Roman"/>
          <w:b w:val="false"/>
          <w:i w:val="false"/>
          <w:color w:val="000000"/>
          <w:sz w:val="28"/>
        </w:rPr>
        <w:t>
      170-кесте</w:t>
      </w:r>
    </w:p>
    <w:bookmarkEnd w:id="716"/>
    <w:bookmarkStart w:name="z719" w:id="717"/>
    <w:p>
      <w:pPr>
        <w:spacing w:after="0"/>
        <w:ind w:left="0"/>
        <w:jc w:val="left"/>
      </w:pPr>
      <w:r>
        <w:rPr>
          <w:rFonts w:ascii="Times New Roman"/>
          <w:b/>
          <w:i w:val="false"/>
          <w:color w:val="000000"/>
        </w:rPr>
        <w:t xml:space="preserve"> "Одақтың ұжымдық белгісін Одақтың ТБ өзгерту туралы мәліметтерді жариялау" (P.SP.02.OPR.125) операциясының сипаттамасы</w:t>
      </w:r>
    </w:p>
    <w:bookmarkEnd w:id="7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жариялау үшін сәтті өңделген кезінде орындалады ("Одақтың ұжымдық белгісін Одақтың ТБ өзгерту туралы мәліметтерді қабылдау және өңдеу" (P.SP.02.OPR.124)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ұжымдық белгісін Одақтың ТБ өзгерту туралы мәліметтерді Одақтың ақпараттық порталындағы Одақтың ТБ Бірыңғай тізілімінде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өзгерту туралы мәліметтер Одақтың ақпараттық порталындағы Одақтың ТБ Бірыңғай тізілімінде жарияланды</w:t>
            </w:r>
          </w:p>
        </w:tc>
      </w:tr>
    </w:tbl>
    <w:bookmarkStart w:name="z720" w:id="718"/>
    <w:p>
      <w:pPr>
        <w:spacing w:after="0"/>
        <w:ind w:left="0"/>
        <w:jc w:val="both"/>
      </w:pPr>
      <w:r>
        <w:rPr>
          <w:rFonts w:ascii="Times New Roman"/>
          <w:b w:val="false"/>
          <w:i w:val="false"/>
          <w:color w:val="000000"/>
          <w:sz w:val="28"/>
        </w:rPr>
        <w:t>
      171-кесте</w:t>
      </w:r>
    </w:p>
    <w:bookmarkEnd w:id="718"/>
    <w:bookmarkStart w:name="z721" w:id="719"/>
    <w:p>
      <w:pPr>
        <w:spacing w:after="0"/>
        <w:ind w:left="0"/>
        <w:jc w:val="left"/>
      </w:pPr>
      <w:r>
        <w:rPr>
          <w:rFonts w:ascii="Times New Roman"/>
          <w:b/>
          <w:i w:val="false"/>
          <w:color w:val="000000"/>
        </w:rPr>
        <w:t xml:space="preserve"> "Одақтың ұжымдық белгісін Одақтың ТБ өзгерту туралы мәліметтерді жариялау үшін өңдеу нәтижелері туралы хабарлама алу" (P.SP.02.OPR.126) операциясының сипаттамасы</w:t>
      </w:r>
    </w:p>
    <w:bookmarkEnd w:id="7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ұжымдық белгісін Одақтың ТБ өзгерту туралы мәліметтерді өңдеу нәтижелері туралы хабарламаны жариялау үшін алған кезде орындалады ("Одақтың ұжымдық белгісін Одақтың ТБ өзгерту туралы мәліметтерді қабылдау және өңдеу" (P.SP.02.OPR.124)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ұжымдық белгісін Одақтың ТБ өзгерту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ұжымдық белгісін Одақтың ТБ өзгерту туралы мәліметтерді өңдеуінің нәтижелері туралы хабарлама жариялау үшін алынды</w:t>
            </w:r>
          </w:p>
        </w:tc>
      </w:tr>
    </w:tbl>
    <w:bookmarkStart w:name="z722" w:id="720"/>
    <w:p>
      <w:pPr>
        <w:spacing w:after="0"/>
        <w:ind w:left="0"/>
        <w:jc w:val="left"/>
      </w:pPr>
      <w:r>
        <w:rPr>
          <w:rFonts w:ascii="Times New Roman"/>
          <w:b/>
          <w:i w:val="false"/>
          <w:color w:val="000000"/>
        </w:rPr>
        <w:t xml:space="preserve"> "Одақтың ТБ-ны Одақтың ұжымдық белгісіне өзгерту туралы мәліметтерді ұсыну" (P.SP.02.PRC.025) рәсімі</w:t>
      </w:r>
    </w:p>
    <w:bookmarkEnd w:id="720"/>
    <w:p>
      <w:pPr>
        <w:spacing w:after="0"/>
        <w:ind w:left="0"/>
        <w:jc w:val="both"/>
      </w:pPr>
      <w:r>
        <w:rPr>
          <w:rFonts w:ascii="Times New Roman"/>
          <w:b w:val="false"/>
          <w:i w:val="false"/>
          <w:color w:val="000000"/>
          <w:sz w:val="28"/>
        </w:rPr>
        <w:t>
      278. "Одақтың ТБ-ны Одақтың ұжымдық белгісіне өзгерту туралы мәліметтерді ұсыну" (P.SP.02.PRC.025) рәсімін орындау схемасы 36-суретте көрсетілген.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721"/>
    <w:p>
      <w:pPr>
        <w:spacing w:after="0"/>
        <w:ind w:left="0"/>
        <w:jc w:val="both"/>
      </w:pPr>
      <w:r>
        <w:rPr>
          <w:rFonts w:ascii="Times New Roman"/>
          <w:b w:val="false"/>
          <w:i w:val="false"/>
          <w:color w:val="000000"/>
          <w:sz w:val="28"/>
        </w:rPr>
        <w:t>
      36-сурет. "Одақтың ТБ-ны Одақтың ұжымдық белгісіне өзгерту туралы мәліметтерді ұсыну" (P.SP.02.PRC.025) рәсімін орындау схемасы</w:t>
      </w:r>
    </w:p>
    <w:bookmarkEnd w:id="721"/>
    <w:bookmarkStart w:name="z724" w:id="722"/>
    <w:p>
      <w:pPr>
        <w:spacing w:after="0"/>
        <w:ind w:left="0"/>
        <w:jc w:val="both"/>
      </w:pPr>
      <w:r>
        <w:rPr>
          <w:rFonts w:ascii="Times New Roman"/>
          <w:b w:val="false"/>
          <w:i w:val="false"/>
          <w:color w:val="000000"/>
          <w:sz w:val="28"/>
        </w:rPr>
        <w:t>
      279. "Одақтың ТБ-ны Одақтың ұжымдық белгісіне өзгерту туралы мәліметтерді ұсыну" (P.SP.02.PRC.025) рәсімін беру ведомствосы өтініш берушінің Одақтың ТБ-ны Одақтың ұжымдық белгісіне өзгерту туралы өтінішхатын Нұсқаулықтың 18-қағидасының 1-тармағына сәйкес қарау нәтижелері бойынша ол қанағаттандырылған күннен бастап 5 жұмыс күні ішінде орындайды, рәсімді орындау барысында беру ведомствосы Одақтың ТБ-ны Одақтың ұжымдық белгісіне өзгерту туралы мәліметтерді ұлттық патенттік ведомстволарға жібереді және Одақтың ақпараттық порталындағы Одақтың ТБ Бірыңғай тізілімінде жариялайды.</w:t>
      </w:r>
    </w:p>
    <w:bookmarkEnd w:id="722"/>
    <w:bookmarkStart w:name="z725" w:id="723"/>
    <w:p>
      <w:pPr>
        <w:spacing w:after="0"/>
        <w:ind w:left="0"/>
        <w:jc w:val="both"/>
      </w:pPr>
      <w:r>
        <w:rPr>
          <w:rFonts w:ascii="Times New Roman"/>
          <w:b w:val="false"/>
          <w:i w:val="false"/>
          <w:color w:val="000000"/>
          <w:sz w:val="28"/>
        </w:rPr>
        <w:t>
      280. Бірінші болып "Одақтың ТБ-ны Одақтың ұжымдық белгісіне өзгерту туралы мәліметтерді Одақтың бірыңғай тізілімінің ұлттық бөліміне енгізу" (P.SP.02.OPR.127) операциясы орындалады, оны орындау нәтижелері бойынша беру ведомствосы Одақтың ТБ-ны Одақтың ұжымдық белгісіне өзгерту туралы мәліметтерді Одақтың бірыңғай тізілімінің ұлттық бөліміне енгізеді.</w:t>
      </w:r>
    </w:p>
    <w:bookmarkEnd w:id="723"/>
    <w:bookmarkStart w:name="z726" w:id="724"/>
    <w:p>
      <w:pPr>
        <w:spacing w:after="0"/>
        <w:ind w:left="0"/>
        <w:jc w:val="both"/>
      </w:pPr>
      <w:r>
        <w:rPr>
          <w:rFonts w:ascii="Times New Roman"/>
          <w:b w:val="false"/>
          <w:i w:val="false"/>
          <w:color w:val="000000"/>
          <w:sz w:val="28"/>
        </w:rPr>
        <w:t>
      281. Беру ведомствосы Одақтың ТБ-ны Одақтың ұжымдық белгісіне өзгерту туралы мәліметтерді Одақтың бірыңғай тізілімінің ұлттық бөліміне енгізгеннен кейін "Одақтың ТБ-ны Одақтың ұжымдық белгісіне өзгерту туралы мәліметтерді ұсыну" (P.SP.02.OPR.128) операциясы орындалады, оны орындау нәтижелері бойынша беру ведомствосы ұлттық патенттік ведомствоға Одақтың ТБ-ны Одақтың ұжымдық белгісіне өзгерту туралы мәліметтерді жібереді. Операция әрбір мүше мемлекеттің ұлттық патенттік ведомствосына қатысты орындалады.</w:t>
      </w:r>
    </w:p>
    <w:bookmarkEnd w:id="724"/>
    <w:bookmarkStart w:name="z727" w:id="725"/>
    <w:p>
      <w:pPr>
        <w:spacing w:after="0"/>
        <w:ind w:left="0"/>
        <w:jc w:val="both"/>
      </w:pPr>
      <w:r>
        <w:rPr>
          <w:rFonts w:ascii="Times New Roman"/>
          <w:b w:val="false"/>
          <w:i w:val="false"/>
          <w:color w:val="000000"/>
          <w:sz w:val="28"/>
        </w:rPr>
        <w:t>
      282. Ұлттық патенттік ведомствоға Одақтың ТБ-ны Одақтың ұжымдық белгісіне өзгерту туралы мәліметтер келіп түскен кезде "Одақтың ТБ-ны Одақтың ұжымдық белгісіне өзгерту туралы мәліметтерді қабылдау және өңдеу" (P.SP.02.OPR.129)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725"/>
    <w:bookmarkStart w:name="z728" w:id="726"/>
    <w:p>
      <w:pPr>
        <w:spacing w:after="0"/>
        <w:ind w:left="0"/>
        <w:jc w:val="both"/>
      </w:pPr>
      <w:r>
        <w:rPr>
          <w:rFonts w:ascii="Times New Roman"/>
          <w:b w:val="false"/>
          <w:i w:val="false"/>
          <w:color w:val="000000"/>
          <w:sz w:val="28"/>
        </w:rPr>
        <w:t>
      283. Одақтың ТБ-ны Одақтың ұжымдық белгісіне өзгерту туралы мәліметтерді өңдеу туралы хабарлама беру ведомствосына келіп түскен кезде "Одақтың ТБ-ны Одақтың ұжымдық белгісіне өзгерту туралы мәліметтерді өңдеу нәтижелері туралы хабарлама алу" (P.SP.02.OPR.130)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726"/>
    <w:bookmarkStart w:name="z729" w:id="727"/>
    <w:p>
      <w:pPr>
        <w:spacing w:after="0"/>
        <w:ind w:left="0"/>
        <w:jc w:val="both"/>
      </w:pPr>
      <w:r>
        <w:rPr>
          <w:rFonts w:ascii="Times New Roman"/>
          <w:b w:val="false"/>
          <w:i w:val="false"/>
          <w:color w:val="000000"/>
          <w:sz w:val="28"/>
        </w:rPr>
        <w:t>
      284. Беру ведомствосы Одақтың ТБ-ны Одақтың ұжымдық белгісіне өзгерту туралы мәліметтерді Одақтың бірыңғай тізілімінің ұлттық бөліміне енгізгеннен кейін "Одақтың ТБ-ны Одақтың ұжымдық белгісіне өзгерту туралы мәліметтерді жариялау үшін ұсыну" (P.SP.02.OPR.131) операциясы орындалады, оны орындау нәтижелері бойынша беру ведомствосы Одақтың ТБ-ны Одақтың ұжымдық белгісіне өзгерту туралы мәліметтерді жариялау үшін Комиссияға жібереді.</w:t>
      </w:r>
    </w:p>
    <w:bookmarkEnd w:id="727"/>
    <w:bookmarkStart w:name="z730" w:id="728"/>
    <w:p>
      <w:pPr>
        <w:spacing w:after="0"/>
        <w:ind w:left="0"/>
        <w:jc w:val="both"/>
      </w:pPr>
      <w:r>
        <w:rPr>
          <w:rFonts w:ascii="Times New Roman"/>
          <w:b w:val="false"/>
          <w:i w:val="false"/>
          <w:color w:val="000000"/>
          <w:sz w:val="28"/>
        </w:rPr>
        <w:t>
      285. Комиссияға Одақтың ТБ-ны Одақтың ұжымдық белгісіне өзгерту туралы мәліметтер келіп түскен кезде жариялау үшін "Одақтың ТБ-ны Одақтың ұжымдық белгісіне өзгерту туралы мәліметтерді жариялау үшін қабылдау және өңдеу" (P.SP.02.OPR.132) операциясы орындалады, орындау нәтижелері бойынша Комиссия көрсетілген мәліметтерді алады, оларды өңдейді  және жариялау үшін Одақтың ТБ-ны Одақтың ұжымдық белгісіне өзгерту туралы мәліметтерді өңдеу нәтижелері туралы хабарламаны беру ведомствосына жібереді.</w:t>
      </w:r>
    </w:p>
    <w:bookmarkEnd w:id="728"/>
    <w:bookmarkStart w:name="z731" w:id="729"/>
    <w:p>
      <w:pPr>
        <w:spacing w:after="0"/>
        <w:ind w:left="0"/>
        <w:jc w:val="both"/>
      </w:pPr>
      <w:r>
        <w:rPr>
          <w:rFonts w:ascii="Times New Roman"/>
          <w:b w:val="false"/>
          <w:i w:val="false"/>
          <w:color w:val="000000"/>
          <w:sz w:val="28"/>
        </w:rPr>
        <w:t>
      286. Одақтың ТБ-ны Одақтың ұжымдық белгісіне өзгерту туралы ұсынылған мәліметтер сәтті өңделген жағдайда жариялау үшін "Одақтың ТБ-ны Одақтың ұжымдық белгісіне өзгерту туралы мәліметтерді жариялау" (P.SP.02.OPR.133) операциясы орындалады, орындау нәтижелері бойынша Одақтың ТБ-ны Одақтың ұжымдық белгісіне өзгерту туралы мәліметтер Одақтың ақпараттық порталындағы Одақтың ТБ Бірыңғай тізілімінде жарияланады.</w:t>
      </w:r>
    </w:p>
    <w:bookmarkEnd w:id="729"/>
    <w:bookmarkStart w:name="z732" w:id="730"/>
    <w:p>
      <w:pPr>
        <w:spacing w:after="0"/>
        <w:ind w:left="0"/>
        <w:jc w:val="both"/>
      </w:pPr>
      <w:r>
        <w:rPr>
          <w:rFonts w:ascii="Times New Roman"/>
          <w:b w:val="false"/>
          <w:i w:val="false"/>
          <w:color w:val="000000"/>
          <w:sz w:val="28"/>
        </w:rPr>
        <w:t>
      287. Одақтың ТБ-ны Одақтың ұжымдық белгісіне өзгерту туралы мәліметтерді өңдеу туралы хабарлама беру ведомствосына келіп түскен кезде "Одақтың ТБ-ны Одақтың ұжымдық белгісіне өзгерту туралы мәліметтерді жариялау үшін өңдеу нәтижелері туралы хабарлама алу" (P.SP.02.OPR.134)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730"/>
    <w:bookmarkStart w:name="z733" w:id="731"/>
    <w:p>
      <w:pPr>
        <w:spacing w:after="0"/>
        <w:ind w:left="0"/>
        <w:jc w:val="both"/>
      </w:pPr>
      <w:r>
        <w:rPr>
          <w:rFonts w:ascii="Times New Roman"/>
          <w:b w:val="false"/>
          <w:i w:val="false"/>
          <w:color w:val="000000"/>
          <w:sz w:val="28"/>
        </w:rPr>
        <w:t>
      288. "Одақтың ТБ-ны Одақтың ұжымдық белгісіне өзгерту туралы мәліметтерді ұсыну" (P.SP.02.PRC.025) рәсімін орындау нәтижесі ұлттық патенттік ведомствоның Одақтың ТБ-ны Одақтың ұжымдық белгісіне өзгерту туралы мәліметтерді алуды және Одақтың ақпараттық порталындағы Одақтың ТБ Бірыңғай тізілімінде көрсетілген мәліметтерді жариялауды қамтамасыз етуі болып табылады.</w:t>
      </w:r>
    </w:p>
    <w:bookmarkEnd w:id="731"/>
    <w:bookmarkStart w:name="z734" w:id="732"/>
    <w:p>
      <w:pPr>
        <w:spacing w:after="0"/>
        <w:ind w:left="0"/>
        <w:jc w:val="both"/>
      </w:pPr>
      <w:r>
        <w:rPr>
          <w:rFonts w:ascii="Times New Roman"/>
          <w:b w:val="false"/>
          <w:i w:val="false"/>
          <w:color w:val="000000"/>
          <w:sz w:val="28"/>
        </w:rPr>
        <w:t>
      289. "Одақтың ТБ-ны Одақтың ұжымдық белгісіне өзгерту туралы мәліметтерді ұсыну" (P.SP.02.PRC.025) рәсімі шеңберінде орындалатын жалпы процесс операцияларының тізбесі 172-кестеде келтірілген.</w:t>
      </w:r>
    </w:p>
    <w:bookmarkEnd w:id="732"/>
    <w:bookmarkStart w:name="z735" w:id="733"/>
    <w:p>
      <w:pPr>
        <w:spacing w:after="0"/>
        <w:ind w:left="0"/>
        <w:jc w:val="both"/>
      </w:pPr>
      <w:r>
        <w:rPr>
          <w:rFonts w:ascii="Times New Roman"/>
          <w:b w:val="false"/>
          <w:i w:val="false"/>
          <w:color w:val="000000"/>
          <w:sz w:val="28"/>
        </w:rPr>
        <w:t>
      172-кесте</w:t>
      </w:r>
    </w:p>
    <w:bookmarkEnd w:id="733"/>
    <w:bookmarkStart w:name="z736" w:id="734"/>
    <w:p>
      <w:pPr>
        <w:spacing w:after="0"/>
        <w:ind w:left="0"/>
        <w:jc w:val="left"/>
      </w:pPr>
      <w:r>
        <w:rPr>
          <w:rFonts w:ascii="Times New Roman"/>
          <w:b/>
          <w:i w:val="false"/>
          <w:color w:val="000000"/>
        </w:rPr>
        <w:t xml:space="preserve"> "Одақтың ТБ-ны Одақтың ұжымдық белгісіне өзгерту туралы мәліметтерді ұсыну" (P.SP.02.PRC.025) рәсімі шеңберінде орындалатын жалпы процесс операцияларының тізбесі</w:t>
      </w:r>
    </w:p>
    <w:bookmarkEnd w:id="7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Одақтың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ТБ-ны Одақтың ұжымдық белгісіне өзгерту туралы мәліметтерді өңдеу нәтижелері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180-кестесінде келтірілген</w:t>
            </w:r>
          </w:p>
        </w:tc>
      </w:tr>
    </w:tbl>
    <w:bookmarkStart w:name="z737" w:id="735"/>
    <w:p>
      <w:pPr>
        <w:spacing w:after="0"/>
        <w:ind w:left="0"/>
        <w:jc w:val="both"/>
      </w:pPr>
      <w:r>
        <w:rPr>
          <w:rFonts w:ascii="Times New Roman"/>
          <w:b w:val="false"/>
          <w:i w:val="false"/>
          <w:color w:val="000000"/>
          <w:sz w:val="28"/>
        </w:rPr>
        <w:t>
      173-кесте</w:t>
      </w:r>
    </w:p>
    <w:bookmarkEnd w:id="735"/>
    <w:bookmarkStart w:name="z738" w:id="736"/>
    <w:p>
      <w:pPr>
        <w:spacing w:after="0"/>
        <w:ind w:left="0"/>
        <w:jc w:val="left"/>
      </w:pPr>
      <w:r>
        <w:rPr>
          <w:rFonts w:ascii="Times New Roman"/>
          <w:b/>
          <w:i w:val="false"/>
          <w:color w:val="000000"/>
        </w:rPr>
        <w:t xml:space="preserve"> "Одақтың ТБ-ны Одақтың ұжымдық белгісіне өзгерту туралы мәліметтерді Одақтың бірыңғай тізілімінің ұлттық бөліміне енгізу" (P.SP.02.OPR.127) операциясының сипаттамасы</w:t>
      </w:r>
    </w:p>
    <w:bookmarkEnd w:id="7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ТБ-ны Одақтың ұжымдық белгісіне өзгерту туралы мәліметтерді Одақтың бірыңғай тізілімінің ұлттық бөліміне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Одақтың ТБ-ны Одақтың ұжымдық белгісіне өзгерту туралы өтінішхатын Нұсқаулықтың18-қағидасының 1-тармағына сәйкес қарау нәтижелері бойынша ол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мәліметтерді Одақтың бірыңғай тізілімінің ұлттық бөліміне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 Одақтың бірыңғай тізілімінің ұлттық бөліміне енгізілді</w:t>
            </w:r>
          </w:p>
        </w:tc>
      </w:tr>
    </w:tbl>
    <w:bookmarkStart w:name="z739" w:id="737"/>
    <w:p>
      <w:pPr>
        <w:spacing w:after="0"/>
        <w:ind w:left="0"/>
        <w:jc w:val="both"/>
      </w:pPr>
      <w:r>
        <w:rPr>
          <w:rFonts w:ascii="Times New Roman"/>
          <w:b w:val="false"/>
          <w:i w:val="false"/>
          <w:color w:val="000000"/>
          <w:sz w:val="28"/>
        </w:rPr>
        <w:t>
      174-кесте</w:t>
      </w:r>
    </w:p>
    <w:bookmarkEnd w:id="737"/>
    <w:bookmarkStart w:name="z740" w:id="738"/>
    <w:p>
      <w:pPr>
        <w:spacing w:after="0"/>
        <w:ind w:left="0"/>
        <w:jc w:val="left"/>
      </w:pPr>
      <w:r>
        <w:rPr>
          <w:rFonts w:ascii="Times New Roman"/>
          <w:b/>
          <w:i w:val="false"/>
          <w:color w:val="000000"/>
        </w:rPr>
        <w:t xml:space="preserve"> "Одақтың ТБ-ны Одақтың ұжымдық белгісіне өзгерту туралы мәліметтерді ұсыну" (P.SP.02.OPR.128) операциясының сипаттамасы</w:t>
      </w:r>
    </w:p>
    <w:bookmarkEnd w:id="7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 Одақтың бірыңғай тізілімінің ұлттық бөліміне енгізілгеннен кейін орындайды ("Одақтың ТБ-ны Одақтың ұжымдық белгісіне өзгерту туралы мәліметтерді Одақтың бірыңғай тізілімінің ұлттық бөліміне енгізу" (P.SP.02.OPR.127)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ТБ-ны Одақтың ұжымдық белгісіне өзгерту туралы мәліметтерді басқа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 ұлттық патенттік ведомствоіа жіберілді</w:t>
            </w:r>
          </w:p>
        </w:tc>
      </w:tr>
    </w:tbl>
    <w:bookmarkStart w:name="z741" w:id="739"/>
    <w:p>
      <w:pPr>
        <w:spacing w:after="0"/>
        <w:ind w:left="0"/>
        <w:jc w:val="both"/>
      </w:pPr>
      <w:r>
        <w:rPr>
          <w:rFonts w:ascii="Times New Roman"/>
          <w:b w:val="false"/>
          <w:i w:val="false"/>
          <w:color w:val="000000"/>
          <w:sz w:val="28"/>
        </w:rPr>
        <w:t>
      175-кесте</w:t>
      </w:r>
    </w:p>
    <w:bookmarkEnd w:id="739"/>
    <w:bookmarkStart w:name="z742" w:id="740"/>
    <w:p>
      <w:pPr>
        <w:spacing w:after="0"/>
        <w:ind w:left="0"/>
        <w:jc w:val="left"/>
      </w:pPr>
      <w:r>
        <w:rPr>
          <w:rFonts w:ascii="Times New Roman"/>
          <w:b/>
          <w:i w:val="false"/>
          <w:color w:val="000000"/>
        </w:rPr>
        <w:t xml:space="preserve"> "Одақтың ТБ-ны Одақтың ұжымдық белгісіне өзгерту туралы мәліметтерді қабылдау және өңдеу" (P.SP.02.OPR.129) операциясының сипаттамасы</w:t>
      </w:r>
    </w:p>
    <w:bookmarkEnd w:id="7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мәліметтерді алған кезде орындалады ("Одақтың ТБ-ны Одақтың ұжымдық белгісіне өзгерту туралы мәліметтерді ұсыну" (P.SP.02.OPR.128)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ТБ-ны Одақтың ұжымдық белгісіне өзгерту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ТБ-ны Одақтың ұжымдық белгісіне өзгерту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 өңделді, беру ведомствосына ұсынылған мәліметтерді өңдеу нәтижелері туралы хабарлама жіберілді</w:t>
            </w:r>
          </w:p>
        </w:tc>
      </w:tr>
    </w:tbl>
    <w:bookmarkStart w:name="z743" w:id="741"/>
    <w:p>
      <w:pPr>
        <w:spacing w:after="0"/>
        <w:ind w:left="0"/>
        <w:jc w:val="both"/>
      </w:pPr>
      <w:r>
        <w:rPr>
          <w:rFonts w:ascii="Times New Roman"/>
          <w:b w:val="false"/>
          <w:i w:val="false"/>
          <w:color w:val="000000"/>
          <w:sz w:val="28"/>
        </w:rPr>
        <w:t>
      176-кесте</w:t>
      </w:r>
    </w:p>
    <w:bookmarkEnd w:id="741"/>
    <w:bookmarkStart w:name="z744" w:id="742"/>
    <w:p>
      <w:pPr>
        <w:spacing w:after="0"/>
        <w:ind w:left="0"/>
        <w:jc w:val="left"/>
      </w:pPr>
      <w:r>
        <w:rPr>
          <w:rFonts w:ascii="Times New Roman"/>
          <w:b/>
          <w:i w:val="false"/>
          <w:color w:val="000000"/>
        </w:rPr>
        <w:t xml:space="preserve"> "Одақтың ТБ-ны Одақтың ұжымдық белгісіне өзгерту туралы мәліметтерді өңдеу нәтижелері туралы хабарлама алу" (P.SP.02.OPR.130) операциясының сипаттамасы</w:t>
      </w:r>
    </w:p>
    <w:bookmarkEnd w:id="7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мәліметтерді өңдеу нәтижелері туралы хабарлама алған кезде орындалады ("Одақтың ТБ-ны Одақтың ұжымдық белгісіне өзгерту туралы мәліметтерді қабылдау және өңдеу" (P.SP.02.OPR.129)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ТБ-ны Одақтың ұжымдық белгісіне өзгерту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өңдеу нәтижелері туралы хабарлама алынды</w:t>
            </w:r>
          </w:p>
        </w:tc>
      </w:tr>
    </w:tbl>
    <w:bookmarkStart w:name="z745" w:id="743"/>
    <w:p>
      <w:pPr>
        <w:spacing w:after="0"/>
        <w:ind w:left="0"/>
        <w:jc w:val="both"/>
      </w:pPr>
      <w:r>
        <w:rPr>
          <w:rFonts w:ascii="Times New Roman"/>
          <w:b w:val="false"/>
          <w:i w:val="false"/>
          <w:color w:val="000000"/>
          <w:sz w:val="28"/>
        </w:rPr>
        <w:t>
      177-кесте</w:t>
      </w:r>
    </w:p>
    <w:bookmarkEnd w:id="743"/>
    <w:bookmarkStart w:name="z746" w:id="744"/>
    <w:p>
      <w:pPr>
        <w:spacing w:after="0"/>
        <w:ind w:left="0"/>
        <w:jc w:val="left"/>
      </w:pPr>
      <w:r>
        <w:rPr>
          <w:rFonts w:ascii="Times New Roman"/>
          <w:b/>
          <w:i w:val="false"/>
          <w:color w:val="000000"/>
        </w:rPr>
        <w:t xml:space="preserve"> "Одақтың ТБ-ны Одақтың ұжымдық белгісіне өзгерту туралы мәліметтерді жариялау үшін ұсыну" (P.SP.02.OPR.131) операциясының сипаттамасы</w:t>
      </w:r>
    </w:p>
    <w:bookmarkEnd w:id="7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 Одақтың бірыңғай тізілімінің ұлттық бөліміне енгізілгеннен кейін орындайды ("Одақтың ТБ-ны Одақтың ұжымдық белгісіне өзгерту туралы мәліметтерді Одақтың бірыңғай тізілімінің ұлттық бөліміне енгізу" (P.SP.02.OPR.127)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ТБ-ны Одақтың ұжымдық белгісіне өзгерту туралы мәліметтерді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 Одақтың ақпараттық порталында жариялау үшін Комиссияға ұсынылды</w:t>
            </w:r>
          </w:p>
        </w:tc>
      </w:tr>
    </w:tbl>
    <w:bookmarkStart w:name="z747" w:id="745"/>
    <w:p>
      <w:pPr>
        <w:spacing w:after="0"/>
        <w:ind w:left="0"/>
        <w:jc w:val="both"/>
      </w:pPr>
      <w:r>
        <w:rPr>
          <w:rFonts w:ascii="Times New Roman"/>
          <w:b w:val="false"/>
          <w:i w:val="false"/>
          <w:color w:val="000000"/>
          <w:sz w:val="28"/>
        </w:rPr>
        <w:t>
      178-кесте</w:t>
      </w:r>
    </w:p>
    <w:bookmarkEnd w:id="745"/>
    <w:bookmarkStart w:name="z748" w:id="746"/>
    <w:p>
      <w:pPr>
        <w:spacing w:after="0"/>
        <w:ind w:left="0"/>
        <w:jc w:val="left"/>
      </w:pPr>
      <w:r>
        <w:rPr>
          <w:rFonts w:ascii="Times New Roman"/>
          <w:b/>
          <w:i w:val="false"/>
          <w:color w:val="000000"/>
        </w:rPr>
        <w:t xml:space="preserve"> "Одақтың ТБ-ны Одақтың ұжымдық белгісіне өзгерту туралы мәліметтерді жариялау үшін қабылдау және өңдеу" (P.SP.02.OPR.132) операциясының сипаттамасы</w:t>
      </w:r>
    </w:p>
    <w:bookmarkEnd w:id="7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ТБ-ны Одақтың ұжымдық белгісіне өзгерту туралы мәліметтерді жариялау үшін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мәліметтерді жариялау үшін алған кезде орындалады ("Одақтың ТБ-ны Одақтың ұжымдық белгісіне өзгерту туралы мәліметтерді жариялау үшін ұсыну"  (P.SP.02.OPR.131)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ТБ-ны Одақтың ұжымдық белгісіне өзгерту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ТБ-ны Одақтың ұжымдық белгісіне өзгерту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жариялау үшін Одақтың ұжымдық белгісіне өзгерту туралы мәліметтер өңделді, беру ведомствосына ұсынылған мәліметтерді өңдеу нәтижелері туралы хабарлама жіберілді</w:t>
            </w:r>
          </w:p>
        </w:tc>
      </w:tr>
    </w:tbl>
    <w:bookmarkStart w:name="z749" w:id="747"/>
    <w:p>
      <w:pPr>
        <w:spacing w:after="0"/>
        <w:ind w:left="0"/>
        <w:jc w:val="both"/>
      </w:pPr>
      <w:r>
        <w:rPr>
          <w:rFonts w:ascii="Times New Roman"/>
          <w:b w:val="false"/>
          <w:i w:val="false"/>
          <w:color w:val="000000"/>
          <w:sz w:val="28"/>
        </w:rPr>
        <w:t>
      179-кесте</w:t>
      </w:r>
    </w:p>
    <w:bookmarkEnd w:id="747"/>
    <w:bookmarkStart w:name="z750" w:id="748"/>
    <w:p>
      <w:pPr>
        <w:spacing w:after="0"/>
        <w:ind w:left="0"/>
        <w:jc w:val="left"/>
      </w:pPr>
      <w:r>
        <w:rPr>
          <w:rFonts w:ascii="Times New Roman"/>
          <w:b/>
          <w:i w:val="false"/>
          <w:color w:val="000000"/>
        </w:rPr>
        <w:t xml:space="preserve"> "Одақтың ТБ-ны Одақтың ұжымдық белгісіне өзгерту туралы мәліметтерді жариялау" (P.SP.02.OPR.133) операциясының сипаттамасы</w:t>
      </w:r>
    </w:p>
    <w:bookmarkEnd w:id="7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 жариялау үшін сәтті өңделген кезде орындалады ("Одақтың ТБ-ны Одақтың ұжымдық белгісіне өзгерту туралы мәліметтерді жариялау үшін қабылдау және өңдеу" (P.SP.02.OPR.132)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ақпараттық порталындағы Одақтың ТБ Бірыңғай тізілімінде Одақтың ТБ-ны Одақтың ұжымдық белгісіне айналуы туралы мәліметтерді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порталындағы Одақтың ТБ Бірыңғай тізілімінде Одақтың ТБ-ны Одақтың ұжымдық белгісіне айналуы туралы мәліметтер жарияланды</w:t>
            </w:r>
          </w:p>
        </w:tc>
      </w:tr>
    </w:tbl>
    <w:bookmarkStart w:name="z751" w:id="749"/>
    <w:p>
      <w:pPr>
        <w:spacing w:after="0"/>
        <w:ind w:left="0"/>
        <w:jc w:val="both"/>
      </w:pPr>
      <w:r>
        <w:rPr>
          <w:rFonts w:ascii="Times New Roman"/>
          <w:b w:val="false"/>
          <w:i w:val="false"/>
          <w:color w:val="000000"/>
          <w:sz w:val="28"/>
        </w:rPr>
        <w:t>
      180-кесте</w:t>
      </w:r>
    </w:p>
    <w:bookmarkEnd w:id="749"/>
    <w:bookmarkStart w:name="z752" w:id="750"/>
    <w:p>
      <w:pPr>
        <w:spacing w:after="0"/>
        <w:ind w:left="0"/>
        <w:jc w:val="left"/>
      </w:pPr>
      <w:r>
        <w:rPr>
          <w:rFonts w:ascii="Times New Roman"/>
          <w:b/>
          <w:i w:val="false"/>
          <w:color w:val="000000"/>
        </w:rPr>
        <w:t xml:space="preserve"> "Одақтың ТБ-ны Одақтың ұжымдық белгісіне өзгерту туралы мәліметтерді жариялау үшін өңдеу нәтижелері туралы хабарлама алу" (P.SP.02.OPR.134) операциясының сипаттамасы</w:t>
      </w:r>
    </w:p>
    <w:bookmarkEnd w:id="7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ТБ-ны Одақтың ұжымдық белгісіне өзгерту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ТБ-ны Одақтың ұжымдық белгісіне өзгерту туралы мәліметтерді жариялау үшін өңдеу нәтижелері туралы хабарлама алған кезде орындалады ("Одақтың ТБ-ны Одақтың ұжымдық белгісіне өзгерту туралы мәліметтерді жариялау үшін қабылдау және өңдеу" (P.SP.02.OPR.132)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ТБ-ны Одақтың ұжымдық белгісіне өзгерту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ТБ-ны Одақтың ұжымдық белгісіне өзгерту туралы мәліметтерді өңдеуінің нәтижелері туралы хабарламаны жариялау үшін алынды</w:t>
            </w:r>
          </w:p>
        </w:tc>
      </w:tr>
    </w:tbl>
    <w:bookmarkStart w:name="z753" w:id="751"/>
    <w:p>
      <w:pPr>
        <w:spacing w:after="0"/>
        <w:ind w:left="0"/>
        <w:jc w:val="left"/>
      </w:pPr>
      <w:r>
        <w:rPr>
          <w:rFonts w:ascii="Times New Roman"/>
          <w:b/>
          <w:i w:val="false"/>
          <w:color w:val="000000"/>
        </w:rPr>
        <w:t xml:space="preserve"> 6. Одақтың ТБ туралы мәліметтерді өзгерту кезінде мәліметтерді ұсыну рәсімдері "Одақтың ТБ Бірыңғай тізілімінің мәліметтеріне өзгерістер енгізу туралы мәліметтерді ұсыну" (P.SP.02.PRC.026) рәсімі</w:t>
      </w:r>
    </w:p>
    <w:bookmarkEnd w:id="751"/>
    <w:bookmarkStart w:name="z754" w:id="752"/>
    <w:p>
      <w:pPr>
        <w:spacing w:after="0"/>
        <w:ind w:left="0"/>
        <w:jc w:val="both"/>
      </w:pPr>
      <w:r>
        <w:rPr>
          <w:rFonts w:ascii="Times New Roman"/>
          <w:b w:val="false"/>
          <w:i w:val="false"/>
          <w:color w:val="000000"/>
          <w:sz w:val="28"/>
        </w:rPr>
        <w:t>
      290. "Одақтың ТБ Бірыңғай тізілімінің мәліметтеріне өзгерістер енгізу туралы мәліметтерді ұсыну" (P.SP.02.PRC.026) рәсімін орындау схемасы 37-суретте көрсетілген.</w:t>
      </w:r>
    </w:p>
    <w:bookmarkEnd w:id="7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5" w:id="753"/>
    <w:p>
      <w:pPr>
        <w:spacing w:after="0"/>
        <w:ind w:left="0"/>
        <w:jc w:val="both"/>
      </w:pPr>
      <w:r>
        <w:rPr>
          <w:rFonts w:ascii="Times New Roman"/>
          <w:b w:val="false"/>
          <w:i w:val="false"/>
          <w:color w:val="000000"/>
          <w:sz w:val="28"/>
        </w:rPr>
        <w:t>
      37-сурет. Одақтың ТБ Бірыңғай тізілімінің мәліметтеріне өзгерістер енгізу туралы мәліметтерді ұсыну" (P.SP.02.PRC.026) рәсімін орындау схемасы</w:t>
      </w:r>
    </w:p>
    <w:bookmarkEnd w:id="753"/>
    <w:bookmarkStart w:name="z756" w:id="754"/>
    <w:p>
      <w:pPr>
        <w:spacing w:after="0"/>
        <w:ind w:left="0"/>
        <w:jc w:val="both"/>
      </w:pPr>
      <w:r>
        <w:rPr>
          <w:rFonts w:ascii="Times New Roman"/>
          <w:b w:val="false"/>
          <w:i w:val="false"/>
          <w:color w:val="000000"/>
          <w:sz w:val="28"/>
        </w:rPr>
        <w:t>
      291. "Одақтың ТБ Бірыңғай тізілімінің мәліметтеріне өзгерістер енгізу туралы мәліметтерді ұсыну" (P.SP.02.PRC.026) рәсімін беру ведомствосы Одақтың ТБ Бірыңғай тізілімінің мәліметтеріне өзгерістер енгізу туралы өтінішті Нұсқаулықтың 24-қағидасының 8-тармағына сәйкес қарау нәтижелері бойынша ол қанағаттандырылған күннен бастап 5 жұмыс күні ішінде орындайды, рәсімді орындау барысында беру ведомствосы Одақтың ТБ Бірыңғай тізілімінің мәліметтеріне өзгерістер енгізу туралы мәліметтерді ұлттық патенттік ведомстволарға жібереді және Одақтың ақпараттық порталындағы Одақтың ТБ Бірыңғай тізілімінде жариялайды.</w:t>
      </w:r>
    </w:p>
    <w:bookmarkEnd w:id="754"/>
    <w:bookmarkStart w:name="z757" w:id="755"/>
    <w:p>
      <w:pPr>
        <w:spacing w:after="0"/>
        <w:ind w:left="0"/>
        <w:jc w:val="both"/>
      </w:pPr>
      <w:r>
        <w:rPr>
          <w:rFonts w:ascii="Times New Roman"/>
          <w:b w:val="false"/>
          <w:i w:val="false"/>
          <w:color w:val="000000"/>
          <w:sz w:val="28"/>
        </w:rPr>
        <w:t>
      292. Бірінші болып "Одақтың бірыңғай тізілімінің мәліметтеріне өзгерістер енгізу туралы мәліметтерді Одақтың бірыңғай тізілімінің ұлттық бөліміне енгізу" (P.SP.02.OPR.135) операциясы орындалады, орындау нәтижелері бойынша беру ведомствосы Одақтың бірыңғай тізілімінің мәліметтеріне өзгерістер енгізу туралы мәліметтерді Одақтың бірыңғай тізілімінің ұлттық бөліміне енгізеді.</w:t>
      </w:r>
    </w:p>
    <w:bookmarkEnd w:id="755"/>
    <w:bookmarkStart w:name="z758" w:id="756"/>
    <w:p>
      <w:pPr>
        <w:spacing w:after="0"/>
        <w:ind w:left="0"/>
        <w:jc w:val="both"/>
      </w:pPr>
      <w:r>
        <w:rPr>
          <w:rFonts w:ascii="Times New Roman"/>
          <w:b w:val="false"/>
          <w:i w:val="false"/>
          <w:color w:val="000000"/>
          <w:sz w:val="28"/>
        </w:rPr>
        <w:t>
      293. Одақтың бірыңғай тізілімінің мәліметтеріне өзгерістер енгізу туралы мәліметтер Одақтың бірыңғай тізілімінің ұлттық бөліміне енгізілгеннен кейін "Одақтың бірыңғай тізілімінің мәліметтеріне өзгерістер енгізу туралы мәліметтерді ұсыну" (P.SP.02.OPR.136) операциясы орындалады, оны орындау нәтижелері бойынша беру ведомствосы Одақтың ТБ Бірыңғай тізілімінің мәліметтеріне өзгерістер енгізу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756"/>
    <w:bookmarkStart w:name="z759" w:id="757"/>
    <w:p>
      <w:pPr>
        <w:spacing w:after="0"/>
        <w:ind w:left="0"/>
        <w:jc w:val="both"/>
      </w:pPr>
      <w:r>
        <w:rPr>
          <w:rFonts w:ascii="Times New Roman"/>
          <w:b w:val="false"/>
          <w:i w:val="false"/>
          <w:color w:val="000000"/>
          <w:sz w:val="28"/>
        </w:rPr>
        <w:t>
      294. Ұлттық патенттік ведомствоға Одақтың ТБ Бірыңғай тізілімінің мәліметтеріне өзгерістер енгізу туралы мәліметтер келіп түскен кезде "Одақтың ТБ Бірыңғай тізілімінің мәліметтеріне өзгерістер енгізу туралы мәліметтерді қабылдау және өңдеу" (P.SP.02.OPR.137)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757"/>
    <w:bookmarkStart w:name="z760" w:id="758"/>
    <w:p>
      <w:pPr>
        <w:spacing w:after="0"/>
        <w:ind w:left="0"/>
        <w:jc w:val="both"/>
      </w:pPr>
      <w:r>
        <w:rPr>
          <w:rFonts w:ascii="Times New Roman"/>
          <w:b w:val="false"/>
          <w:i w:val="false"/>
          <w:color w:val="000000"/>
          <w:sz w:val="28"/>
        </w:rPr>
        <w:t>
      295. Одақтың ТБ Бірыңғай тізілімінің мәліметтеріне өзгерістер енгізу туралы мәліметтерді өңдеу туралы хабарлама беру ведомствосына келіп түскен кезде "Одақтың ТБ Бірыңғай тізілімінің мәліметтеріне өзгерістер енгізу туралы мәліметтерді өңдеу нәтижелері туралы хабарламаны алу" (P.SP.02.OPR.138)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758"/>
    <w:bookmarkStart w:name="z761" w:id="759"/>
    <w:p>
      <w:pPr>
        <w:spacing w:after="0"/>
        <w:ind w:left="0"/>
        <w:jc w:val="both"/>
      </w:pPr>
      <w:r>
        <w:rPr>
          <w:rFonts w:ascii="Times New Roman"/>
          <w:b w:val="false"/>
          <w:i w:val="false"/>
          <w:color w:val="000000"/>
          <w:sz w:val="28"/>
        </w:rPr>
        <w:t>
      296. Одақтың бірыңғай тізілімінің мәліметтеріне өзгерістер енгізу туралы мәліметтер Одақтың бірыңғай тізілімінің ұлттық бөліміне енгізілгеннен кейін "Одақтың бірыңғай тізілімінің мәліметтеріне өзгерістер енгізу туралы мәліметтерді жариялау үшін ұсыну" (P.SP.02.OPR.139) операциясы орындалады, орындау нәтижелері бойынша беру ведомствосы Одақтың ТБ Бірыңғай тізілімінің мәліметтеріне өзгерістер енгізу туралы мәліметтерді жариялау үшін Комиссияға жібереді.</w:t>
      </w:r>
    </w:p>
    <w:bookmarkEnd w:id="759"/>
    <w:bookmarkStart w:name="z762" w:id="760"/>
    <w:p>
      <w:pPr>
        <w:spacing w:after="0"/>
        <w:ind w:left="0"/>
        <w:jc w:val="both"/>
      </w:pPr>
      <w:r>
        <w:rPr>
          <w:rFonts w:ascii="Times New Roman"/>
          <w:b w:val="false"/>
          <w:i w:val="false"/>
          <w:color w:val="000000"/>
          <w:sz w:val="28"/>
        </w:rPr>
        <w:t>
      297. Комиссияға Одақтың ТБ Бірыңғай тізілімінің мәліметтеріне өзгерістер енгізу туралы мәліметтер келіп түскен кезде жариялау үшін "Одақтың ТБ Бірыңғай тізілімінің мәліметтеріне өзгерістер енгізу туралы мәліметтерді жариялау үшін қабылдау және өңдеу" (P.SP.02.OPR.140) операциясы орындалады, орындау нәтижелері бойынша Комиссия көрсетілген мәліметтерді алады, оларды өңдейді және Одақтың ТБ Бірыңғай тізілімінің мәліметтеріне өзгерістер енгізу туралы мәліметтерді жариялау үшін өңдеу нәтижелері туралы хабарламаны беру ведомствосына жібереді.</w:t>
      </w:r>
    </w:p>
    <w:bookmarkEnd w:id="760"/>
    <w:bookmarkStart w:name="z763" w:id="761"/>
    <w:p>
      <w:pPr>
        <w:spacing w:after="0"/>
        <w:ind w:left="0"/>
        <w:jc w:val="both"/>
      </w:pPr>
      <w:r>
        <w:rPr>
          <w:rFonts w:ascii="Times New Roman"/>
          <w:b w:val="false"/>
          <w:i w:val="false"/>
          <w:color w:val="000000"/>
          <w:sz w:val="28"/>
        </w:rPr>
        <w:t>
      298. Одақтың ТБ Бірыңғай тізілімінің мәліметтеріне өзгерістер енгізу туралы ұсынылған мәліметтер жариялау үшін сәтті өңделген жағдайда "Одақтың ТБ Бірыңғай тізілімінің мәліметтеріне өзгерістер енгізу туралы мәліметтерді жариялау" (P.SP.02.OPR.141) операциясы орындалады, орындау нәтижелері бойынша Одақтың ТБ Бірыңғай тізілімінің мәліметтеріне өзгерістер енгізу туралы мәліметтер Одақтың ақпараттық порталында жарияланады.</w:t>
      </w:r>
    </w:p>
    <w:bookmarkEnd w:id="761"/>
    <w:bookmarkStart w:name="z764" w:id="762"/>
    <w:p>
      <w:pPr>
        <w:spacing w:after="0"/>
        <w:ind w:left="0"/>
        <w:jc w:val="both"/>
      </w:pPr>
      <w:r>
        <w:rPr>
          <w:rFonts w:ascii="Times New Roman"/>
          <w:b w:val="false"/>
          <w:i w:val="false"/>
          <w:color w:val="000000"/>
          <w:sz w:val="28"/>
        </w:rPr>
        <w:t>
      299. Одақтың ТБ Бірыңғай тізілімінің мәліметтеріне өзгерістер енгізу туралы мәліметтерді өңдеу туралы хабарлама беру ведомствосына келіп түскен кезде "Одақтың ТБ Бірыңғай тізілімінің мәліметтеріне өзгерістер енгізу туралы мәліметтерді жариялау үшін өңдеу нәтижелері туралы хабарлама алу" (P.SP.02.OPR.142) операциясы орындалады, орындау нәтижелері бойынша беру ведомствосы мәліметтерді өңдеу туралы алынған хабарламаны өңдеуді жүзеге асырады.</w:t>
      </w:r>
    </w:p>
    <w:bookmarkEnd w:id="762"/>
    <w:bookmarkStart w:name="z765" w:id="763"/>
    <w:p>
      <w:pPr>
        <w:spacing w:after="0"/>
        <w:ind w:left="0"/>
        <w:jc w:val="both"/>
      </w:pPr>
      <w:r>
        <w:rPr>
          <w:rFonts w:ascii="Times New Roman"/>
          <w:b w:val="false"/>
          <w:i w:val="false"/>
          <w:color w:val="000000"/>
          <w:sz w:val="28"/>
        </w:rPr>
        <w:t>
      300. "Одақтың ТБ Бірыңғай тізілімінің мәліметтеріне өзгерістер енгізу туралы мәліметтерді ұсыну" (P.SP.02.PRC.026) рәсімін орындау нәтижесі  ұлттық патенттік ведомствоның Одақтың ТБ Бірыңғай тізілімінің мәліметтеріне өзгерістер енгізу туралы мәліметтерді алуды және көрсетілген мәліметтерді Одақтың ақпараттық порталындағы Одақтың ТБ Бірыңғай тізілімінде жариялауды қамтамасыз етуі болып табылады.</w:t>
      </w:r>
    </w:p>
    <w:bookmarkEnd w:id="763"/>
    <w:bookmarkStart w:name="z766" w:id="764"/>
    <w:p>
      <w:pPr>
        <w:spacing w:after="0"/>
        <w:ind w:left="0"/>
        <w:jc w:val="both"/>
      </w:pPr>
      <w:r>
        <w:rPr>
          <w:rFonts w:ascii="Times New Roman"/>
          <w:b w:val="false"/>
          <w:i w:val="false"/>
          <w:color w:val="000000"/>
          <w:sz w:val="28"/>
        </w:rPr>
        <w:t>
      301. "Одақтың ТБ Бірыңғай тізілімінің мәліметтеріне өзгерістер енгізу туралы мәліметтерді ұсыну" (P.SP.02.PRC.026) рәсімі шеңберінде орындалатын жалпы процесс операцияларының тізбесі 181-кестеде келтірілген.</w:t>
      </w:r>
    </w:p>
    <w:bookmarkEnd w:id="764"/>
    <w:bookmarkStart w:name="z767" w:id="765"/>
    <w:p>
      <w:pPr>
        <w:spacing w:after="0"/>
        <w:ind w:left="0"/>
        <w:jc w:val="both"/>
      </w:pPr>
      <w:r>
        <w:rPr>
          <w:rFonts w:ascii="Times New Roman"/>
          <w:b w:val="false"/>
          <w:i w:val="false"/>
          <w:color w:val="000000"/>
          <w:sz w:val="28"/>
        </w:rPr>
        <w:t>
      181-кесте</w:t>
      </w:r>
    </w:p>
    <w:bookmarkEnd w:id="765"/>
    <w:bookmarkStart w:name="z768" w:id="766"/>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ұсыну" (P.SP.02.PRC.026) рәсімі шеңберінде орындалатын жалпы процесс операцияларының тізбесі</w:t>
      </w:r>
    </w:p>
    <w:bookmarkEnd w:id="7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мәліметтерді Одақтың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189-кестесінде келтірілген</w:t>
            </w:r>
          </w:p>
        </w:tc>
      </w:tr>
    </w:tbl>
    <w:bookmarkStart w:name="z769" w:id="767"/>
    <w:p>
      <w:pPr>
        <w:spacing w:after="0"/>
        <w:ind w:left="0"/>
        <w:jc w:val="both"/>
      </w:pPr>
      <w:r>
        <w:rPr>
          <w:rFonts w:ascii="Times New Roman"/>
          <w:b w:val="false"/>
          <w:i w:val="false"/>
          <w:color w:val="000000"/>
          <w:sz w:val="28"/>
        </w:rPr>
        <w:t>
      182-кесте</w:t>
      </w:r>
    </w:p>
    <w:bookmarkEnd w:id="767"/>
    <w:bookmarkStart w:name="z770" w:id="768"/>
    <w:p>
      <w:pPr>
        <w:spacing w:after="0"/>
        <w:ind w:left="0"/>
        <w:jc w:val="left"/>
      </w:pPr>
      <w:r>
        <w:rPr>
          <w:rFonts w:ascii="Times New Roman"/>
          <w:b/>
          <w:i w:val="false"/>
          <w:color w:val="000000"/>
        </w:rPr>
        <w:t xml:space="preserve"> "Одақтың бірыңғай тізілімінің мәліметтеріне өзгерістер енгізу туралы мәліметтерді Одақтың бірыңғай тізілімінің ұлттық бөліміне енгізу" (P.SP.02.OPR.135) операциясының сипаттамасы</w:t>
      </w:r>
    </w:p>
    <w:bookmarkEnd w:id="7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тізілімінің мәліметтеріне өзгерістер енгізу туралы мәліметтерді Одақтың бірыңғай тізілімінің ұлттық бөліміне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Одақтың ТБ Бірыңғай тізілімінің мәліметтеріне өзгерістер енгізу туралы өтінішті Нұсқаулықтың 24-қағидасының 8-тармағына сәйкес қарау нәтижелері бойынша ол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 Бірыңғай тізілімінің мәліметтеріне өзгерістер енгізу туралы мәліметтерді Одақтың ТБ Бірыңғай тізілімінің ұлттық бөліміне енгізеді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Одақтың ТБ Бірыңғай тізілімінің ұлттық бөліміне енгізілді</w:t>
            </w:r>
          </w:p>
        </w:tc>
      </w:tr>
    </w:tbl>
    <w:bookmarkStart w:name="z771" w:id="769"/>
    <w:p>
      <w:pPr>
        <w:spacing w:after="0"/>
        <w:ind w:left="0"/>
        <w:jc w:val="both"/>
      </w:pPr>
      <w:r>
        <w:rPr>
          <w:rFonts w:ascii="Times New Roman"/>
          <w:b w:val="false"/>
          <w:i w:val="false"/>
          <w:color w:val="000000"/>
          <w:sz w:val="28"/>
        </w:rPr>
        <w:t>
      183-кесте</w:t>
      </w:r>
    </w:p>
    <w:bookmarkEnd w:id="769"/>
    <w:bookmarkStart w:name="z772" w:id="770"/>
    <w:p>
      <w:pPr>
        <w:spacing w:after="0"/>
        <w:ind w:left="0"/>
        <w:jc w:val="left"/>
      </w:pPr>
      <w:r>
        <w:rPr>
          <w:rFonts w:ascii="Times New Roman"/>
          <w:b/>
          <w:i w:val="false"/>
          <w:color w:val="000000"/>
        </w:rPr>
        <w:t xml:space="preserve"> "Одақтың бірыңғай тізілімінің мәліметтеріне өзгерістер енгізу туралы мәліметтерді ұсыну" (P.SP.02.OPR.136) операциясының сипаттамасы</w:t>
      </w:r>
    </w:p>
    <w:bookmarkEnd w:id="7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 Одақтың бірыңғай тізілімінің ұлттық бөліміне енгізілгеннен кейін орындалады ("Одақтың бірыңғай тізілімінің мәліметтеріне өзгерістер енгізу туралы мәліметтерді Одақтың бірыңғай тізілімінің ұлттық бөліміне енгізу" (P.SP.02.OPR.135)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Бірыңғай тізілімінің мәліметтеріне өзгерістер енгізу туралы мәліметтерді басқа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ұлттық патенттік ведомствоға ұсынылды</w:t>
            </w:r>
          </w:p>
        </w:tc>
      </w:tr>
    </w:tbl>
    <w:bookmarkStart w:name="z773" w:id="771"/>
    <w:p>
      <w:pPr>
        <w:spacing w:after="0"/>
        <w:ind w:left="0"/>
        <w:jc w:val="both"/>
      </w:pPr>
      <w:r>
        <w:rPr>
          <w:rFonts w:ascii="Times New Roman"/>
          <w:b w:val="false"/>
          <w:i w:val="false"/>
          <w:color w:val="000000"/>
          <w:sz w:val="28"/>
        </w:rPr>
        <w:t>
      184-кесте</w:t>
      </w:r>
    </w:p>
    <w:bookmarkEnd w:id="771"/>
    <w:bookmarkStart w:name="z774" w:id="772"/>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қабылдау және өңдеу" (P.SP.02.OPR.137) операциясының сипаттамасы</w:t>
      </w:r>
    </w:p>
    <w:bookmarkEnd w:id="7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Бірыңғай тізілімінің мәліметтеріне өзгерістер енгізу туралы мәліметтерді алған кезде орындалады ("Одақтың бірыңғай тізілімінің мәліметтеріне өзгерістер енгізу туралы мәліметтерді ұсыну" (P.SP.02.OPR.136)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Бірыңғай тізілімінің мәліметтеріне өзгерістер енгізу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Бірыңғай тізілімінің мәліметтеріне өзгерістер енгізу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өңделді, беру ведомствосына ұсынылған мәліметтерді өңдеу нәтижелері туралы хабарлама жіберілді</w:t>
            </w:r>
          </w:p>
        </w:tc>
      </w:tr>
    </w:tbl>
    <w:bookmarkStart w:name="z775" w:id="773"/>
    <w:p>
      <w:pPr>
        <w:spacing w:after="0"/>
        <w:ind w:left="0"/>
        <w:jc w:val="both"/>
      </w:pPr>
      <w:r>
        <w:rPr>
          <w:rFonts w:ascii="Times New Roman"/>
          <w:b w:val="false"/>
          <w:i w:val="false"/>
          <w:color w:val="000000"/>
          <w:sz w:val="28"/>
        </w:rPr>
        <w:t>
      185-кесте</w:t>
      </w:r>
    </w:p>
    <w:bookmarkEnd w:id="773"/>
    <w:bookmarkStart w:name="z776" w:id="774"/>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өңдеу нәтижелері туралы хабарламаны алу" (P.SP.02.OPR.138) операциясының сипаттамасы</w:t>
      </w:r>
    </w:p>
    <w:bookmarkEnd w:id="7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Бірыңғай тізілімінің мәліметтеріне өзгерістер енгізу туралы мәліметтерді өңдеу нәтижелері туралы хабарламаны алған кезде орындалады ("Одақтың ТБ Бірыңғай тізілімінің мәліметтеріне өзгерістер енгізу туралы мәліметтерді қабылдау және өңдеу" (P.SP.02.OPR.137)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Бірыңғай тізілімінің мәліметтеріне өзгерістер енгізу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Бірыңғай тізілімінің мәліметтеріне өзгерістер енгізу туралы мәліметтерді өңдеуінің нәтижелері туралы хабарлама алынды</w:t>
            </w:r>
          </w:p>
        </w:tc>
      </w:tr>
    </w:tbl>
    <w:bookmarkStart w:name="z777" w:id="775"/>
    <w:p>
      <w:pPr>
        <w:spacing w:after="0"/>
        <w:ind w:left="0"/>
        <w:jc w:val="both"/>
      </w:pPr>
      <w:r>
        <w:rPr>
          <w:rFonts w:ascii="Times New Roman"/>
          <w:b w:val="false"/>
          <w:i w:val="false"/>
          <w:color w:val="000000"/>
          <w:sz w:val="28"/>
        </w:rPr>
        <w:t>
      186-кесте</w:t>
      </w:r>
    </w:p>
    <w:bookmarkEnd w:id="775"/>
    <w:bookmarkStart w:name="z778" w:id="776"/>
    <w:p>
      <w:pPr>
        <w:spacing w:after="0"/>
        <w:ind w:left="0"/>
        <w:jc w:val="left"/>
      </w:pPr>
      <w:r>
        <w:rPr>
          <w:rFonts w:ascii="Times New Roman"/>
          <w:b/>
          <w:i w:val="false"/>
          <w:color w:val="000000"/>
        </w:rPr>
        <w:t xml:space="preserve"> "Одақтың бірыңғай тізілімінің мәліметтеріне өзгерістер енгізу туралы мәліметтерді жариялау үшін ұсыну" (P.SP.02.OPR.139) операциясының сипаттамасы</w:t>
      </w:r>
    </w:p>
    <w:bookmarkEnd w:id="7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Одақтың ТБ Бірыңғай тізілімінің ұлттық бөліміне енгізілгеннен кейін орындалады ("Одақтың бірыңғай тізілімінің мәліметтеріне өзгерістер енгізу туралы мәліметтерді Одақтың бірыңғай тізілімінің ұлттық бөліміне енгізу" (P.SP.02.OPR.135)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Бірыңғай тізілімінің мәліметтеріне өзгерістер енгізу туралы мәліметтерді Одақтың ақпараттық порталында жариялау үшін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Одақтың ақпараттық порталында жариялау үшін Комиссияға ұсынылды</w:t>
            </w:r>
          </w:p>
        </w:tc>
      </w:tr>
    </w:tbl>
    <w:bookmarkStart w:name="z779" w:id="777"/>
    <w:p>
      <w:pPr>
        <w:spacing w:after="0"/>
        <w:ind w:left="0"/>
        <w:jc w:val="both"/>
      </w:pPr>
      <w:r>
        <w:rPr>
          <w:rFonts w:ascii="Times New Roman"/>
          <w:b w:val="false"/>
          <w:i w:val="false"/>
          <w:color w:val="000000"/>
          <w:sz w:val="28"/>
        </w:rPr>
        <w:t>
      187-кесте</w:t>
      </w:r>
    </w:p>
    <w:bookmarkEnd w:id="777"/>
    <w:bookmarkStart w:name="z780" w:id="778"/>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жариялау үшін қабылдау және өңдеу" (P.SP.02.OPR.140) операциясының сипаттамасы</w:t>
      </w:r>
    </w:p>
    <w:bookmarkEnd w:id="7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 Бірыңғай тізілімінің мәліметтеріне өзгерістер енгізу туралы мәліметтерді алған кезде орындалады ("Одақтың бірыңғай тізілімінің мәліметтеріне өзгерістер енгізу туралы мәліметтерді жариялау үшін ұсыну" (P.SP.02.OPR.139)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Бірыңғай тізілімінің мәліметтеріне өзгерістер енгізу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Бірыңғай тізілімінің мәліметтеріне өзгерістер енгізу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781" w:id="779"/>
    <w:p>
      <w:pPr>
        <w:spacing w:after="0"/>
        <w:ind w:left="0"/>
        <w:jc w:val="both"/>
      </w:pPr>
      <w:r>
        <w:rPr>
          <w:rFonts w:ascii="Times New Roman"/>
          <w:b w:val="false"/>
          <w:i w:val="false"/>
          <w:color w:val="000000"/>
          <w:sz w:val="28"/>
        </w:rPr>
        <w:t>
      188-кесте</w:t>
      </w:r>
    </w:p>
    <w:bookmarkEnd w:id="779"/>
    <w:bookmarkStart w:name="z782" w:id="780"/>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жариялау" (P.SP.02.OPR.141) операциясының сипаттамасы</w:t>
      </w:r>
    </w:p>
    <w:bookmarkEnd w:id="7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мәліметтеріне өзгерістер енгізу туралы мәліметтер жариялау үшін сәтті өңделген кезде орындалады ("Одақтың ТБ Бірыңғай тізілімінің мәліметтеріне өзгерістер енгізу туралы мәліметтерді жариялау үшін қабылдау және өңдеу" (P.SP.02.OPR.140)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бірыңғай тізілімінің мәліметтеріне өзгерістер енгізу туралы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мәліметтеріне өзгерістер енгізу туралы мәліметтер Одақтың ақпараттық порталында жарияланды</w:t>
            </w:r>
          </w:p>
        </w:tc>
      </w:tr>
    </w:tbl>
    <w:bookmarkStart w:name="z783" w:id="781"/>
    <w:p>
      <w:pPr>
        <w:spacing w:after="0"/>
        <w:ind w:left="0"/>
        <w:jc w:val="both"/>
      </w:pPr>
      <w:r>
        <w:rPr>
          <w:rFonts w:ascii="Times New Roman"/>
          <w:b w:val="false"/>
          <w:i w:val="false"/>
          <w:color w:val="000000"/>
          <w:sz w:val="28"/>
        </w:rPr>
        <w:t>
      189-кесте</w:t>
      </w:r>
    </w:p>
    <w:bookmarkEnd w:id="781"/>
    <w:bookmarkStart w:name="z784" w:id="782"/>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жариялау үшін өңдеу нәтижелері туралы хабарлама алу" (P.SP.02.OPR.142) операциясының сипаттамасы</w:t>
      </w:r>
    </w:p>
    <w:bookmarkEnd w:id="7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Бірыңғай тізілімінің мәліметтеріне өзгерістер енгізу туралы мәліметтерді өңдеу нәтижелері туралы хабарламаны жариялау үшін алған кезде орындалады ("Одақтың ТБ Бірыңғай тізілімінің мәліметтеріне өзгерістер енгізу туралы мәліметтерді жариялау үшін қабылдау және өңдеу" (P.SP.02.OPR.140)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Бірыңғай тізілімінің мәліметтеріне өзгерістер енгізу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 Бірыңғай тізілімінің мәліметтеріне өзгерістер енгізу туралы мәліметтерді өңдеуінің нәтижелері туралы хабарлама жариялау үшін алынды</w:t>
            </w:r>
          </w:p>
        </w:tc>
      </w:tr>
    </w:tbl>
    <w:bookmarkStart w:name="z785" w:id="783"/>
    <w:p>
      <w:pPr>
        <w:spacing w:after="0"/>
        <w:ind w:left="0"/>
        <w:jc w:val="left"/>
      </w:pPr>
      <w:r>
        <w:rPr>
          <w:rFonts w:ascii="Times New Roman"/>
          <w:b/>
          <w:i w:val="false"/>
          <w:color w:val="000000"/>
        </w:rPr>
        <w:t xml:space="preserve"> "Одақтың ТБ-ға айрықша құқықтан бас тарту туралы мәліметтерді ұсыну" (P.SP.02.PRC.027) рәсімі</w:t>
      </w:r>
    </w:p>
    <w:bookmarkEnd w:id="783"/>
    <w:bookmarkStart w:name="z786" w:id="784"/>
    <w:p>
      <w:pPr>
        <w:spacing w:after="0"/>
        <w:ind w:left="0"/>
        <w:jc w:val="both"/>
      </w:pPr>
      <w:r>
        <w:rPr>
          <w:rFonts w:ascii="Times New Roman"/>
          <w:b w:val="false"/>
          <w:i w:val="false"/>
          <w:color w:val="000000"/>
          <w:sz w:val="28"/>
        </w:rPr>
        <w:t>
      302. "Одақтың ТБ-ға айрықша құқықтан бас тарту туралы мәліметтерді ұсыну" (P.SP.02.PRC.027) рәсімін орындау схемасы 38-суретте көрсетілген.</w:t>
      </w:r>
    </w:p>
    <w:bookmarkEnd w:id="7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7" w:id="785"/>
    <w:p>
      <w:pPr>
        <w:spacing w:after="0"/>
        <w:ind w:left="0"/>
        <w:jc w:val="both"/>
      </w:pPr>
      <w:r>
        <w:rPr>
          <w:rFonts w:ascii="Times New Roman"/>
          <w:b w:val="false"/>
          <w:i w:val="false"/>
          <w:color w:val="000000"/>
          <w:sz w:val="28"/>
        </w:rPr>
        <w:t>
      38-сурет. "Одақтың ТБ-ға айрықша құқықтан бас тарту туралы мәліметтерді ұсыну" (P.SP.02.PRC.027) рәсімін орындау схемасы</w:t>
      </w:r>
    </w:p>
    <w:bookmarkEnd w:id="785"/>
    <w:bookmarkStart w:name="z788" w:id="786"/>
    <w:p>
      <w:pPr>
        <w:spacing w:after="0"/>
        <w:ind w:left="0"/>
        <w:jc w:val="both"/>
      </w:pPr>
      <w:r>
        <w:rPr>
          <w:rFonts w:ascii="Times New Roman"/>
          <w:b w:val="false"/>
          <w:i w:val="false"/>
          <w:color w:val="000000"/>
          <w:sz w:val="28"/>
        </w:rPr>
        <w:t>
      303. "Одақтың ТБ-ға айрықша құқықтан бас тарту туралы мәліметтерді ұсыну" (P.SP.02.PRC.027) рәсімін беру ведомствосы тауар белгісіне, Еуразиялық экономикалық одақтың қызмет көрсету белгісіне айрықша құқықтан бас тарту туралы өтінішхатты Нұсқаулықтың 25-қағидасының 1-тармағына сәйкес қарау нәтижелері бойынша ол қанағаттандырылған күннен бастап 5 жұмыс күні ішінде орындайды, рәсімді орындау барысында беру ведомствосы Одақтың тауар белгісіне айрықша құқықтан бас тарту туралы мәліметтерді ұлттық патенттік ведомстволарға жібереді және Одақтың ақпараттық порталындағы Одақтың ТБ Бірыңғай тізілімінде жариялайды.</w:t>
      </w:r>
    </w:p>
    <w:bookmarkEnd w:id="786"/>
    <w:bookmarkStart w:name="z789" w:id="787"/>
    <w:p>
      <w:pPr>
        <w:spacing w:after="0"/>
        <w:ind w:left="0"/>
        <w:jc w:val="both"/>
      </w:pPr>
      <w:r>
        <w:rPr>
          <w:rFonts w:ascii="Times New Roman"/>
          <w:b w:val="false"/>
          <w:i w:val="false"/>
          <w:color w:val="000000"/>
          <w:sz w:val="28"/>
        </w:rPr>
        <w:t>
      304. Бірінші болып "Одақтың тауар белгісіне айрықша құқықтан бас тарту туралы мәліметтерді Одақтың ТБ Бірыңғай тізілімінің ұлттық бөліміне енгізу" (P.SP.02.OPR.143) операциясы орындалады, орындау нәтижелері бойынша беру ведомствосы Одақтың тауар белгісіне айрықша құқықтан бас тарту туралы мәліметтерді Одақтың ТБ Бірыңғай тізілімінің ұлттық бөліміне енгізеді.</w:t>
      </w:r>
    </w:p>
    <w:bookmarkEnd w:id="787"/>
    <w:bookmarkStart w:name="z790" w:id="788"/>
    <w:p>
      <w:pPr>
        <w:spacing w:after="0"/>
        <w:ind w:left="0"/>
        <w:jc w:val="both"/>
      </w:pPr>
      <w:r>
        <w:rPr>
          <w:rFonts w:ascii="Times New Roman"/>
          <w:b w:val="false"/>
          <w:i w:val="false"/>
          <w:color w:val="000000"/>
          <w:sz w:val="28"/>
        </w:rPr>
        <w:t>
      305. Одақтың тауар белгісіне айрықша құқықтан бас тарту туралы мәліметтер Одақтың ТБ Бірыңғай тізілімінің ұлттық бөліміне енгізілгеннен кейін "Одақтың ТБ-ға айрықша құқықтан бас тарту туралы мәліметтерді ұсыну" (P.SP.02.OPR.144) операциясы орындалады, оны орындау нәтижелері бойынша беру ведомствосы Одақтың ТБ-ға айрықша құқықтан бас тарту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788"/>
    <w:bookmarkStart w:name="z791" w:id="789"/>
    <w:p>
      <w:pPr>
        <w:spacing w:after="0"/>
        <w:ind w:left="0"/>
        <w:jc w:val="both"/>
      </w:pPr>
      <w:r>
        <w:rPr>
          <w:rFonts w:ascii="Times New Roman"/>
          <w:b w:val="false"/>
          <w:i w:val="false"/>
          <w:color w:val="000000"/>
          <w:sz w:val="28"/>
        </w:rPr>
        <w:t>
      306. Ұлттық патенттік ведомствоға Одақтың ТБ-ға айрықша құқықтан бас тарту туралы мәліметтер келіп түскен кезде "Одақтың ТБ-ға айрықша құқықтан бас тарту туралы мәліметтерді қабылдау және өңдеу" (P.SP.02.OPR.145)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789"/>
    <w:bookmarkStart w:name="z792" w:id="790"/>
    <w:p>
      <w:pPr>
        <w:spacing w:after="0"/>
        <w:ind w:left="0"/>
        <w:jc w:val="both"/>
      </w:pPr>
      <w:r>
        <w:rPr>
          <w:rFonts w:ascii="Times New Roman"/>
          <w:b w:val="false"/>
          <w:i w:val="false"/>
          <w:color w:val="000000"/>
          <w:sz w:val="28"/>
        </w:rPr>
        <w:t>
      307. Одақтың ТБ-ға айрықша құқықтан бас тарту туралы мәліметтерді өңдеу туралы хабарлама беру ведомствосына келіп түскен кезде "Одақтың ТБ-ға айрықша құқықтан бас тарту туралы мәліметтерді өңдеу нәтижелері туралы хабарлама алу" (P.SP.02.OPR.146)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790"/>
    <w:bookmarkStart w:name="z793" w:id="791"/>
    <w:p>
      <w:pPr>
        <w:spacing w:after="0"/>
        <w:ind w:left="0"/>
        <w:jc w:val="both"/>
      </w:pPr>
      <w:r>
        <w:rPr>
          <w:rFonts w:ascii="Times New Roman"/>
          <w:b w:val="false"/>
          <w:i w:val="false"/>
          <w:color w:val="000000"/>
          <w:sz w:val="28"/>
        </w:rPr>
        <w:t>
      308. Одақтың тауар белгісіне айрықша құқықтан бас тарту туралы мәліметтер Одақтың ТБ Бірыңғай тізілімінің ұлттық бөліміне енгізілгеннен кейін "Одақтың ТБ-ға айрықша құқықтан бас тарту туралы мәліметтерді жариялау үшін ұсыну" (P.SP.02.OPR.147) операциясы орындалады, оны орындау нәтижелері бойынша беру ведомствосы Одақтың ТБ-ға айрықша құқықтан бас тарту туралы мәліметтерді жариялау үшін Комиссияға жібереді.</w:t>
      </w:r>
    </w:p>
    <w:bookmarkEnd w:id="791"/>
    <w:bookmarkStart w:name="z794" w:id="792"/>
    <w:p>
      <w:pPr>
        <w:spacing w:after="0"/>
        <w:ind w:left="0"/>
        <w:jc w:val="both"/>
      </w:pPr>
      <w:r>
        <w:rPr>
          <w:rFonts w:ascii="Times New Roman"/>
          <w:b w:val="false"/>
          <w:i w:val="false"/>
          <w:color w:val="000000"/>
          <w:sz w:val="28"/>
        </w:rPr>
        <w:t>
      309. Комиссияға жариялау үшін Одақтың ТБ-ға айрықша құқықтан бас тарту туралы мәліметтер келіп түскен кезде "Одақтың ТБ-ға айрықша құқықтан бас тарту туралы мәліметтерді жариялау үшін қабылдау және өңдеу" (P.SP.02.OPR.148) операциясы орындалады, оны орындау нәтижелері бойынша Комиссия көрсетілген мәліметтерді алады, оларды өңдейді  және Одақтың ТБ-ға айрықша құқықтан бас тарту туралы мәліметтерді өңдеу нәтижелері туралы хабарламаны беру ведомствосына жариялау үшін жібереді.</w:t>
      </w:r>
    </w:p>
    <w:bookmarkEnd w:id="792"/>
    <w:bookmarkStart w:name="z795" w:id="793"/>
    <w:p>
      <w:pPr>
        <w:spacing w:after="0"/>
        <w:ind w:left="0"/>
        <w:jc w:val="both"/>
      </w:pPr>
      <w:r>
        <w:rPr>
          <w:rFonts w:ascii="Times New Roman"/>
          <w:b w:val="false"/>
          <w:i w:val="false"/>
          <w:color w:val="000000"/>
          <w:sz w:val="28"/>
        </w:rPr>
        <w:t>
      310. Одақтың ТБ-ға айрықша құқықтан бас тарту туралы ұсынылған мәліметтер жариялау үшін сәтті өңделген жағдайда "Одақтың ТБ-ға айрықша құқықтан бас тарту туралы мәліметтерді жариялау" (P.SP.02.OPR.149) операциясы орындалады, оны орындау нәтижелері бойынша Одақтың ақпараттық порталында Одақтың ТБ-ға айрықша құқықтан бас тарту туралы мәліметтер жарияланады.</w:t>
      </w:r>
    </w:p>
    <w:bookmarkEnd w:id="793"/>
    <w:bookmarkStart w:name="z796" w:id="794"/>
    <w:p>
      <w:pPr>
        <w:spacing w:after="0"/>
        <w:ind w:left="0"/>
        <w:jc w:val="both"/>
      </w:pPr>
      <w:r>
        <w:rPr>
          <w:rFonts w:ascii="Times New Roman"/>
          <w:b w:val="false"/>
          <w:i w:val="false"/>
          <w:color w:val="000000"/>
          <w:sz w:val="28"/>
        </w:rPr>
        <w:t>
      311. Одақтың ТБ-ға айрықша құқықтан бас тарту туралы мәліметтерді өңдеу туралы хабарлама беру ведомствосына келіп түскен кезде "Одақтың ТБ-ға айрықша құқықтан бас тарту туралы мәліметтерді жариялау үшін өңдеу нәтижелері туралы хабарлама алу" (P.SP.02.OPR.150)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794"/>
    <w:bookmarkStart w:name="z797" w:id="795"/>
    <w:p>
      <w:pPr>
        <w:spacing w:after="0"/>
        <w:ind w:left="0"/>
        <w:jc w:val="both"/>
      </w:pPr>
      <w:r>
        <w:rPr>
          <w:rFonts w:ascii="Times New Roman"/>
          <w:b w:val="false"/>
          <w:i w:val="false"/>
          <w:color w:val="000000"/>
          <w:sz w:val="28"/>
        </w:rPr>
        <w:t>
      312. "Одақтың ТБ-ға айрықша құқықтан бас тарту туралы мәліметтерді ұсыну" (P.SP.02.PRC.027) рәсімін орындау нәтижесі ұлттық патенттік ведомствоның Одақтың ТБ-ға айрықша құқықтан бас тарту туралы мәліметтерді алуды және Одақтың ақпараттық порталындағы Одақтың ТБ Бірыңғай тізілімінде көрсетілген мәліметтерді жариялауды қамтамасыз етуі болып табылады.</w:t>
      </w:r>
    </w:p>
    <w:bookmarkEnd w:id="795"/>
    <w:bookmarkStart w:name="z798" w:id="796"/>
    <w:p>
      <w:pPr>
        <w:spacing w:after="0"/>
        <w:ind w:left="0"/>
        <w:jc w:val="both"/>
      </w:pPr>
      <w:r>
        <w:rPr>
          <w:rFonts w:ascii="Times New Roman"/>
          <w:b w:val="false"/>
          <w:i w:val="false"/>
          <w:color w:val="000000"/>
          <w:sz w:val="28"/>
        </w:rPr>
        <w:t>
      313. "Одақтың ТБ-ға айрықша құқықтан бас тарту туралы мәліметтерді ұсыну" (P.SP.02.PRC.027) рәсімі шеңберінде орындалатын жалпы процесс операцияларының тізбесі 190-кестеде келтірілген.</w:t>
      </w:r>
    </w:p>
    <w:bookmarkEnd w:id="796"/>
    <w:bookmarkStart w:name="z799" w:id="797"/>
    <w:p>
      <w:pPr>
        <w:spacing w:after="0"/>
        <w:ind w:left="0"/>
        <w:jc w:val="both"/>
      </w:pPr>
      <w:r>
        <w:rPr>
          <w:rFonts w:ascii="Times New Roman"/>
          <w:b w:val="false"/>
          <w:i w:val="false"/>
          <w:color w:val="000000"/>
          <w:sz w:val="28"/>
        </w:rPr>
        <w:t>
      190-кесте</w:t>
      </w:r>
    </w:p>
    <w:bookmarkEnd w:id="797"/>
    <w:bookmarkStart w:name="z800" w:id="798"/>
    <w:p>
      <w:pPr>
        <w:spacing w:after="0"/>
        <w:ind w:left="0"/>
        <w:jc w:val="left"/>
      </w:pPr>
      <w:r>
        <w:rPr>
          <w:rFonts w:ascii="Times New Roman"/>
          <w:b/>
          <w:i w:val="false"/>
          <w:color w:val="000000"/>
        </w:rPr>
        <w:t xml:space="preserve"> "Одақтың ТБ-ға айрықша құқықтан бас тарту туралы мәліметтерді ұсыну" (P.SP.02.PRC.027) рәсімі шеңберінде орындалатын жалпы процесс операцияларының тізбесі</w:t>
      </w:r>
    </w:p>
    <w:bookmarkEnd w:id="7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құқықтан бас тарту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ТБ-ға айрықша құқықтан бас тарту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198-кестесінде келтірілген</w:t>
            </w:r>
          </w:p>
        </w:tc>
      </w:tr>
    </w:tbl>
    <w:bookmarkStart w:name="z801" w:id="799"/>
    <w:p>
      <w:pPr>
        <w:spacing w:after="0"/>
        <w:ind w:left="0"/>
        <w:jc w:val="both"/>
      </w:pPr>
      <w:r>
        <w:rPr>
          <w:rFonts w:ascii="Times New Roman"/>
          <w:b w:val="false"/>
          <w:i w:val="false"/>
          <w:color w:val="000000"/>
          <w:sz w:val="28"/>
        </w:rPr>
        <w:t>
      191-кесте</w:t>
      </w:r>
    </w:p>
    <w:bookmarkEnd w:id="799"/>
    <w:bookmarkStart w:name="z802" w:id="800"/>
    <w:p>
      <w:pPr>
        <w:spacing w:after="0"/>
        <w:ind w:left="0"/>
        <w:jc w:val="left"/>
      </w:pPr>
      <w:r>
        <w:rPr>
          <w:rFonts w:ascii="Times New Roman"/>
          <w:b/>
          <w:i w:val="false"/>
          <w:color w:val="000000"/>
        </w:rPr>
        <w:t xml:space="preserve"> "Одақтың тауар белгісіне айрықша құқықтан бас тарту туралы мәліметтерді Одақтың ТБ Бірыңғай тізілімінің ұлттық бөліміне енгізу" (P.SP.02.OPR.143) операциясының сипаттамасы</w:t>
      </w:r>
    </w:p>
    <w:bookmarkEnd w:id="80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айрықша құқықтан бас тарту туралы мәліметтерді Одақтың ТБ Бірыңғай тізілімінің ұлттық бөліміне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тауар белгісіне, Еуразиялық экономикалық одақтың қызмет көрсету белгісіне айрықша құқықтан бас тарту туралы өтінішхатты Нұсқаулықтың 25-қағидасының 1-тармағына сәйкес қарау нәтижелері бойынша ол қанағаттандырылған күннен бастап 5 жұмыс күні ішінде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шешімді орындаушы Нұсқаулықта белгіленген тәртіппен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Одақтың ТБ Бірыңғай тізілімінің ұлттық бөліміне енгізілді</w:t>
            </w:r>
          </w:p>
        </w:tc>
      </w:tr>
    </w:tbl>
    <w:bookmarkStart w:name="z803" w:id="801"/>
    <w:p>
      <w:pPr>
        <w:spacing w:after="0"/>
        <w:ind w:left="0"/>
        <w:jc w:val="both"/>
      </w:pPr>
      <w:r>
        <w:rPr>
          <w:rFonts w:ascii="Times New Roman"/>
          <w:b w:val="false"/>
          <w:i w:val="false"/>
          <w:color w:val="000000"/>
          <w:sz w:val="28"/>
        </w:rPr>
        <w:t>
      192-кесте</w:t>
      </w:r>
    </w:p>
    <w:bookmarkEnd w:id="801"/>
    <w:bookmarkStart w:name="z804" w:id="802"/>
    <w:p>
      <w:pPr>
        <w:spacing w:after="0"/>
        <w:ind w:left="0"/>
        <w:jc w:val="left"/>
      </w:pPr>
      <w:r>
        <w:rPr>
          <w:rFonts w:ascii="Times New Roman"/>
          <w:b/>
          <w:i w:val="false"/>
          <w:color w:val="000000"/>
        </w:rPr>
        <w:t xml:space="preserve"> "Одақтың ТБ-ға айрықша құқықтан бас тарту туралы мәліметтерді ұсыну" (P.SP.02.OPR.144) операциясының сипаттамасы</w:t>
      </w:r>
    </w:p>
    <w:bookmarkEnd w:id="8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құқықтан бас тарту туралы мәліметтер Одақтың бірыңғай тізілімінің ұлттық бөліміне енгізілгеннен кейін орындалады ("Одақтың тауар белгісіне айрықша құқықтан бас тарту туралы мәліметтерді Одақтың ТБ Бірыңғай тізілімінің ұлттық бөліміне енгізу" (P.SP.02.OPR.143)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ТБ-ға айрықша құқықтан бас тарту туралы мәліметтерді басқа мүше мемлекеттің ұлттық патенттік ведомствосына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ұлттық патенттік ведомствоға ұсынылды</w:t>
            </w:r>
          </w:p>
        </w:tc>
      </w:tr>
    </w:tbl>
    <w:bookmarkStart w:name="z805" w:id="803"/>
    <w:p>
      <w:pPr>
        <w:spacing w:after="0"/>
        <w:ind w:left="0"/>
        <w:jc w:val="both"/>
      </w:pPr>
      <w:r>
        <w:rPr>
          <w:rFonts w:ascii="Times New Roman"/>
          <w:b w:val="false"/>
          <w:i w:val="false"/>
          <w:color w:val="000000"/>
          <w:sz w:val="28"/>
        </w:rPr>
        <w:t>
      193-кесте</w:t>
      </w:r>
    </w:p>
    <w:bookmarkEnd w:id="803"/>
    <w:bookmarkStart w:name="z806" w:id="804"/>
    <w:p>
      <w:pPr>
        <w:spacing w:after="0"/>
        <w:ind w:left="0"/>
        <w:jc w:val="left"/>
      </w:pPr>
      <w:r>
        <w:rPr>
          <w:rFonts w:ascii="Times New Roman"/>
          <w:b/>
          <w:i w:val="false"/>
          <w:color w:val="000000"/>
        </w:rPr>
        <w:t xml:space="preserve"> "Одақтың ТБ-ға айрықша құқықтан бас тарту туралы мәліметтерді қабылдау және өңдеу" (P.SP.02.OPR.145) операциясының сипаттамасы</w:t>
      </w:r>
    </w:p>
    <w:bookmarkEnd w:id="8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құқықтан бас тарту туралы мәліметтерді алған кезде орындалады ("Одақтың ТБ-ға айрықша құқықтан бас тарту туралы мәліметтерді ұсыну" (P.SP.02.OPR.144)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ТБ-ға айрықша құқықтан бас тарту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ТБ-ға айрықша құқықтан бас тарту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өңделді, беру ведомствосына ұсынылған мәліметтерді өңдеу нәтижелері туралы хабарлама жіберілді</w:t>
            </w:r>
          </w:p>
        </w:tc>
      </w:tr>
    </w:tbl>
    <w:bookmarkStart w:name="z807" w:id="805"/>
    <w:p>
      <w:pPr>
        <w:spacing w:after="0"/>
        <w:ind w:left="0"/>
        <w:jc w:val="both"/>
      </w:pPr>
      <w:r>
        <w:rPr>
          <w:rFonts w:ascii="Times New Roman"/>
          <w:b w:val="false"/>
          <w:i w:val="false"/>
          <w:color w:val="000000"/>
          <w:sz w:val="28"/>
        </w:rPr>
        <w:t>
      194-кесте</w:t>
      </w:r>
    </w:p>
    <w:bookmarkEnd w:id="805"/>
    <w:bookmarkStart w:name="z808" w:id="806"/>
    <w:p>
      <w:pPr>
        <w:spacing w:after="0"/>
        <w:ind w:left="0"/>
        <w:jc w:val="left"/>
      </w:pPr>
      <w:r>
        <w:rPr>
          <w:rFonts w:ascii="Times New Roman"/>
          <w:b/>
          <w:i w:val="false"/>
          <w:color w:val="000000"/>
        </w:rPr>
        <w:t xml:space="preserve"> "Одақтың ТБ-ға айрықша құқықтан бас тарту туралы мәліметтерді өңдеу нәтижелері туралы хабарлама алу" (P.SP.02.OPR.146) операциясының сипаттамасы</w:t>
      </w:r>
    </w:p>
    <w:bookmarkEnd w:id="80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құқықтан бас тарту туралы мәліметтерді өңдеу нәтижелері туралы хабарлама алған кезде орындалады ("Одақтың ТБ-ға айрықша құқықтан бас тарту туралы мәліметтерді қабылдау және өңдеу" (P.SP.02.OPR.145)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ТБ-ға айрықша құқықтан бас тарту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ТБ-ға айрықша құқықтан бас тарту туралы мәліметтерді өңдеуінің нәтижелері туралы хабарлама алынды</w:t>
            </w:r>
          </w:p>
        </w:tc>
      </w:tr>
    </w:tbl>
    <w:bookmarkStart w:name="z809" w:id="807"/>
    <w:p>
      <w:pPr>
        <w:spacing w:after="0"/>
        <w:ind w:left="0"/>
        <w:jc w:val="both"/>
      </w:pPr>
      <w:r>
        <w:rPr>
          <w:rFonts w:ascii="Times New Roman"/>
          <w:b w:val="false"/>
          <w:i w:val="false"/>
          <w:color w:val="000000"/>
          <w:sz w:val="28"/>
        </w:rPr>
        <w:t>
      195-кесте</w:t>
      </w:r>
    </w:p>
    <w:bookmarkEnd w:id="807"/>
    <w:bookmarkStart w:name="z810" w:id="808"/>
    <w:p>
      <w:pPr>
        <w:spacing w:after="0"/>
        <w:ind w:left="0"/>
        <w:jc w:val="left"/>
      </w:pPr>
      <w:r>
        <w:rPr>
          <w:rFonts w:ascii="Times New Roman"/>
          <w:b/>
          <w:i w:val="false"/>
          <w:color w:val="000000"/>
        </w:rPr>
        <w:t xml:space="preserve"> "Одақтың ТБ-ға айрықша құқықтан бас тарту туралы мәліметтерді жариялау үшін ұсыну" (P.SP.02.OPR.147) операциясының сипаттамасы</w:t>
      </w:r>
    </w:p>
    <w:bookmarkEnd w:id="8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құқықтан бас тарту туралы мәліметтер Одақтың бірыңғай тізілімінің ұлттық бөліміне енгізілгеннен кейін орындалады ("Одақтың тауар белгісіне айрықша құқықтан бас тарту туралы мәліметтерді Одақтың ТБ Бірыңғай тізілімінің ұлттық бөліміне енгізу" (P.SP.02.OPR.143)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ТБ-ға айрықша құқықтан бас тарту туралы мәліметтерді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ТБ-ға айрықша құқықтан бас тарту туралы мәліметтер Комиссияға ұсынылды</w:t>
            </w:r>
          </w:p>
        </w:tc>
      </w:tr>
    </w:tbl>
    <w:bookmarkStart w:name="z811" w:id="809"/>
    <w:p>
      <w:pPr>
        <w:spacing w:after="0"/>
        <w:ind w:left="0"/>
        <w:jc w:val="both"/>
      </w:pPr>
      <w:r>
        <w:rPr>
          <w:rFonts w:ascii="Times New Roman"/>
          <w:b w:val="false"/>
          <w:i w:val="false"/>
          <w:color w:val="000000"/>
          <w:sz w:val="28"/>
        </w:rPr>
        <w:t>
      196-кесте</w:t>
      </w:r>
    </w:p>
    <w:bookmarkEnd w:id="809"/>
    <w:bookmarkStart w:name="z812" w:id="810"/>
    <w:p>
      <w:pPr>
        <w:spacing w:after="0"/>
        <w:ind w:left="0"/>
        <w:jc w:val="left"/>
      </w:pPr>
      <w:r>
        <w:rPr>
          <w:rFonts w:ascii="Times New Roman"/>
          <w:b/>
          <w:i w:val="false"/>
          <w:color w:val="000000"/>
        </w:rPr>
        <w:t xml:space="preserve"> "Одақтың ТБ-ға айрықша құқықтан бас тарту туралы мәліметтерді жариялау үшін қабылдау және өңдеу" (P.SP.02.OPR.148) операциясының сипаттамасы</w:t>
      </w:r>
    </w:p>
    <w:bookmarkEnd w:id="8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ТБ-ға айрықша құқықтан бас тарту туралы мәліметтерді алған кезде орындалады ("Одақтың ТБ-ға айрықша құқықтан бас тарту туралы мәліметтерді жариялау үшін ұсыну" (P.SP.02.OPR.147)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ТББ айрықша құқығынан бас тарту туралы мәліметтерді жариялау үшін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ТБ-ға айрықша құқықтан бас тарту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813" w:id="811"/>
    <w:p>
      <w:pPr>
        <w:spacing w:after="0"/>
        <w:ind w:left="0"/>
        <w:jc w:val="both"/>
      </w:pPr>
      <w:r>
        <w:rPr>
          <w:rFonts w:ascii="Times New Roman"/>
          <w:b w:val="false"/>
          <w:i w:val="false"/>
          <w:color w:val="000000"/>
          <w:sz w:val="28"/>
        </w:rPr>
        <w:t>
      197-кесте</w:t>
      </w:r>
    </w:p>
    <w:bookmarkEnd w:id="811"/>
    <w:bookmarkStart w:name="z814" w:id="812"/>
    <w:p>
      <w:pPr>
        <w:spacing w:after="0"/>
        <w:ind w:left="0"/>
        <w:jc w:val="left"/>
      </w:pPr>
      <w:r>
        <w:rPr>
          <w:rFonts w:ascii="Times New Roman"/>
          <w:b/>
          <w:i w:val="false"/>
          <w:color w:val="000000"/>
        </w:rPr>
        <w:t xml:space="preserve"> "Одақтың ТБ-ға айрықша құқықтан бас тарту туралы мәліметтерді жариялау" (P.SP.02.OPR.149) операциясының сипаттамасы</w:t>
      </w:r>
    </w:p>
    <w:bookmarkEnd w:id="8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жариялау үшін сәтті өңделген кезде орындалады ("Одақтың ТБ-ға айрықша құқықтан бас тарту туралы мәліметтерді жариялау үшін қабылдау және өңдеу" (P.SP.02.OPR.148)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құқықтан бас тарту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Одақтың ақпараттық порталында жарияланды</w:t>
            </w:r>
          </w:p>
        </w:tc>
      </w:tr>
    </w:tbl>
    <w:bookmarkStart w:name="z815" w:id="813"/>
    <w:p>
      <w:pPr>
        <w:spacing w:after="0"/>
        <w:ind w:left="0"/>
        <w:jc w:val="both"/>
      </w:pPr>
      <w:r>
        <w:rPr>
          <w:rFonts w:ascii="Times New Roman"/>
          <w:b w:val="false"/>
          <w:i w:val="false"/>
          <w:color w:val="000000"/>
          <w:sz w:val="28"/>
        </w:rPr>
        <w:t>
      198-кесте</w:t>
      </w:r>
    </w:p>
    <w:bookmarkEnd w:id="813"/>
    <w:bookmarkStart w:name="z816" w:id="814"/>
    <w:p>
      <w:pPr>
        <w:spacing w:after="0"/>
        <w:ind w:left="0"/>
        <w:jc w:val="left"/>
      </w:pPr>
      <w:r>
        <w:rPr>
          <w:rFonts w:ascii="Times New Roman"/>
          <w:b/>
          <w:i w:val="false"/>
          <w:color w:val="000000"/>
        </w:rPr>
        <w:t xml:space="preserve"> "Одақтың ТБ-ға айрықша құқықтан бас тарту туралы мәліметтерді жариялау үшін өңдеу нәтижелері туралы хабарлама алу" (P.SP.02.OPR.150) операциясының сипаттамасы</w:t>
      </w:r>
    </w:p>
    <w:bookmarkEnd w:id="8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ТБ-ға айрықша құқықтан бас тарту туралы мәліметтерді өңдеу нәтижелері туралы хабарламаны алған кезде орындалады ("Одақтың ТБ-ға айрықша құқықтан бас тарту туралы мәліметтерді жариялау үшін қабылдау және өңдеу" (P.SP.02.OPR.148)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ТБ-ға айрықша құқықтан бас тарту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Одақтың ТБ-ға айрықша құқықтан бас тарту туралы мәліметтерді өңдеу нәтижелері туралы хабарламаны жариялау үшін алды</w:t>
            </w:r>
          </w:p>
        </w:tc>
      </w:tr>
    </w:tbl>
    <w:bookmarkStart w:name="z817" w:id="815"/>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ұсыну" (P.SP.02.PRC.028) рәсімі</w:t>
      </w:r>
    </w:p>
    <w:bookmarkEnd w:id="815"/>
    <w:bookmarkStart w:name="z818" w:id="816"/>
    <w:p>
      <w:pPr>
        <w:spacing w:after="0"/>
        <w:ind w:left="0"/>
        <w:jc w:val="both"/>
      </w:pPr>
      <w:r>
        <w:rPr>
          <w:rFonts w:ascii="Times New Roman"/>
          <w:b w:val="false"/>
          <w:i w:val="false"/>
          <w:color w:val="000000"/>
          <w:sz w:val="28"/>
        </w:rPr>
        <w:t>
      314. "Одақтың ТБ-ға құқықтық қорғау беруді жарамсыз деп тану туралы (құқықтық қорғауды тоқтату туралы) мәліметтерді ұсыну" (P.SP.02.PRC.028) рәсімі орындау схемасы 39-суретте көрсетілген.</w:t>
      </w:r>
    </w:p>
    <w:bookmarkEnd w:id="8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817"/>
    <w:p>
      <w:pPr>
        <w:spacing w:after="0"/>
        <w:ind w:left="0"/>
        <w:jc w:val="both"/>
      </w:pPr>
      <w:r>
        <w:rPr>
          <w:rFonts w:ascii="Times New Roman"/>
          <w:b w:val="false"/>
          <w:i w:val="false"/>
          <w:color w:val="000000"/>
          <w:sz w:val="28"/>
        </w:rPr>
        <w:t>
      39-сурет. "Одақтың ТБ-ға құқықтық қорғау беруді жарамсыз деп тану туралы (құқықтық қорғауды тоқтату туралы) мәліметтерді ұсыну" (P.SP.02.PRC.028) рәсімі орындау схемасы</w:t>
      </w:r>
    </w:p>
    <w:bookmarkEnd w:id="817"/>
    <w:bookmarkStart w:name="z820" w:id="818"/>
    <w:p>
      <w:pPr>
        <w:spacing w:after="0"/>
        <w:ind w:left="0"/>
        <w:jc w:val="both"/>
      </w:pPr>
      <w:r>
        <w:rPr>
          <w:rFonts w:ascii="Times New Roman"/>
          <w:b w:val="false"/>
          <w:i w:val="false"/>
          <w:color w:val="000000"/>
          <w:sz w:val="28"/>
        </w:rPr>
        <w:t>
      315. "Одақтың ТБ-ға құқықтық қорғау беруді жарамсыз деп тану туралы (құқықтық қорғауды тоқтату туралы) мәліметтерді ұсыну" (P.SP.02.PRC.028) рәсімін ұлттық патенттік ведомство Шарттың 15, 16, 17-баптарына сәйкес Одақтың ТБ-ға құқықтық қорғау беру жарамсыз деп танылған немесе Одақтың ТБ құқықтық қорғауды тоқтатқан жағдайда орындайды.</w:t>
      </w:r>
    </w:p>
    <w:bookmarkEnd w:id="818"/>
    <w:bookmarkStart w:name="z821" w:id="819"/>
    <w:p>
      <w:pPr>
        <w:spacing w:after="0"/>
        <w:ind w:left="0"/>
        <w:jc w:val="both"/>
      </w:pPr>
      <w:r>
        <w:rPr>
          <w:rFonts w:ascii="Times New Roman"/>
          <w:b w:val="false"/>
          <w:i w:val="false"/>
          <w:color w:val="000000"/>
          <w:sz w:val="28"/>
        </w:rPr>
        <w:t>
      316. Бірінші болып "Одақтың ТБ-ға құқықтық қорғау беруді жарамсыз деп тану туралы (құқықтық қорғауды тоқтату туралы) мәліметтерді ұсыну" (P.SP.02.OPR.151) операциясы орындалады, оны орындау нәтижелері бойынша ұлттық патенттік ведомство Одақтың ТБ-ға құқықтық қорғау беруді жарамсыз деп тану немесе Одақтың ТБ құқықтық қорғауды тоқтату туралы мәліметтерді беру ведомствосына ұсынады.</w:t>
      </w:r>
    </w:p>
    <w:bookmarkEnd w:id="819"/>
    <w:bookmarkStart w:name="z822" w:id="820"/>
    <w:p>
      <w:pPr>
        <w:spacing w:after="0"/>
        <w:ind w:left="0"/>
        <w:jc w:val="both"/>
      </w:pPr>
      <w:r>
        <w:rPr>
          <w:rFonts w:ascii="Times New Roman"/>
          <w:b w:val="false"/>
          <w:i w:val="false"/>
          <w:color w:val="000000"/>
          <w:sz w:val="28"/>
        </w:rPr>
        <w:t>
      317. Одақтың ТБ-ға құқықтық қорғау беруді жарамсыз деп тану туралы (құқықтық қорғауды тоқтату туралы) мәліметтер беру ведомствосына келіп түскен кезде "Одақтың ТБ-ға құқықтық қорғау беруді жарамсыз деп тану туралы (құқықтық қорғауды тоқтату туралы) мәліметтерді қабылдау және өңдеу" (P.SP.02.OPR.152) операциясы орындалады, орындау нәтижелері бойынша беру ведомствосы көрсетілген мәліметтерді алады, оларды өңдейді  және ұлттық патенттік ведомствоға Одақтың ТБ-ға құқықтық қорғау беруді жарамсыз деп тану туралы (құқықтық қорғауды тоқтату туралы) мәліметтерді қабылдау және өңдеу нәтижелері туралы хабарлама жібереді.</w:t>
      </w:r>
    </w:p>
    <w:bookmarkEnd w:id="820"/>
    <w:bookmarkStart w:name="z823" w:id="821"/>
    <w:p>
      <w:pPr>
        <w:spacing w:after="0"/>
        <w:ind w:left="0"/>
        <w:jc w:val="both"/>
      </w:pPr>
      <w:r>
        <w:rPr>
          <w:rFonts w:ascii="Times New Roman"/>
          <w:b w:val="false"/>
          <w:i w:val="false"/>
          <w:color w:val="000000"/>
          <w:sz w:val="28"/>
        </w:rPr>
        <w:t>
      318. Ұлттық патенттік ведомствоға Одақтың ТБ-ға құқықтық қорғау беруді жарамсыз деп тану туралы (құқықтық қорғауды тоқтату туралы) мәліметтерді өңдеу туралы хабарлама келіп түскен кезде "Одақтың ТБ-ға құқықтық қорғау беруді жарамсыз деп тану туралы (құқықтық қорғауды тоқтату туралы) мәліметтерді өңдеу нәтижелері туралы хабарлама алу" (P.SP.02.OPR.153)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21"/>
    <w:bookmarkStart w:name="z824" w:id="822"/>
    <w:p>
      <w:pPr>
        <w:spacing w:after="0"/>
        <w:ind w:left="0"/>
        <w:jc w:val="both"/>
      </w:pPr>
      <w:r>
        <w:rPr>
          <w:rFonts w:ascii="Times New Roman"/>
          <w:b w:val="false"/>
          <w:i w:val="false"/>
          <w:color w:val="000000"/>
          <w:sz w:val="28"/>
        </w:rPr>
        <w:t xml:space="preserve">
      319. "Одақтың ТБ-ға құқықтық қорғау беруді жарамсыз деп тану туралы (құқықтық қорғауды тоқтату туралы) мәліметтерді ұсыну" (P.SP.02.PRC.028) рәсімін орындау нәтижесі беру ведомствосының Одақтың ТБ-ға құқықтық қорғау беруді жарамсыз деп тану туралы (құқықтық қорғауды тоқтату туралы) мәліметтерді алуы және өңдеуі және ұлттық патенттік ведомствоға ұсынылған мәліметтерді өңдеу нәтижелері туралы хабарлама жіберуі болып табылады. </w:t>
      </w:r>
    </w:p>
    <w:bookmarkEnd w:id="822"/>
    <w:bookmarkStart w:name="z825" w:id="823"/>
    <w:p>
      <w:pPr>
        <w:spacing w:after="0"/>
        <w:ind w:left="0"/>
        <w:jc w:val="both"/>
      </w:pPr>
      <w:r>
        <w:rPr>
          <w:rFonts w:ascii="Times New Roman"/>
          <w:b w:val="false"/>
          <w:i w:val="false"/>
          <w:color w:val="000000"/>
          <w:sz w:val="28"/>
        </w:rPr>
        <w:t>
      320. "Одақтың ТБ-ға құқықтық қорғау беруді жарамсыз деп тану туралы (құқықтық қорғауды тоқтату туралы) мәліметтерді ұсыну" (P.SP.02.PRC.028) рәсімі шеңберінде орындалатын жалпы процесс операцияларының тізбесі  199-кестеде келтірілген.</w:t>
      </w:r>
    </w:p>
    <w:bookmarkEnd w:id="823"/>
    <w:bookmarkStart w:name="z826" w:id="824"/>
    <w:p>
      <w:pPr>
        <w:spacing w:after="0"/>
        <w:ind w:left="0"/>
        <w:jc w:val="both"/>
      </w:pPr>
      <w:r>
        <w:rPr>
          <w:rFonts w:ascii="Times New Roman"/>
          <w:b w:val="false"/>
          <w:i w:val="false"/>
          <w:color w:val="000000"/>
          <w:sz w:val="28"/>
        </w:rPr>
        <w:t>
      199-кесте</w:t>
      </w:r>
    </w:p>
    <w:bookmarkEnd w:id="824"/>
    <w:bookmarkStart w:name="z827" w:id="825"/>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ұсыну" (P.SP.02.PRC.028) рәсімі шеңберінде орындалатын жалпы процесс операцияларының тізбесі</w:t>
      </w:r>
    </w:p>
    <w:bookmarkEnd w:id="8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202-кестесінде келтірілген</w:t>
            </w:r>
          </w:p>
        </w:tc>
      </w:tr>
    </w:tbl>
    <w:bookmarkStart w:name="z828" w:id="826"/>
    <w:p>
      <w:pPr>
        <w:spacing w:after="0"/>
        <w:ind w:left="0"/>
        <w:jc w:val="both"/>
      </w:pPr>
      <w:r>
        <w:rPr>
          <w:rFonts w:ascii="Times New Roman"/>
          <w:b w:val="false"/>
          <w:i w:val="false"/>
          <w:color w:val="000000"/>
          <w:sz w:val="28"/>
        </w:rPr>
        <w:t>
      200-кесте</w:t>
      </w:r>
    </w:p>
    <w:bookmarkEnd w:id="826"/>
    <w:bookmarkStart w:name="z829" w:id="827"/>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ұсыну" (P.SP.02.OPR.151) операциясының сипаттамасы</w:t>
      </w:r>
    </w:p>
    <w:bookmarkEnd w:id="8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ТБ-ға құқықтық қорғау беруді жарамсыз деп тану туралы (құқықтық қорғауды тоқтату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15, 16, 17-баптарына сәйкес Одақтың ТБ-ға құқықтық қорғау беруді жарамсыз деп танылған жағдайда, ұлттық патенттік ведомство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Одақтың ТБ-ға құқықтық қорғау беруді жарамсыз деп тану туралы (құқықтық қорғауды тоқтату туралы) мәліметтерді беру ведомствосына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 беру ведомствосына ұсынылды</w:t>
            </w:r>
          </w:p>
        </w:tc>
      </w:tr>
    </w:tbl>
    <w:bookmarkStart w:name="z830" w:id="828"/>
    <w:p>
      <w:pPr>
        <w:spacing w:after="0"/>
        <w:ind w:left="0"/>
        <w:jc w:val="both"/>
      </w:pPr>
      <w:r>
        <w:rPr>
          <w:rFonts w:ascii="Times New Roman"/>
          <w:b w:val="false"/>
          <w:i w:val="false"/>
          <w:color w:val="000000"/>
          <w:sz w:val="28"/>
        </w:rPr>
        <w:t>
      201-кесте</w:t>
      </w:r>
    </w:p>
    <w:bookmarkEnd w:id="828"/>
    <w:bookmarkStart w:name="z831" w:id="829"/>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қабылдау және өңдеу" (P.SP.02.OPR.152) операциясының сипаттамасы</w:t>
      </w:r>
    </w:p>
    <w:bookmarkEnd w:id="8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құқықтық қорғау беруді жарамсыз деп тану туралы (құқықтық қорғауды тоқтату туралы) мәліметтерді алған кезде орындалады ("Одақтың ТБ-ға құқықтық қорғау беруді жарамсыз деп тану туралы (құқықтық қорғауды тоқтату туралы) мәліметтерді ұсыну" (P.SP.02.OPR.151)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ТБ-ға құқықтық қорғау беруді жарамсыз деп тану туралы (құқықтық қорғауды тоқтату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ТБ-ға құқықтық қорғау беруді жарамсыз деп тану туралы (құқықтық қорғауды тоқтату туралы) мәліметтерді өңдеу туралы ұлттық патенттік ведомствоны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 өңделді, ұлттық патенттік ведомствоға ұсынылған мәліметтерді өңдеу нәтижелері туралы хабарлама жіберілді</w:t>
            </w:r>
          </w:p>
        </w:tc>
      </w:tr>
    </w:tbl>
    <w:bookmarkStart w:name="z832" w:id="830"/>
    <w:p>
      <w:pPr>
        <w:spacing w:after="0"/>
        <w:ind w:left="0"/>
        <w:jc w:val="both"/>
      </w:pPr>
      <w:r>
        <w:rPr>
          <w:rFonts w:ascii="Times New Roman"/>
          <w:b w:val="false"/>
          <w:i w:val="false"/>
          <w:color w:val="000000"/>
          <w:sz w:val="28"/>
        </w:rPr>
        <w:t>
      202-кесте</w:t>
      </w:r>
    </w:p>
    <w:bookmarkEnd w:id="830"/>
    <w:bookmarkStart w:name="z833" w:id="831"/>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өңдеу нәтижелері туралы хабарлама алу" (P.SP.02.OPR.153) операциясының сипаттамасы</w:t>
      </w:r>
    </w:p>
    <w:bookmarkEnd w:id="83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құқықтық қорғау беруді жарамсыз деп тану (құқықтық қорғауды тоқтату туралы) туралы мәліметтерді өңдеу нәтижелері туралы хабарламаны алған кезде орындалады ("Одақтың ТБ-ға құқықтық қорғау беруді жарамсыз деп тану туралы (құқықтық қорғауды тоқтату туралы) мәліметтерді қабылдау және өңдеу" (P.SP.02.OPR.152)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ТБ-ға құқықтық қорғау беруді жарамсыз деп тану туралы (құқықтық қорғауды тоқтату туралы) мәліметтерді өңдеу нәтижелері туралы хабарламаны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өңдеу нәтижелері туралы хабарлама алынды</w:t>
            </w:r>
          </w:p>
        </w:tc>
      </w:tr>
    </w:tbl>
    <w:bookmarkStart w:name="z834" w:id="832"/>
    <w:p>
      <w:pPr>
        <w:spacing w:after="0"/>
        <w:ind w:left="0"/>
        <w:jc w:val="left"/>
      </w:pPr>
      <w:r>
        <w:rPr>
          <w:rFonts w:ascii="Times New Roman"/>
          <w:b/>
          <w:i w:val="false"/>
          <w:color w:val="000000"/>
        </w:rPr>
        <w:t xml:space="preserve"> "Одақтың ТБ тіркеудің күшін жою туралы мәліметтерді ұсыну" (P.SP.02.PRC.029) рәсімі</w:t>
      </w:r>
    </w:p>
    <w:bookmarkEnd w:id="832"/>
    <w:bookmarkStart w:name="z835" w:id="833"/>
    <w:p>
      <w:pPr>
        <w:spacing w:after="0"/>
        <w:ind w:left="0"/>
        <w:jc w:val="both"/>
      </w:pPr>
      <w:r>
        <w:rPr>
          <w:rFonts w:ascii="Times New Roman"/>
          <w:b w:val="false"/>
          <w:i w:val="false"/>
          <w:color w:val="000000"/>
          <w:sz w:val="28"/>
        </w:rPr>
        <w:t>
      321. "Одақтың ТБ тіркеудің күшін жою туралы мәліметтерді ұсыну" (P.SP.02.PRC.029) рәсімін орындау схемасы 40-суретте көрсетілген.</w:t>
      </w:r>
    </w:p>
    <w:bookmarkEnd w:id="8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6" w:id="834"/>
    <w:p>
      <w:pPr>
        <w:spacing w:after="0"/>
        <w:ind w:left="0"/>
        <w:jc w:val="both"/>
      </w:pPr>
      <w:r>
        <w:rPr>
          <w:rFonts w:ascii="Times New Roman"/>
          <w:b w:val="false"/>
          <w:i w:val="false"/>
          <w:color w:val="000000"/>
          <w:sz w:val="28"/>
        </w:rPr>
        <w:t>
      40-сурет. "Одақтың ТБ тіркеудің күшін жою туралы мәліметтерді ұсыну" (P.SP.02.PRC.029) рәсімін орындау схемасы</w:t>
      </w:r>
    </w:p>
    <w:bookmarkEnd w:id="834"/>
    <w:bookmarkStart w:name="z837" w:id="835"/>
    <w:p>
      <w:pPr>
        <w:spacing w:after="0"/>
        <w:ind w:left="0"/>
        <w:jc w:val="both"/>
      </w:pPr>
      <w:r>
        <w:rPr>
          <w:rFonts w:ascii="Times New Roman"/>
          <w:b w:val="false"/>
          <w:i w:val="false"/>
          <w:color w:val="000000"/>
          <w:sz w:val="28"/>
        </w:rPr>
        <w:t>
      322. "Одақтың ТБ тіркеудің күшін жою туралы мәліметтерді ұсыну" (P.SP.02.PRC.029) рәсімін беру ведомствосы Нұсқаулықтың 26-қағидасына сәйкес тауарлардың барлығына немесе бір бөлігіне Одақтың ТБ-ға құқықтық қорғау беруді жарамсыз деп тану туралы шешім немесе тауарлардың барлығына немесе бір бөлігіне қатысты Одақтың ТБ құқықтық қорғауды мерзімінен бұрын тоқтату туралы шешім келіп түскен күннен бастап 5 жұмыс күні ішінде орындайды.</w:t>
      </w:r>
    </w:p>
    <w:bookmarkEnd w:id="835"/>
    <w:bookmarkStart w:name="z838" w:id="836"/>
    <w:p>
      <w:pPr>
        <w:spacing w:after="0"/>
        <w:ind w:left="0"/>
        <w:jc w:val="both"/>
      </w:pPr>
      <w:r>
        <w:rPr>
          <w:rFonts w:ascii="Times New Roman"/>
          <w:b w:val="false"/>
          <w:i w:val="false"/>
          <w:color w:val="000000"/>
          <w:sz w:val="28"/>
        </w:rPr>
        <w:t>
      323. Бірінші болып "Одақтың ТБ тіркеудің күшін жою туралы мәліметтерді Одақтың ТБ Бірыңғай тізілімінің ұлттық бөліміне енгізу" (P.SP.02.OPR.154) операциясы орындалады, оны орындау нәтижелері бойынша беру ведомствосы Одақтың ТБ тіркеудің күшін жою туралы мәліметтерді Одақтың бірыңғай тізілімінің ұлттық бөліміне енгізеді.</w:t>
      </w:r>
    </w:p>
    <w:bookmarkEnd w:id="836"/>
    <w:bookmarkStart w:name="z839" w:id="837"/>
    <w:p>
      <w:pPr>
        <w:spacing w:after="0"/>
        <w:ind w:left="0"/>
        <w:jc w:val="both"/>
      </w:pPr>
      <w:r>
        <w:rPr>
          <w:rFonts w:ascii="Times New Roman"/>
          <w:b w:val="false"/>
          <w:i w:val="false"/>
          <w:color w:val="000000"/>
          <w:sz w:val="28"/>
        </w:rPr>
        <w:t>
      324. Одақтың ТБ тіркеудің күшін жою туралы мәліметтер Одақтың ТБ Бірыңғай тізілімінің ұлттық бөліміне енгізілгеннен кейін "Одақтың ТБ тіркеудің күшін жою туралы мәліметтерді ұсыну" (P.SP.02.OPR.155) операциясы орындалады, оны орындау нәтижелері бойынша беру ведомствосы ұлттық патенттік ведомствоға Одақтың ТБ тіркеудің күшін жою туралы мәліметтерді жібереді. Операция әрбір мүше мемлекеттің ұлттық патенттік ведомствосына қатысты орындалады.</w:t>
      </w:r>
    </w:p>
    <w:bookmarkEnd w:id="837"/>
    <w:bookmarkStart w:name="z840" w:id="838"/>
    <w:p>
      <w:pPr>
        <w:spacing w:after="0"/>
        <w:ind w:left="0"/>
        <w:jc w:val="both"/>
      </w:pPr>
      <w:r>
        <w:rPr>
          <w:rFonts w:ascii="Times New Roman"/>
          <w:b w:val="false"/>
          <w:i w:val="false"/>
          <w:color w:val="000000"/>
          <w:sz w:val="28"/>
        </w:rPr>
        <w:t>
      325. Ұлттық патенттік ведомствоға Одақтың ТБ тіркеудің күшін жою туралы мәліметтер келіп түскен кезде "Одақтың ТБ тіркеудің күшін жою туралы мәліметтерді қабылдау және өңдеу" (P.SP.02.OPR.156)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838"/>
    <w:bookmarkStart w:name="z841" w:id="839"/>
    <w:p>
      <w:pPr>
        <w:spacing w:after="0"/>
        <w:ind w:left="0"/>
        <w:jc w:val="both"/>
      </w:pPr>
      <w:r>
        <w:rPr>
          <w:rFonts w:ascii="Times New Roman"/>
          <w:b w:val="false"/>
          <w:i w:val="false"/>
          <w:color w:val="000000"/>
          <w:sz w:val="28"/>
        </w:rPr>
        <w:t>
      326. Одақтың ТБ тіркеудің күшін жою туралы мәліметтерді өңдеу туралы хабарлама беру ведомствосына келіп түскен кезде "Одақтың ТБ тіркеудің күшін жою туралы мәліметтерді өңдеу нәтижелері туралы хабарлама алу" (P.SP.02.OPR.157)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39"/>
    <w:bookmarkStart w:name="z842" w:id="840"/>
    <w:p>
      <w:pPr>
        <w:spacing w:after="0"/>
        <w:ind w:left="0"/>
        <w:jc w:val="both"/>
      </w:pPr>
      <w:r>
        <w:rPr>
          <w:rFonts w:ascii="Times New Roman"/>
          <w:b w:val="false"/>
          <w:i w:val="false"/>
          <w:color w:val="000000"/>
          <w:sz w:val="28"/>
        </w:rPr>
        <w:t>
      327. Одақтың ТБ тіркеудің күшін жою туралы мәліметтер Одақтың ТБ Бірыңғай тізілімінің ұлттық бөліміне енгізілгеннен кейін "Одақтың ТБ тіркеудің күшін жою туралы мәліметтерді жариялау үшін ұсыну" (P.SP.02.OPR.158) операциясы орындалады, оны орындау нәтижелері бойынша беру ведомствосы жариялау үшін Одақтың ТБ тіркеудің күшін жою туралы мәліметтерді Комиссияға жібереді.</w:t>
      </w:r>
    </w:p>
    <w:bookmarkEnd w:id="840"/>
    <w:bookmarkStart w:name="z843" w:id="841"/>
    <w:p>
      <w:pPr>
        <w:spacing w:after="0"/>
        <w:ind w:left="0"/>
        <w:jc w:val="both"/>
      </w:pPr>
      <w:r>
        <w:rPr>
          <w:rFonts w:ascii="Times New Roman"/>
          <w:b w:val="false"/>
          <w:i w:val="false"/>
          <w:color w:val="000000"/>
          <w:sz w:val="28"/>
        </w:rPr>
        <w:t>
      328. Комиссияға жариялау үшін Одақтың ТБ тіркеудің күшін жою туралы мәліметтер келіп түскен кезде "Одақтың ТБ тіркеудің күшін жою туралы мәліметтерді жариялау үшін қабылдау және өңдеу" (P.SP.02.OPR.159) операциясы орындалады, оны орындау нәтижелері бойынша Комиссия көрсетілген мәліметтерді алады, оларды өңдейді  және Одақтың ТБ тіркеудің күшін жою туралы мәліметтерді өңдеу нәтижелері туралы хабарламаны жариялау үшін беру ведомствосына жібереді.</w:t>
      </w:r>
    </w:p>
    <w:bookmarkEnd w:id="841"/>
    <w:bookmarkStart w:name="z844" w:id="842"/>
    <w:p>
      <w:pPr>
        <w:spacing w:after="0"/>
        <w:ind w:left="0"/>
        <w:jc w:val="both"/>
      </w:pPr>
      <w:r>
        <w:rPr>
          <w:rFonts w:ascii="Times New Roman"/>
          <w:b w:val="false"/>
          <w:i w:val="false"/>
          <w:color w:val="000000"/>
          <w:sz w:val="28"/>
        </w:rPr>
        <w:t>
      329. Одақтың ТБ тіркеудің күшін жою туралы ұсынылған мәліметтер жариялау үшін сәтті өңделген жағдайда "Одақтың ТБ тіркеудің күшін жою туралы мәліметтерді жариялау" (P.SP.02.OPR.160) операциясы орындалады, оның нәтижелері бойынша Одақтың ақпараттық порталында Одақтың ТБ тіркеудің күшін жою туралы мәліметтер жарияланады.</w:t>
      </w:r>
    </w:p>
    <w:bookmarkEnd w:id="842"/>
    <w:bookmarkStart w:name="z845" w:id="843"/>
    <w:p>
      <w:pPr>
        <w:spacing w:after="0"/>
        <w:ind w:left="0"/>
        <w:jc w:val="both"/>
      </w:pPr>
      <w:r>
        <w:rPr>
          <w:rFonts w:ascii="Times New Roman"/>
          <w:b w:val="false"/>
          <w:i w:val="false"/>
          <w:color w:val="000000"/>
          <w:sz w:val="28"/>
        </w:rPr>
        <w:t>
      330. Одақтың ТБ тіркеудің күшін жою туралы мәліметтерді өңдеу туралы хабарлама беру ведомствосына келіп түскен кезде "Одақтың ТБ тіркеудің күшін жою туралы мәліметтерді жариялау үшін өңдеу нәтижелері туралы хабарлама алу" (P.SP.02.OPR.161)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43"/>
    <w:bookmarkStart w:name="z846" w:id="844"/>
    <w:p>
      <w:pPr>
        <w:spacing w:after="0"/>
        <w:ind w:left="0"/>
        <w:jc w:val="both"/>
      </w:pPr>
      <w:r>
        <w:rPr>
          <w:rFonts w:ascii="Times New Roman"/>
          <w:b w:val="false"/>
          <w:i w:val="false"/>
          <w:color w:val="000000"/>
          <w:sz w:val="28"/>
        </w:rPr>
        <w:t>
      331. "Одақтың ТБ тіркеудің күшін жою туралы мәліметтерді ұсыну" (P.SP.02.PRC.029) рәсімін орындау нәтижесі ұлттық патенттік ведомствоның Одақтың ТБ тіркеудің күшін жою туралы мәліметтерді алуды және Одақтың ақпараттық порталындағы Одақтың ТБ Бірыңғай тізілімінде көрсетілген мәліметтерді жариялауды қамтамасыз етуі болып табылады.</w:t>
      </w:r>
    </w:p>
    <w:bookmarkEnd w:id="844"/>
    <w:bookmarkStart w:name="z847" w:id="845"/>
    <w:p>
      <w:pPr>
        <w:spacing w:after="0"/>
        <w:ind w:left="0"/>
        <w:jc w:val="both"/>
      </w:pPr>
      <w:r>
        <w:rPr>
          <w:rFonts w:ascii="Times New Roman"/>
          <w:b w:val="false"/>
          <w:i w:val="false"/>
          <w:color w:val="000000"/>
          <w:sz w:val="28"/>
        </w:rPr>
        <w:t>
      332. "Одақтың ТБ тіркеудің күшін жою туралы мәліметтерді ұсыну" (P.SP.02.PRC.029) рәсімі шеңберінде орындалатын жалпы процесс операцияларының тізбесі 203-кестеде келтірілген.</w:t>
      </w:r>
    </w:p>
    <w:bookmarkEnd w:id="845"/>
    <w:bookmarkStart w:name="z848" w:id="846"/>
    <w:p>
      <w:pPr>
        <w:spacing w:after="0"/>
        <w:ind w:left="0"/>
        <w:jc w:val="both"/>
      </w:pPr>
      <w:r>
        <w:rPr>
          <w:rFonts w:ascii="Times New Roman"/>
          <w:b w:val="false"/>
          <w:i w:val="false"/>
          <w:color w:val="000000"/>
          <w:sz w:val="28"/>
        </w:rPr>
        <w:t>
      203-кесте</w:t>
      </w:r>
    </w:p>
    <w:bookmarkEnd w:id="846"/>
    <w:bookmarkStart w:name="z849" w:id="847"/>
    <w:p>
      <w:pPr>
        <w:spacing w:after="0"/>
        <w:ind w:left="0"/>
        <w:jc w:val="left"/>
      </w:pPr>
      <w:r>
        <w:rPr>
          <w:rFonts w:ascii="Times New Roman"/>
          <w:b/>
          <w:i w:val="false"/>
          <w:color w:val="000000"/>
        </w:rPr>
        <w:t xml:space="preserve"> "Одақтың ТБ тіркеудің күшін жою туралы мәліметтерді ұсыну" (P.SP.02.PRC.029) рәсімі шеңберінде орындалатын жалпы процесс операцияларының тізбесі</w:t>
      </w:r>
    </w:p>
    <w:bookmarkEnd w:id="8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211-кестесінде келтірілген</w:t>
            </w:r>
          </w:p>
        </w:tc>
      </w:tr>
    </w:tbl>
    <w:bookmarkStart w:name="z850" w:id="848"/>
    <w:p>
      <w:pPr>
        <w:spacing w:after="0"/>
        <w:ind w:left="0"/>
        <w:jc w:val="both"/>
      </w:pPr>
      <w:r>
        <w:rPr>
          <w:rFonts w:ascii="Times New Roman"/>
          <w:b w:val="false"/>
          <w:i w:val="false"/>
          <w:color w:val="000000"/>
          <w:sz w:val="28"/>
        </w:rPr>
        <w:t>
      204-кесте</w:t>
      </w:r>
    </w:p>
    <w:bookmarkEnd w:id="848"/>
    <w:bookmarkStart w:name="z851" w:id="849"/>
    <w:p>
      <w:pPr>
        <w:spacing w:after="0"/>
        <w:ind w:left="0"/>
        <w:jc w:val="left"/>
      </w:pPr>
      <w:r>
        <w:rPr>
          <w:rFonts w:ascii="Times New Roman"/>
          <w:b/>
          <w:i w:val="false"/>
          <w:color w:val="000000"/>
        </w:rPr>
        <w:t xml:space="preserve"> "Одақтың ТБ тіркеудің күшін жою туралы мәліметтерді Одақтың ТБ Бірыңғай тізілімінің ұлттық бөліміне енгізу" (P.SP.02.OPR.154) операциясының сипаттамасы</w:t>
      </w:r>
    </w:p>
    <w:bookmarkEnd w:id="8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тіркеудің күшін жою туралы мәліметтерді Одақтың ТБ Бірыңғай тізілімінің ұлттық бөліміне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26-қағидаға сәйкес тауарлардың барлығы немесе бір бөлігі үшін Одақтың тауар белгісіне құқықтық қорғау беруді жарамсыз деп тану туралы шешім немесе тауарлардың барлығына немесе бір бөлігіне қатысты Одақтың тауар белгісін құқықтық қорғауды мерзімінен бұрын тоқтату туралы шешім келіп түскен күннен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тізілімінің ұлттық бөліміне Одақтың ТБ тіркеудің күшін жою туралы мәліметтерді, сондай-ақ тауарлардың бір бөлігі үшін Одақтың тауар белгісіне құқықтық қорғау беруді жарамсыз деп тану туралы шешім немесе тауарлардың бір бөлігіне қатысты Одақтың тауар белгісін құқықтық қорғауды мерзімінен бұрын тоқтату туралы шешім (бұдан әрі - Одақтың ТБ тіркеудің күшін жою туралы мәліметтер) қабылданған жағдайда тауарлардың нақтыланған тізбесіне қатысты барлық мүше мемлекеттердің аумақтарында Одақтың ТБ-ға айрықша құқықты куәландыратын Одақтың ТБ жаңа куәлік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Одақтың ТБ Бірыңғай тізілімінің ұлттық бөліміне енгізілді</w:t>
            </w:r>
          </w:p>
        </w:tc>
      </w:tr>
    </w:tbl>
    <w:bookmarkStart w:name="z852" w:id="850"/>
    <w:p>
      <w:pPr>
        <w:spacing w:after="0"/>
        <w:ind w:left="0"/>
        <w:jc w:val="both"/>
      </w:pPr>
      <w:r>
        <w:rPr>
          <w:rFonts w:ascii="Times New Roman"/>
          <w:b w:val="false"/>
          <w:i w:val="false"/>
          <w:color w:val="000000"/>
          <w:sz w:val="28"/>
        </w:rPr>
        <w:t>
      205-кесте</w:t>
      </w:r>
    </w:p>
    <w:bookmarkEnd w:id="850"/>
    <w:bookmarkStart w:name="z853" w:id="851"/>
    <w:p>
      <w:pPr>
        <w:spacing w:after="0"/>
        <w:ind w:left="0"/>
        <w:jc w:val="left"/>
      </w:pPr>
      <w:r>
        <w:rPr>
          <w:rFonts w:ascii="Times New Roman"/>
          <w:b/>
          <w:i w:val="false"/>
          <w:color w:val="000000"/>
        </w:rPr>
        <w:t xml:space="preserve"> "Одақтың ТБ тіркеудің күшін жою туралы мәліметтерді ұсыну" (P.SP.02.OPR.155) операциясының сипаттамасы</w:t>
      </w:r>
    </w:p>
    <w:bookmarkEnd w:id="85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Одақтың ТБ Бірыңғай тізілімінің ұлттық бөліміне енгізілгеннен кейін орындалады ("Одақтың ТБ тіркеудің күшін жою туралы мәліметтерді Одақтың ТБ Бірыңғай тізілімінің ұлттық бөліміне енгізу" (P.SP.02.OPR.154)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тіркеудің күшін жою туралы мәліметтерді басқа мүше мемлекеттің ұлттық патенттік ведомствосына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ұлттық патенттік ведомствоға ұсынылды</w:t>
            </w:r>
          </w:p>
        </w:tc>
      </w:tr>
    </w:tbl>
    <w:bookmarkStart w:name="z854" w:id="852"/>
    <w:p>
      <w:pPr>
        <w:spacing w:after="0"/>
        <w:ind w:left="0"/>
        <w:jc w:val="both"/>
      </w:pPr>
      <w:r>
        <w:rPr>
          <w:rFonts w:ascii="Times New Roman"/>
          <w:b w:val="false"/>
          <w:i w:val="false"/>
          <w:color w:val="000000"/>
          <w:sz w:val="28"/>
        </w:rPr>
        <w:t>
      206-кесте</w:t>
      </w:r>
    </w:p>
    <w:bookmarkEnd w:id="852"/>
    <w:bookmarkStart w:name="z855" w:id="853"/>
    <w:p>
      <w:pPr>
        <w:spacing w:after="0"/>
        <w:ind w:left="0"/>
        <w:jc w:val="left"/>
      </w:pPr>
      <w:r>
        <w:rPr>
          <w:rFonts w:ascii="Times New Roman"/>
          <w:b/>
          <w:i w:val="false"/>
          <w:color w:val="000000"/>
        </w:rPr>
        <w:t xml:space="preserve"> "Одақтың ТБ тіркеудің күшін жою туралы мәліметтерді қабылдау және өңдеу" (P.SP.02.OPR.156) операциясының сипаттамасы</w:t>
      </w:r>
    </w:p>
    <w:bookmarkEnd w:id="8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тіркеудің күшін жою туралы мәліметтерді алған кезде орындалады ("Одақтың ТБ тіркеудің күшін жою туралы мәліметтерді ұсыну" (P.SP.02.OPR.155)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тіркеудің күшін жою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 тіркеудің күшін жою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өңделді, беру ведомствосына ұсынылған мәліметтерді өңдеу нәтижелері туралы хабарлама жіберілді</w:t>
            </w:r>
          </w:p>
        </w:tc>
      </w:tr>
    </w:tbl>
    <w:bookmarkStart w:name="z856" w:id="854"/>
    <w:p>
      <w:pPr>
        <w:spacing w:after="0"/>
        <w:ind w:left="0"/>
        <w:jc w:val="both"/>
      </w:pPr>
      <w:r>
        <w:rPr>
          <w:rFonts w:ascii="Times New Roman"/>
          <w:b w:val="false"/>
          <w:i w:val="false"/>
          <w:color w:val="000000"/>
          <w:sz w:val="28"/>
        </w:rPr>
        <w:t>
      207-кесте</w:t>
      </w:r>
    </w:p>
    <w:bookmarkEnd w:id="854"/>
    <w:bookmarkStart w:name="z857" w:id="855"/>
    <w:p>
      <w:pPr>
        <w:spacing w:after="0"/>
        <w:ind w:left="0"/>
        <w:jc w:val="left"/>
      </w:pPr>
      <w:r>
        <w:rPr>
          <w:rFonts w:ascii="Times New Roman"/>
          <w:b/>
          <w:i w:val="false"/>
          <w:color w:val="000000"/>
        </w:rPr>
        <w:t xml:space="preserve"> "Одақтың ТБ тіркеудің күшін жою туралы мәліметтерді өңдеу нәтижелері туралы хабарлама алу" (P.SP.02.OPR.157) операциясының сипаттамасы</w:t>
      </w:r>
    </w:p>
    <w:bookmarkEnd w:id="8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тіркеудің күшін жою туралы мәліметтерді өңдеу нәтижелері туралы хабарлама алған кезде орындалады ("Одақтың ТБ тіркеудің күшін жою туралы мәліметтерді қабылдау және өңдеу" (P.SP.02.OPR.156)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тіркеудің күшін жою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тіркеудің күшін жою туралы мәліметтерді өңдеуінің нәтижелері туралы хабарлама алынды</w:t>
            </w:r>
          </w:p>
        </w:tc>
      </w:tr>
    </w:tbl>
    <w:bookmarkStart w:name="z858" w:id="856"/>
    <w:p>
      <w:pPr>
        <w:spacing w:after="0"/>
        <w:ind w:left="0"/>
        <w:jc w:val="both"/>
      </w:pPr>
      <w:r>
        <w:rPr>
          <w:rFonts w:ascii="Times New Roman"/>
          <w:b w:val="false"/>
          <w:i w:val="false"/>
          <w:color w:val="000000"/>
          <w:sz w:val="28"/>
        </w:rPr>
        <w:t>
      208-кесте</w:t>
      </w:r>
    </w:p>
    <w:bookmarkEnd w:id="856"/>
    <w:bookmarkStart w:name="z859" w:id="857"/>
    <w:p>
      <w:pPr>
        <w:spacing w:after="0"/>
        <w:ind w:left="0"/>
        <w:jc w:val="left"/>
      </w:pPr>
      <w:r>
        <w:rPr>
          <w:rFonts w:ascii="Times New Roman"/>
          <w:b/>
          <w:i w:val="false"/>
          <w:color w:val="000000"/>
        </w:rPr>
        <w:t xml:space="preserve"> "Одақтың ТБ тіркеудің күшін жою туралы мәліметтерді жариялау үшін ұсыну" (P.SP.02.OPR.158) операциясының сипаттамасы</w:t>
      </w:r>
    </w:p>
    <w:bookmarkEnd w:id="8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Одақтың ТБ Бірыңғай тізілімінің ұлттық бөліміне енгізілгеннен кейін орындалады ("Одақтың ТБ тіркеудің күшін жою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тіркеудің күшін жою туралы мәліметтерді Одақтың ақпараттық порталында жариялау үшін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 тіркеудің күшін жою туралы мәліметтер Комиссияға ұсынылды</w:t>
            </w:r>
          </w:p>
        </w:tc>
      </w:tr>
    </w:tbl>
    <w:bookmarkStart w:name="z860" w:id="858"/>
    <w:p>
      <w:pPr>
        <w:spacing w:after="0"/>
        <w:ind w:left="0"/>
        <w:jc w:val="both"/>
      </w:pPr>
      <w:r>
        <w:rPr>
          <w:rFonts w:ascii="Times New Roman"/>
          <w:b w:val="false"/>
          <w:i w:val="false"/>
          <w:color w:val="000000"/>
          <w:sz w:val="28"/>
        </w:rPr>
        <w:t>
      209-кесте</w:t>
      </w:r>
    </w:p>
    <w:bookmarkEnd w:id="858"/>
    <w:bookmarkStart w:name="z861" w:id="859"/>
    <w:p>
      <w:pPr>
        <w:spacing w:after="0"/>
        <w:ind w:left="0"/>
        <w:jc w:val="left"/>
      </w:pPr>
      <w:r>
        <w:rPr>
          <w:rFonts w:ascii="Times New Roman"/>
          <w:b/>
          <w:i w:val="false"/>
          <w:color w:val="000000"/>
        </w:rPr>
        <w:t xml:space="preserve"> "Одақтың ТБ тіркеудің күшін жою туралы мәліметтерді жариялау үшін қабылдау және өңдеу" (P.SP.02.OPR.159) операциясының сипаттамасы</w:t>
      </w:r>
    </w:p>
    <w:bookmarkEnd w:id="8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тіркеудің күшін жою туралы мәліметтерді жариялау үшін алған кезде орындалады ("Одақтың ТБ тіркеудің күшін жою туралы мәліметтерді жариялау үшін ұсыну" (P.SP.02.OPR.158)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ТБ тіркеудің күшін жою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тіркеудің күшін жою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862" w:id="860"/>
    <w:p>
      <w:pPr>
        <w:spacing w:after="0"/>
        <w:ind w:left="0"/>
        <w:jc w:val="both"/>
      </w:pPr>
      <w:r>
        <w:rPr>
          <w:rFonts w:ascii="Times New Roman"/>
          <w:b w:val="false"/>
          <w:i w:val="false"/>
          <w:color w:val="000000"/>
          <w:sz w:val="28"/>
        </w:rPr>
        <w:t>
      210-кесте</w:t>
      </w:r>
    </w:p>
    <w:bookmarkEnd w:id="860"/>
    <w:bookmarkStart w:name="z863" w:id="861"/>
    <w:p>
      <w:pPr>
        <w:spacing w:after="0"/>
        <w:ind w:left="0"/>
        <w:jc w:val="left"/>
      </w:pPr>
      <w:r>
        <w:rPr>
          <w:rFonts w:ascii="Times New Roman"/>
          <w:b/>
          <w:i w:val="false"/>
          <w:color w:val="000000"/>
        </w:rPr>
        <w:t xml:space="preserve"> "Одақтың ТБ тіркеудің күшін жою туралы мәліметтерді жариялау" (P.SP.02.OPR.160) операциясының сипаттамасы</w:t>
      </w:r>
    </w:p>
    <w:bookmarkEnd w:id="8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жариялау үшін сәтті өңделген кезде орындалады ("Одақтың ТБ тіркеудің күшін жою туралы мәліметтерді жариялау үшін қабылдау және өңдеу" (P.SP.02.OPR.159)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тіркеудің күшін жою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Одақтың ақпараттық порталында жарияланды</w:t>
            </w:r>
          </w:p>
        </w:tc>
      </w:tr>
    </w:tbl>
    <w:bookmarkStart w:name="z864" w:id="862"/>
    <w:p>
      <w:pPr>
        <w:spacing w:after="0"/>
        <w:ind w:left="0"/>
        <w:jc w:val="both"/>
      </w:pPr>
      <w:r>
        <w:rPr>
          <w:rFonts w:ascii="Times New Roman"/>
          <w:b w:val="false"/>
          <w:i w:val="false"/>
          <w:color w:val="000000"/>
          <w:sz w:val="28"/>
        </w:rPr>
        <w:t>
      211-кесте</w:t>
      </w:r>
    </w:p>
    <w:bookmarkEnd w:id="862"/>
    <w:bookmarkStart w:name="z865" w:id="863"/>
    <w:p>
      <w:pPr>
        <w:spacing w:after="0"/>
        <w:ind w:left="0"/>
        <w:jc w:val="left"/>
      </w:pPr>
      <w:r>
        <w:rPr>
          <w:rFonts w:ascii="Times New Roman"/>
          <w:b/>
          <w:i w:val="false"/>
          <w:color w:val="000000"/>
        </w:rPr>
        <w:t xml:space="preserve"> "Одақтың ТБ тіркеудің күшін жою туралы мәліметтерді жариялау үшін өңдеу нәтижелері туралы хабарлама алу" (P.SP.02.OPR.161) операциясының сипаттамасы</w:t>
      </w:r>
    </w:p>
    <w:bookmarkEnd w:id="8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тіркеудің күшін жою туралы мәліметтерді жариялау үшін өңдеу нәтижелері туралы хабарлама алған кезде орындалады ("Одақтың ТБ тіркеудің күшін жою туралы мәліметтерді жариялау үшін қабылдау және өңдеу" (P.SP.02.OPR.159)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тіркеудің күшін жою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 тіркеудің күшін жою туралы мәліметтерді өңдеуінің нәтижелері туралы хабарлама жариялау үшін алынды</w:t>
            </w:r>
          </w:p>
        </w:tc>
      </w:tr>
    </w:tbl>
    <w:bookmarkStart w:name="z866" w:id="864"/>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ұсыну" (P.SP.02.PRC.030) рәсімі</w:t>
      </w:r>
    </w:p>
    <w:bookmarkEnd w:id="864"/>
    <w:bookmarkStart w:name="z867" w:id="865"/>
    <w:p>
      <w:pPr>
        <w:spacing w:after="0"/>
        <w:ind w:left="0"/>
        <w:jc w:val="both"/>
      </w:pPr>
      <w:r>
        <w:rPr>
          <w:rFonts w:ascii="Times New Roman"/>
          <w:b w:val="false"/>
          <w:i w:val="false"/>
          <w:color w:val="000000"/>
          <w:sz w:val="28"/>
        </w:rPr>
        <w:t>
      333. "Одақтың ТБ-ға айрықша құқықтың қолданылу мерзімін ұзарту туралы мәліметтерді ұсыну" (P.SP.02.PRC.030) рәсімін орындау схемасы 41-суретте көрсетілген.</w:t>
      </w:r>
    </w:p>
    <w:bookmarkEnd w:id="8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8" w:id="866"/>
    <w:p>
      <w:pPr>
        <w:spacing w:after="0"/>
        <w:ind w:left="0"/>
        <w:jc w:val="both"/>
      </w:pPr>
      <w:r>
        <w:rPr>
          <w:rFonts w:ascii="Times New Roman"/>
          <w:b w:val="false"/>
          <w:i w:val="false"/>
          <w:color w:val="000000"/>
          <w:sz w:val="28"/>
        </w:rPr>
        <w:t>
      41-сурет. "Одақтың ТБ-ға айрықша құқықтың қолданылу мерзімін ұзарту туралы мәліметтерді ұсыну" (P.SP.02.PRC.030) рәсімін орындау схемасы</w:t>
      </w:r>
    </w:p>
    <w:bookmarkEnd w:id="866"/>
    <w:bookmarkStart w:name="z869" w:id="867"/>
    <w:p>
      <w:pPr>
        <w:spacing w:after="0"/>
        <w:ind w:left="0"/>
        <w:jc w:val="both"/>
      </w:pPr>
      <w:r>
        <w:rPr>
          <w:rFonts w:ascii="Times New Roman"/>
          <w:b w:val="false"/>
          <w:i w:val="false"/>
          <w:color w:val="000000"/>
          <w:sz w:val="28"/>
        </w:rPr>
        <w:t>
      334. "Одақтың ТБ-ға айрықша құқықтың қолданылу мерзімін ұзарту туралы мәліметтерді ұсыну" (P.SP.02.PRC.030) рәсімін Еуразиялық экономикалық одақтың тауар белгісіне, қызмет көрсету белгісіне айрықша құқықтың қолданылу мерзімін ұзарту туралы өтініш қанағаттандырылған күннен бастап 5 жұмыс күні ішінде Нұсқаулықтың 27-қағидасының 1-тармағының ережелері сақталған жағдайда беру ведомствосы орындайды.</w:t>
      </w:r>
    </w:p>
    <w:bookmarkEnd w:id="867"/>
    <w:bookmarkStart w:name="z870" w:id="868"/>
    <w:p>
      <w:pPr>
        <w:spacing w:after="0"/>
        <w:ind w:left="0"/>
        <w:jc w:val="both"/>
      </w:pPr>
      <w:r>
        <w:rPr>
          <w:rFonts w:ascii="Times New Roman"/>
          <w:b w:val="false"/>
          <w:i w:val="false"/>
          <w:color w:val="000000"/>
          <w:sz w:val="28"/>
        </w:rPr>
        <w:t xml:space="preserve">
      335. Бірінші болып "Одақтың ТБ-ға айрықша құқықтың қолданылу мерзімін ұзарту туралы мәліметтерді Одақтың ТБ Бірыңғай тізілімінің ұлттық бөліміне енгізу" (P.SP.02.OPR.162) операциясы орындалады, орындау нәтижелері бойынша беру ведомствосы Одақтың ТБ Бірыңғай тізілімінің ұлттық бөліміне Одақтың ТБ-ға айрықша құқықтың қолданылу мерзімін ұзарту туралы мәліметтерді енгізеді. </w:t>
      </w:r>
    </w:p>
    <w:bookmarkEnd w:id="868"/>
    <w:bookmarkStart w:name="z871" w:id="869"/>
    <w:p>
      <w:pPr>
        <w:spacing w:after="0"/>
        <w:ind w:left="0"/>
        <w:jc w:val="both"/>
      </w:pPr>
      <w:r>
        <w:rPr>
          <w:rFonts w:ascii="Times New Roman"/>
          <w:b w:val="false"/>
          <w:i w:val="false"/>
          <w:color w:val="000000"/>
          <w:sz w:val="28"/>
        </w:rPr>
        <w:t>
      336. Одақтың ТБ-ға айрықша құқықтың қолданылу мерзімін ұзарту туралы мәліметтер Одақтың ТБ Бірыңғай тізілімінің ұлттық бөліміне енгізілгеннен кейін "Одақтың ТБ-ға айрықша құқықтың қолданылу мерзімін ұзарту туралы мәліметтерді ұсыну" (P.SP.02.OPR.163) операциясы орындалады, оны орындау нәтижелері бойынша беру ведомствосы Одақтың ТБ-ға айрықша құқықтың қолданылу мерзімін ұзарту туралы мәліметтерді ұлттық патенттік ведомствоға жібереді. Операция әрбір мүше мемлекеттің ұлттық патенттік ведомствосына қатысты орындалады.</w:t>
      </w:r>
    </w:p>
    <w:bookmarkEnd w:id="869"/>
    <w:bookmarkStart w:name="z872" w:id="870"/>
    <w:p>
      <w:pPr>
        <w:spacing w:after="0"/>
        <w:ind w:left="0"/>
        <w:jc w:val="both"/>
      </w:pPr>
      <w:r>
        <w:rPr>
          <w:rFonts w:ascii="Times New Roman"/>
          <w:b w:val="false"/>
          <w:i w:val="false"/>
          <w:color w:val="000000"/>
          <w:sz w:val="28"/>
        </w:rPr>
        <w:t>
      337. Ұлттық патенттік ведомствоға Одақтың ТБ-ға айрықша құқықтың қолданылу мерзімін ұзарту туралы мәліметтер келіп түскен кезде "Одақтың ТБ-ға айрықша құқықтың қолданылу мерзімін ұзарту туралы мәліметтерді қабылдау және өңдеу" (P.SP.02.OPR.164) операциясы орындалады, орындау нәтижелері бойынша ұлттық патенттік ведомство көрсетілген мәліметтерді алады, оларды өңдейді және тиісті мәліметтерді өңдеу нәтижелері туралы хабарламаны беру ведомствосына жібереді.</w:t>
      </w:r>
    </w:p>
    <w:bookmarkEnd w:id="870"/>
    <w:bookmarkStart w:name="z873" w:id="871"/>
    <w:p>
      <w:pPr>
        <w:spacing w:after="0"/>
        <w:ind w:left="0"/>
        <w:jc w:val="both"/>
      </w:pPr>
      <w:r>
        <w:rPr>
          <w:rFonts w:ascii="Times New Roman"/>
          <w:b w:val="false"/>
          <w:i w:val="false"/>
          <w:color w:val="000000"/>
          <w:sz w:val="28"/>
        </w:rPr>
        <w:t>
      338. Одақтың ТБ-ға айрықша құқықтың қолданылу мерзімін ұзарту туралы мәліметтерді өңдеу туралы хабарлама беру ведомствосына келіп түскен кезде "Одақтың ТБ-ға айрықша құқықтың қолданылу мерзімін ұзарту туралы мәліметтерді өңдеу нәтижелері туралы хабарламаны алу" (P.SP.02.OPR.165)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871"/>
    <w:bookmarkStart w:name="z874" w:id="872"/>
    <w:p>
      <w:pPr>
        <w:spacing w:after="0"/>
        <w:ind w:left="0"/>
        <w:jc w:val="both"/>
      </w:pPr>
      <w:r>
        <w:rPr>
          <w:rFonts w:ascii="Times New Roman"/>
          <w:b w:val="false"/>
          <w:i w:val="false"/>
          <w:color w:val="000000"/>
          <w:sz w:val="28"/>
        </w:rPr>
        <w:t>
      339. Одақтың ТБ-ға айрықша құқықтың қолданылу мерзімін ұзарту туралы мәліметтер енгізілгеннен кейін Одақтың ТБ Бірыңғай тізілімінің ұлттық бөліміне "Одақтың ТБ-ға айрықша құқықтың қолданылу мерзімін ұзарту туралы мәліметтерді жариялау үшін ұсыну" (P.SP.02.OPR.166) операциясы орындалады, оны орындау нәтижелері бойынша беру ведомствосы Одақтың ТБ-ға айрықша құқықтың қолданылу мерзімін ұзарту туралы мәліметтерді жариялау үшін Комиссияға жібереді.</w:t>
      </w:r>
    </w:p>
    <w:bookmarkEnd w:id="872"/>
    <w:bookmarkStart w:name="z875" w:id="873"/>
    <w:p>
      <w:pPr>
        <w:spacing w:after="0"/>
        <w:ind w:left="0"/>
        <w:jc w:val="both"/>
      </w:pPr>
      <w:r>
        <w:rPr>
          <w:rFonts w:ascii="Times New Roman"/>
          <w:b w:val="false"/>
          <w:i w:val="false"/>
          <w:color w:val="000000"/>
          <w:sz w:val="28"/>
        </w:rPr>
        <w:t>
      340. Комиссияға жариялау үшін Одақтың ТБ-ға айрықша құқықтың қолданылу мерзімін ұзарту туралы мәліметтер келіп түскен кезде "Одақтың ТБ-ға айрықша құқықтың қолданылу мерзімін ұзарту туралы мәліметтерді жариялау үшін қабылдау және өңдеу" (P.SP.02.OPR.167) операциясы орындалады, оны орындау нәтижелері бойынша Комиссия көрсетілген мәліметтерді алады, оларды өңдейді және жариялау үшін Одақтың ТБ-ға айрықша құқықтың қолданылу мерзімін ұзарту туралы мәліметтерді өңдеу нәтижелері туралы хабарламаны беру ведомствосына жібереді.</w:t>
      </w:r>
    </w:p>
    <w:bookmarkEnd w:id="873"/>
    <w:bookmarkStart w:name="z876" w:id="874"/>
    <w:p>
      <w:pPr>
        <w:spacing w:after="0"/>
        <w:ind w:left="0"/>
        <w:jc w:val="both"/>
      </w:pPr>
      <w:r>
        <w:rPr>
          <w:rFonts w:ascii="Times New Roman"/>
          <w:b w:val="false"/>
          <w:i w:val="false"/>
          <w:color w:val="000000"/>
          <w:sz w:val="28"/>
        </w:rPr>
        <w:t xml:space="preserve">
      341. Одақтың ТБ-ға айрықша құқықтың қолданылу мерзімін ұзарту туралы ұсынылған мәліметтер жариялау үшін сәтті өңделген жағдайда "Одақтың ТБ-ға айрықша құқықтың қолданылу мерзімін ұзарту туралы мәліметтерді жариялау" (P.SP.02.OPR.168) операциясы орындалады, оның нәтижелері бойынша Одақтың ақпараттық порталында Одақтың ТБ-ға айрықша құқықтың қолданылу мерзімін ұзарту туралы мәліметтер жарияланады. </w:t>
      </w:r>
    </w:p>
    <w:bookmarkEnd w:id="874"/>
    <w:bookmarkStart w:name="z877" w:id="875"/>
    <w:p>
      <w:pPr>
        <w:spacing w:after="0"/>
        <w:ind w:left="0"/>
        <w:jc w:val="both"/>
      </w:pPr>
      <w:r>
        <w:rPr>
          <w:rFonts w:ascii="Times New Roman"/>
          <w:b w:val="false"/>
          <w:i w:val="false"/>
          <w:color w:val="000000"/>
          <w:sz w:val="28"/>
        </w:rPr>
        <w:t xml:space="preserve">
      342. Одақтың ТБ-ға айрықша құқықтың қолданылу мерзімін ұзарту туралы мәліметтерді өңдеу туралы хабарлама беру ведомствосына келіп түскен кезде "Одақтың ТБ-ға айрықша құқықтың қолданылу мерзімін ұзарту туралы мәліметтерді жариялау үшін өңдеу нәтижелері туралы хабарлама алу" (P.SP.02.OPR.169) операциясы орындалады, оны орындау нәтижелері бойынша беру ведомствосы мәліметтерді өңдеу туралы алынған хабарламаны өңдеуді жүзеге асырады. </w:t>
      </w:r>
    </w:p>
    <w:bookmarkEnd w:id="875"/>
    <w:bookmarkStart w:name="z878" w:id="876"/>
    <w:p>
      <w:pPr>
        <w:spacing w:after="0"/>
        <w:ind w:left="0"/>
        <w:jc w:val="both"/>
      </w:pPr>
      <w:r>
        <w:rPr>
          <w:rFonts w:ascii="Times New Roman"/>
          <w:b w:val="false"/>
          <w:i w:val="false"/>
          <w:color w:val="000000"/>
          <w:sz w:val="28"/>
        </w:rPr>
        <w:t>
      343. "Одақтың ТБ-ға айрықша құқықтың қолданылу мерзімін ұзарту туралы мәліметтерді ұсыну" (P.SP.02.PRC.030) рәсімін орындау нәтижесі ұлттық патенттік ведомствоның Одақтың ТБ-ға айрықша құқықтың қолданылу мерзімін ұзарту туралы мәліметтерді алуды және Одақтың ақпараттық порталындағы Одақтың ТБ Бірыңғай тізілімінде көрсетілген мәліметтерді жариялауды қамтамасыз етуі болып табылады.</w:t>
      </w:r>
    </w:p>
    <w:bookmarkEnd w:id="876"/>
    <w:bookmarkStart w:name="z879" w:id="877"/>
    <w:p>
      <w:pPr>
        <w:spacing w:after="0"/>
        <w:ind w:left="0"/>
        <w:jc w:val="both"/>
      </w:pPr>
      <w:r>
        <w:rPr>
          <w:rFonts w:ascii="Times New Roman"/>
          <w:b w:val="false"/>
          <w:i w:val="false"/>
          <w:color w:val="000000"/>
          <w:sz w:val="28"/>
        </w:rPr>
        <w:t>
      344. "Одақтың ТБ-ға айрықша құқықтың қолданылу мерзімін ұзарту туралы мәліметтерді ұсыну" (P.SP.02.PRC.030) рәсімі шеңберінде орындалатын жалпы процесс операцияларының тізбесі 212-кестеде келтірілген.</w:t>
      </w:r>
    </w:p>
    <w:bookmarkEnd w:id="877"/>
    <w:bookmarkStart w:name="z880" w:id="878"/>
    <w:p>
      <w:pPr>
        <w:spacing w:after="0"/>
        <w:ind w:left="0"/>
        <w:jc w:val="both"/>
      </w:pPr>
      <w:r>
        <w:rPr>
          <w:rFonts w:ascii="Times New Roman"/>
          <w:b w:val="false"/>
          <w:i w:val="false"/>
          <w:color w:val="000000"/>
          <w:sz w:val="28"/>
        </w:rPr>
        <w:t>
      212-кесте</w:t>
      </w:r>
    </w:p>
    <w:bookmarkEnd w:id="878"/>
    <w:bookmarkStart w:name="z881" w:id="879"/>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ұсыну" (P.SP.02.PRC.030) рәсімі шеңберінде орындалатын жалпы процесс операцияларының тізбесі</w:t>
      </w:r>
    </w:p>
    <w:bookmarkEnd w:id="8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Одақтың ТБ Бірыңғай тізілімінің ұлттық бөліміне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220-кестесінде келтірілген</w:t>
            </w:r>
          </w:p>
        </w:tc>
      </w:tr>
    </w:tbl>
    <w:bookmarkStart w:name="z882" w:id="880"/>
    <w:p>
      <w:pPr>
        <w:spacing w:after="0"/>
        <w:ind w:left="0"/>
        <w:jc w:val="both"/>
      </w:pPr>
      <w:r>
        <w:rPr>
          <w:rFonts w:ascii="Times New Roman"/>
          <w:b w:val="false"/>
          <w:i w:val="false"/>
          <w:color w:val="000000"/>
          <w:sz w:val="28"/>
        </w:rPr>
        <w:t>
      213-кесте</w:t>
      </w:r>
    </w:p>
    <w:bookmarkEnd w:id="880"/>
    <w:bookmarkStart w:name="z883" w:id="881"/>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Одақтың ТБ Бірыңғай тізілімінің ұлттық бөліміне енгізу" (P.SP.02.OPR.162) операциясының сипаттамасы</w:t>
      </w:r>
    </w:p>
    <w:bookmarkEnd w:id="88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Одақтың ТБ Бірыңғай тізілімінің ұлттық бөліміне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27-қағидасының 1-тармағының ережелері сақталған жағдайда Еуразиялық экономикалық одақтың тауар белгісіне, қызмет көрсету белгісіне айрықша құқықтың қолданылу мерзімін ұзарту туралы өтініш қанағаттандырылған күннен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құқықтың қолданылу мерзімін ұзарту туралы мәліметтерді Одақтың ТБ Бірыңғай тізілімінің ұлттық бөліміне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Одақтың ТБ Бірыңғай тізілімінің ұлттық бөліміне енгізілді</w:t>
            </w:r>
          </w:p>
        </w:tc>
      </w:tr>
    </w:tbl>
    <w:bookmarkStart w:name="z884" w:id="882"/>
    <w:p>
      <w:pPr>
        <w:spacing w:after="0"/>
        <w:ind w:left="0"/>
        <w:jc w:val="both"/>
      </w:pPr>
      <w:r>
        <w:rPr>
          <w:rFonts w:ascii="Times New Roman"/>
          <w:b w:val="false"/>
          <w:i w:val="false"/>
          <w:color w:val="000000"/>
          <w:sz w:val="28"/>
        </w:rPr>
        <w:t>
      214-кесте</w:t>
      </w:r>
    </w:p>
    <w:bookmarkEnd w:id="882"/>
    <w:bookmarkStart w:name="z885" w:id="883"/>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ұсыну" (P.SP.02.OPR.163) операциясының сипаттамасы</w:t>
      </w:r>
    </w:p>
    <w:bookmarkEnd w:id="88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Одақтың бірыңғай тізілімінің ұлттық бөліміне енгізілгеннен кейін орындалады ("Одақтың ТБ-ға айрықша құқықтың қолданылу мерзімін ұзарту туралы мәліметтерді Одақтың ТБ Бірыңғай тізілімінің ұлттық бөліміне енгізу" (P.SP.02.OPR.162)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ТБ-ға айрықша құқықтың қолданылу мерзімін ұзарту туралы мәліметтерді басқа мүше мемлекеттің ұлттық патенттік ведомствосына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ұлттық патенттік ведомствоға ұсынылды</w:t>
            </w:r>
          </w:p>
        </w:tc>
      </w:tr>
    </w:tbl>
    <w:bookmarkStart w:name="z886" w:id="884"/>
    <w:p>
      <w:pPr>
        <w:spacing w:after="0"/>
        <w:ind w:left="0"/>
        <w:jc w:val="both"/>
      </w:pPr>
      <w:r>
        <w:rPr>
          <w:rFonts w:ascii="Times New Roman"/>
          <w:b w:val="false"/>
          <w:i w:val="false"/>
          <w:color w:val="000000"/>
          <w:sz w:val="28"/>
        </w:rPr>
        <w:t>
      215-кесте</w:t>
      </w:r>
    </w:p>
    <w:bookmarkEnd w:id="884"/>
    <w:bookmarkStart w:name="z887" w:id="885"/>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қабылдау және өңдеу" (P.SP.02.OPR.164) операциясының сипаттамасы</w:t>
      </w:r>
    </w:p>
    <w:bookmarkEnd w:id="8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ТБ-ға айрықша құқықтың қолданылу мерзімін ұзарту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құқықтың қолданылу мерзімін ұзарту туралы мәліметтерді алған кезде орындалады ("Одақтың ТБ-ға айрықша құқықтың қолданылу мерзімін ұзарту туралы мәліметтерді ұсыну" (P.SP.02.OPR.163)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ТБ-ға айрықша құқықтың қолданылу мерзімін ұзарту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мәліметтерді қосуға сәйкес келетін мәліметтерді өңдеу нәтижесінің кодын көрсете отырып, Одақтың ТБ-ға айрықша құқығының қолданылу мерзімін ұзарту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өңделді, беру ведомствосына ұсынылған мәліметтерді өңдеу нәтижелері туралы хабарлама жіберілді</w:t>
            </w:r>
          </w:p>
        </w:tc>
      </w:tr>
    </w:tbl>
    <w:bookmarkStart w:name="z888" w:id="886"/>
    <w:p>
      <w:pPr>
        <w:spacing w:after="0"/>
        <w:ind w:left="0"/>
        <w:jc w:val="both"/>
      </w:pPr>
      <w:r>
        <w:rPr>
          <w:rFonts w:ascii="Times New Roman"/>
          <w:b w:val="false"/>
          <w:i w:val="false"/>
          <w:color w:val="000000"/>
          <w:sz w:val="28"/>
        </w:rPr>
        <w:t>
      216-кесте</w:t>
      </w:r>
    </w:p>
    <w:bookmarkEnd w:id="886"/>
    <w:bookmarkStart w:name="z889" w:id="887"/>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өңдеу нәтижелері туралы хабарламаны алу" (P.SP.02.OPR.165) операциясының сипаттамасы</w:t>
      </w:r>
    </w:p>
    <w:bookmarkEnd w:id="8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ТБ-ға айрықша құқықтың қолданылу мерзімін ұзарту туралы мәліметтерді өңдеу нәтижелері туралы хабарламаны алған кезде орындалады ("Одақтың ТБ-ға айрықша құқықтың қолданылу мерзімін ұзарту туралы мәліметтерді қабылдау және өңдеу" (P.SP.02.OPR.164)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ТБ-ға айрықша құқықтың қолданылу мерзімін ұзарту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ТБ-ға айрықша құқықтың қолданылу мерзімін ұзарту туралы мәліметтерді өңдеуінің нәтижелері туралы хабарлама алынды</w:t>
            </w:r>
          </w:p>
        </w:tc>
      </w:tr>
    </w:tbl>
    <w:bookmarkStart w:name="z890" w:id="888"/>
    <w:p>
      <w:pPr>
        <w:spacing w:after="0"/>
        <w:ind w:left="0"/>
        <w:jc w:val="both"/>
      </w:pPr>
      <w:r>
        <w:rPr>
          <w:rFonts w:ascii="Times New Roman"/>
          <w:b w:val="false"/>
          <w:i w:val="false"/>
          <w:color w:val="000000"/>
          <w:sz w:val="28"/>
        </w:rPr>
        <w:t>
      217-кесте</w:t>
      </w:r>
    </w:p>
    <w:bookmarkEnd w:id="888"/>
    <w:bookmarkStart w:name="z891" w:id="889"/>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жариялау үшін ұсыну" (P.SP.02.OPR.166) операциясының сипаттамасы</w:t>
      </w:r>
    </w:p>
    <w:bookmarkEnd w:id="8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Одақтың бірыңғай тізілімінің ұлттық бөліміне енгізілгеннен кейін орындалады ("Одақтың ТБ-ға айрықша құқықтың қолданылу мерзімін ұзарту туралы мәліметтерді Одақтың ТБ Бірыңғай тізілімінің ұлттық бөліміне енгізу" (P.SP.02.OPR.162)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ақпараттық порталында жариялау үшін Одақтың ТБ-ға айрықша құқықтың қолданылу мерзімін ұзарту туралы мәліметтерді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порталында жариялау үшін Одақтың ТБ-ға айрықша құқықтың қолданылу мерзімін ұзарту туралы мәліметтер Комиссияға ұсынылды</w:t>
            </w:r>
          </w:p>
        </w:tc>
      </w:tr>
    </w:tbl>
    <w:bookmarkStart w:name="z892" w:id="890"/>
    <w:p>
      <w:pPr>
        <w:spacing w:after="0"/>
        <w:ind w:left="0"/>
        <w:jc w:val="both"/>
      </w:pPr>
      <w:r>
        <w:rPr>
          <w:rFonts w:ascii="Times New Roman"/>
          <w:b w:val="false"/>
          <w:i w:val="false"/>
          <w:color w:val="000000"/>
          <w:sz w:val="28"/>
        </w:rPr>
        <w:t>
      218-кесте</w:t>
      </w:r>
    </w:p>
    <w:bookmarkEnd w:id="890"/>
    <w:bookmarkStart w:name="z893" w:id="891"/>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жариялау үшін қабылдау және өңдеу" (P.SP.02.OPR.167) операциясының сипаттамасы</w:t>
      </w:r>
    </w:p>
    <w:bookmarkEnd w:id="8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ТБ-ға айрықша құқықтың қолданылу мерзімін ұзарту туралы мәліметтерді алған кезде орындалады ("Одақтың ТБ-ға айрықша құқықтың қолданылу мерзімін ұзарту туралы мәліметтерді жариялау үшін ұсыну" (P.SP.02.OPR.166)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жариялау үшін Одақтың ТБ-ға айрықша құқықтың қолданылу мерзімін ұзарту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ТБ-ға айрықша құқықтың қолданылу мерзімін ұзарту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жариялау үшін өңделді, беру ведомствосына ұсынылған мәліметтерді өңдеу нәтижелері туралы хабарлама жіберілді</w:t>
            </w:r>
          </w:p>
        </w:tc>
      </w:tr>
    </w:tbl>
    <w:bookmarkStart w:name="z894" w:id="892"/>
    <w:p>
      <w:pPr>
        <w:spacing w:after="0"/>
        <w:ind w:left="0"/>
        <w:jc w:val="both"/>
      </w:pPr>
      <w:r>
        <w:rPr>
          <w:rFonts w:ascii="Times New Roman"/>
          <w:b w:val="false"/>
          <w:i w:val="false"/>
          <w:color w:val="000000"/>
          <w:sz w:val="28"/>
        </w:rPr>
        <w:t>
      219-кесте</w:t>
      </w:r>
    </w:p>
    <w:bookmarkEnd w:id="892"/>
    <w:bookmarkStart w:name="z895" w:id="893"/>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жариялау" (P.SP.02.OPR.168) операциясының сипаттамасы</w:t>
      </w:r>
    </w:p>
    <w:bookmarkEnd w:id="8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жариялау үшін сәтті өңделген кезде орындалады ("Одақтың ТБ-ға айрықша құқықтың қолданылу мерзімін ұзарту туралы мәліметтерді жариялау үшін қабылдау және өңдеу" (P.SP.02.OPR.167)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Одақтың ТБ-ға айрықша құқықтың қолданылу мерзімін ұзарту туралы мәліметтерді Одақтың ақпараттық порталында жариялауды қамтамасыз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Одақтың ақпараттық порталында жарияланды</w:t>
            </w:r>
          </w:p>
        </w:tc>
      </w:tr>
    </w:tbl>
    <w:bookmarkStart w:name="z896" w:id="894"/>
    <w:p>
      <w:pPr>
        <w:spacing w:after="0"/>
        <w:ind w:left="0"/>
        <w:jc w:val="both"/>
      </w:pPr>
      <w:r>
        <w:rPr>
          <w:rFonts w:ascii="Times New Roman"/>
          <w:b w:val="false"/>
          <w:i w:val="false"/>
          <w:color w:val="000000"/>
          <w:sz w:val="28"/>
        </w:rPr>
        <w:t>
      220-кесте</w:t>
      </w:r>
    </w:p>
    <w:bookmarkEnd w:id="894"/>
    <w:bookmarkStart w:name="z897" w:id="895"/>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жариялау үшін өңдеу нәтижелері туралы хабарлама алу" (P.SP.02.OPR.169) операциясының сипаттамасы</w:t>
      </w:r>
    </w:p>
    <w:bookmarkEnd w:id="8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жариялау үшін Одақтың ТБ-ға айрықша құқықтың қолданылу мерзімін ұзарту туралы мәліметтерді өңдеу нәтижелері туралы хабарламаны алған кезде орындалады ("Одақтың ТБ-ға айрықша құқықтың қолданылу мерзімін ұзарту туралы мәліметтерді жариялау үшін қабылдау және өңдеу" (P.SP.02.OPR.167)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ТБ-ға айрықша құқықтың қолданылу мерзімін ұзарту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Одақтың ТБ-ға айрықша құқықтың қолданылу мерзімін ұзарту туралы мәліметтерді өңдеуінің нәтижелері туралы хабарлама алынды</w:t>
            </w:r>
          </w:p>
        </w:tc>
      </w:tr>
    </w:tbl>
    <w:bookmarkStart w:name="z898" w:id="896"/>
    <w:p>
      <w:pPr>
        <w:spacing w:after="0"/>
        <w:ind w:left="0"/>
        <w:jc w:val="left"/>
      </w:pPr>
      <w:r>
        <w:rPr>
          <w:rFonts w:ascii="Times New Roman"/>
          <w:b/>
          <w:i w:val="false"/>
          <w:color w:val="000000"/>
        </w:rPr>
        <w:t xml:space="preserve"> 7. Одақтың ТБ Бірыңғай тізілімінен мәліметтерді ұсыну рәсімдері</w:t>
      </w:r>
    </w:p>
    <w:bookmarkEnd w:id="896"/>
    <w:bookmarkStart w:name="z900" w:id="897"/>
    <w:p>
      <w:pPr>
        <w:spacing w:after="0"/>
        <w:ind w:left="0"/>
        <w:jc w:val="left"/>
      </w:pPr>
      <w:r>
        <w:rPr>
          <w:rFonts w:ascii="Times New Roman"/>
          <w:b/>
          <w:i w:val="false"/>
          <w:color w:val="000000"/>
        </w:rPr>
        <w:t xml:space="preserve"> "Одақтың ТБ Бірыңғай тізілімін жаңарту күні мен уақытын сұрату" (P.SP.02.PRC.031) рәсімі</w:t>
      </w:r>
    </w:p>
    <w:bookmarkEnd w:id="897"/>
    <w:bookmarkStart w:name="z899" w:id="898"/>
    <w:p>
      <w:pPr>
        <w:spacing w:after="0"/>
        <w:ind w:left="0"/>
        <w:jc w:val="both"/>
      </w:pPr>
      <w:r>
        <w:rPr>
          <w:rFonts w:ascii="Times New Roman"/>
          <w:b w:val="false"/>
          <w:i w:val="false"/>
          <w:color w:val="000000"/>
          <w:sz w:val="28"/>
        </w:rPr>
        <w:t>
      345. "Одақтың ТБ Бірыңғай тізілімін жаңарту күні мен уақытын сұрату" (P.SP.02.PRC.031) рәсімін орындау схемасы 42-суретте көрсетілген.</w:t>
      </w:r>
    </w:p>
    <w:bookmarkEnd w:id="8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1" w:id="899"/>
    <w:p>
      <w:pPr>
        <w:spacing w:after="0"/>
        <w:ind w:left="0"/>
        <w:jc w:val="both"/>
      </w:pPr>
      <w:r>
        <w:rPr>
          <w:rFonts w:ascii="Times New Roman"/>
          <w:b w:val="false"/>
          <w:i w:val="false"/>
          <w:color w:val="000000"/>
          <w:sz w:val="28"/>
        </w:rPr>
        <w:t>
      42-сурет. "Одақтың ТБ Бірыңғай тізілімін жаңарту күні мен уақытын сұрату" (P.SP.02.PRC.031) рәсімін орындау схемасы</w:t>
      </w:r>
    </w:p>
    <w:bookmarkEnd w:id="899"/>
    <w:bookmarkStart w:name="z902" w:id="900"/>
    <w:p>
      <w:pPr>
        <w:spacing w:after="0"/>
        <w:ind w:left="0"/>
        <w:jc w:val="both"/>
      </w:pPr>
      <w:r>
        <w:rPr>
          <w:rFonts w:ascii="Times New Roman"/>
          <w:b w:val="false"/>
          <w:i w:val="false"/>
          <w:color w:val="000000"/>
          <w:sz w:val="28"/>
        </w:rPr>
        <w:t>
      346. "Одақтың ТБ Бірыңғай тізілімін жаңарту күні мен уақытын сұрату" (P.SP.02.PRC.031) рәсімі Одақтың ТБ Бірыңғай тізілімінің ұлттық бөлімдерінде қамтылған мәліметтерді және Одақтың ақпараттық порталында жарияланған Одақтың ТБ Бірыңғай тізілімінен алынған мәліметтерді синхрондау қажеттілігін бағалау мақсатында орындалады.</w:t>
      </w:r>
    </w:p>
    <w:bookmarkEnd w:id="900"/>
    <w:bookmarkStart w:name="z903" w:id="901"/>
    <w:p>
      <w:pPr>
        <w:spacing w:after="0"/>
        <w:ind w:left="0"/>
        <w:jc w:val="both"/>
      </w:pPr>
      <w:r>
        <w:rPr>
          <w:rFonts w:ascii="Times New Roman"/>
          <w:b w:val="false"/>
          <w:i w:val="false"/>
          <w:color w:val="000000"/>
          <w:sz w:val="28"/>
        </w:rPr>
        <w:t>
      347. Бірінші "Одақтың ТБ Бірыңғай тізілімін жаңарту күні мен уақыты туралы ақпарат сұрату" (P.SP.02.OPR.170) операциясы орындалады, оны орындау нәтижелері бойынша ұлттық патенттік ведомство Комиссияға Одақтың ТБ Бірыңғай тізілімін жаңарту күні мен уақыты туралы ақпаратты ұсынуға сұрау салу жібереді.</w:t>
      </w:r>
    </w:p>
    <w:bookmarkEnd w:id="901"/>
    <w:bookmarkStart w:name="z904" w:id="902"/>
    <w:p>
      <w:pPr>
        <w:spacing w:after="0"/>
        <w:ind w:left="0"/>
        <w:jc w:val="both"/>
      </w:pPr>
      <w:r>
        <w:rPr>
          <w:rFonts w:ascii="Times New Roman"/>
          <w:b w:val="false"/>
          <w:i w:val="false"/>
          <w:color w:val="000000"/>
          <w:sz w:val="28"/>
        </w:rPr>
        <w:t>
      348. Комиссияға Одақтың ТБ Бірыңғай тізілімін жаңарту күні мен уақыты туралы ақпарат келіп түскен кезде "Одақтың ТБ Бірыңғай тізілімін жаңарту күні мен уақыты туралы ақпаратты өңдеу және ұсыну" (P.SP.02.OPR.171) операциясы орындалады, оны орындау нәтижелері бойынша Комиссия Одақтың ТБ Бірыңғай тізілімін жаңарту күні мен уақыты туралы ақпаратты Одақтың ТБ Бірыңғай тізілімін жаңарту күні мен уақыты туралы ақпарат беруге сұрау салуды жіберген ұлттық патенттік ведомствоға жібереді.</w:t>
      </w:r>
    </w:p>
    <w:bookmarkEnd w:id="902"/>
    <w:bookmarkStart w:name="z905" w:id="903"/>
    <w:p>
      <w:pPr>
        <w:spacing w:after="0"/>
        <w:ind w:left="0"/>
        <w:jc w:val="both"/>
      </w:pPr>
      <w:r>
        <w:rPr>
          <w:rFonts w:ascii="Times New Roman"/>
          <w:b w:val="false"/>
          <w:i w:val="false"/>
          <w:color w:val="000000"/>
          <w:sz w:val="28"/>
        </w:rPr>
        <w:t>
      349. Ұлттық патенттік ведомствоға Одақтың ТБ Бірыңғай тізілімін жаңарту күні мен уақыты туралы ақпарат келіп түскен кезде "Одақтың ТБ Бірыңғай тізілімін жаңарту күні мен уақыты туралы ақпаратты қабылдау және өңдеу" (P.SP.02.OPR.172) операциясы орындалады, орындау нәтижелері бойынша Одақтың ТБ Бірыңғай тізілімін жаңарту күні мен уақыты туралы ақпарат беруге сұрау салуды жіберген ұлттық патенттік ведомство алынған ақпаратты өңдеуді жүзеге асырады.</w:t>
      </w:r>
    </w:p>
    <w:bookmarkEnd w:id="903"/>
    <w:bookmarkStart w:name="z906" w:id="904"/>
    <w:p>
      <w:pPr>
        <w:spacing w:after="0"/>
        <w:ind w:left="0"/>
        <w:jc w:val="both"/>
      </w:pPr>
      <w:r>
        <w:rPr>
          <w:rFonts w:ascii="Times New Roman"/>
          <w:b w:val="false"/>
          <w:i w:val="false"/>
          <w:color w:val="000000"/>
          <w:sz w:val="28"/>
        </w:rPr>
        <w:t>
      350. "Одақтың ТБ Бірыңғай тізілімін жаңарту күні мен уақытын сұрату" (P.SP.02.PRC.031) рәсімін орындау нәтижесі ұлттық патенттік ведомствоның Одақтың ТБ Бірыңғай тізілімін жаңарту күні мен уақыты туралы ақпаратты алуы болып табылады.</w:t>
      </w:r>
    </w:p>
    <w:bookmarkEnd w:id="904"/>
    <w:bookmarkStart w:name="z907" w:id="905"/>
    <w:p>
      <w:pPr>
        <w:spacing w:after="0"/>
        <w:ind w:left="0"/>
        <w:jc w:val="both"/>
      </w:pPr>
      <w:r>
        <w:rPr>
          <w:rFonts w:ascii="Times New Roman"/>
          <w:b w:val="false"/>
          <w:i w:val="false"/>
          <w:color w:val="000000"/>
          <w:sz w:val="28"/>
        </w:rPr>
        <w:t>
      351. "Одақтың ТБ Бірыңғай тізілімін жаңарту күні мен уақытын сұрату" (P.SP.02.PRC.031) рәсімі шеңберінде орындалатын жалпы процесс операцияларының тізбесі 221-кестеде келтірілген.</w:t>
      </w:r>
    </w:p>
    <w:bookmarkEnd w:id="905"/>
    <w:bookmarkStart w:name="z908" w:id="906"/>
    <w:p>
      <w:pPr>
        <w:spacing w:after="0"/>
        <w:ind w:left="0"/>
        <w:jc w:val="both"/>
      </w:pPr>
      <w:r>
        <w:rPr>
          <w:rFonts w:ascii="Times New Roman"/>
          <w:b w:val="false"/>
          <w:i w:val="false"/>
          <w:color w:val="000000"/>
          <w:sz w:val="28"/>
        </w:rPr>
        <w:t>
      221-кесте</w:t>
      </w:r>
    </w:p>
    <w:bookmarkEnd w:id="906"/>
    <w:bookmarkStart w:name="z909" w:id="907"/>
    <w:p>
      <w:pPr>
        <w:spacing w:after="0"/>
        <w:ind w:left="0"/>
        <w:jc w:val="left"/>
      </w:pPr>
      <w:r>
        <w:rPr>
          <w:rFonts w:ascii="Times New Roman"/>
          <w:b/>
          <w:i w:val="false"/>
          <w:color w:val="000000"/>
        </w:rPr>
        <w:t xml:space="preserve"> "Одақтың ТБ Бірыңғай тізілімін жаңарту күні мен уақытын сұрату" (P.SP.02.PRC.031) рәсімі шеңберінде орындалатын жалпы процесс операцияларының тізбесі</w:t>
      </w:r>
    </w:p>
    <w:bookmarkEnd w:id="9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224-кестесінде келтірілген</w:t>
            </w:r>
          </w:p>
        </w:tc>
      </w:tr>
    </w:tbl>
    <w:bookmarkStart w:name="z910" w:id="908"/>
    <w:p>
      <w:pPr>
        <w:spacing w:after="0"/>
        <w:ind w:left="0"/>
        <w:jc w:val="both"/>
      </w:pPr>
      <w:r>
        <w:rPr>
          <w:rFonts w:ascii="Times New Roman"/>
          <w:b w:val="false"/>
          <w:i w:val="false"/>
          <w:color w:val="000000"/>
          <w:sz w:val="28"/>
        </w:rPr>
        <w:t>
      222-кесте</w:t>
      </w:r>
    </w:p>
    <w:bookmarkEnd w:id="908"/>
    <w:bookmarkStart w:name="z911" w:id="909"/>
    <w:p>
      <w:pPr>
        <w:spacing w:after="0"/>
        <w:ind w:left="0"/>
        <w:jc w:val="left"/>
      </w:pPr>
      <w:r>
        <w:rPr>
          <w:rFonts w:ascii="Times New Roman"/>
          <w:b/>
          <w:i w:val="false"/>
          <w:color w:val="000000"/>
        </w:rPr>
        <w:t xml:space="preserve"> "Одақтың ТБ Бірыңғай тізілімін жаңарту күні мен уақыты туралы ақпарат сұрату" (P.SP.02.OPR.170) операциясының сипаттамасы</w:t>
      </w:r>
    </w:p>
    <w:bookmarkEnd w:id="9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Одақтың ТБ Бірыңғай тізілімін жаңарту күні мен уақыты туралы ақпарат алуға сұрау салуды қалыптастырады және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алуға сұрау салу Комиссияға жіберілді</w:t>
            </w:r>
          </w:p>
        </w:tc>
      </w:tr>
    </w:tbl>
    <w:bookmarkStart w:name="z912" w:id="910"/>
    <w:p>
      <w:pPr>
        <w:spacing w:after="0"/>
        <w:ind w:left="0"/>
        <w:jc w:val="both"/>
      </w:pPr>
      <w:r>
        <w:rPr>
          <w:rFonts w:ascii="Times New Roman"/>
          <w:b w:val="false"/>
          <w:i w:val="false"/>
          <w:color w:val="000000"/>
          <w:sz w:val="28"/>
        </w:rPr>
        <w:t>
      223-кесте</w:t>
      </w:r>
    </w:p>
    <w:bookmarkEnd w:id="910"/>
    <w:bookmarkStart w:name="z913" w:id="911"/>
    <w:p>
      <w:pPr>
        <w:spacing w:after="0"/>
        <w:ind w:left="0"/>
        <w:jc w:val="left"/>
      </w:pPr>
      <w:r>
        <w:rPr>
          <w:rFonts w:ascii="Times New Roman"/>
          <w:b/>
          <w:i w:val="false"/>
          <w:color w:val="000000"/>
        </w:rPr>
        <w:t xml:space="preserve"> "Одақтың ТБ Бірыңғай тізілімін жаңарту күні мен уақыты туралы ақпаратты өңдеу және ұсыну" (P.SP.02.OPR.171) операциясының сипаттамасы</w:t>
      </w:r>
    </w:p>
    <w:bookmarkEnd w:id="9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ақпаратқа сұрау түскен кезде орындалады ("Одақтың ТБ Бірыңғай тізілімін жаңарту күні мен уақыты туралы ақпарат сұрату" (P.SP.02.OPR.170)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сұрауды тексеруді орындайды. Тексеру сәтті орындалған кезде орындаушы Ұлттық патенттік ведомстволар мен Комиссия арасындағы ақпараттық өзара іс-қимыл регламентіне сәйкес сұрау салуға жауап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ұлттық патенттік ведомство алды</w:t>
            </w:r>
          </w:p>
        </w:tc>
      </w:tr>
    </w:tbl>
    <w:bookmarkStart w:name="z914" w:id="912"/>
    <w:p>
      <w:pPr>
        <w:spacing w:after="0"/>
        <w:ind w:left="0"/>
        <w:jc w:val="both"/>
      </w:pPr>
      <w:r>
        <w:rPr>
          <w:rFonts w:ascii="Times New Roman"/>
          <w:b w:val="false"/>
          <w:i w:val="false"/>
          <w:color w:val="000000"/>
          <w:sz w:val="28"/>
        </w:rPr>
        <w:t>
      224-кесте</w:t>
      </w:r>
    </w:p>
    <w:bookmarkEnd w:id="912"/>
    <w:bookmarkStart w:name="z915" w:id="913"/>
    <w:p>
      <w:pPr>
        <w:spacing w:after="0"/>
        <w:ind w:left="0"/>
        <w:jc w:val="left"/>
      </w:pPr>
      <w:r>
        <w:rPr>
          <w:rFonts w:ascii="Times New Roman"/>
          <w:b/>
          <w:i w:val="false"/>
          <w:color w:val="000000"/>
        </w:rPr>
        <w:t xml:space="preserve"> "Одақтың ТБ Бірыңғай тізілімін жаңарту күні мен уақыты туралы ақпаратты қабылдау және өңдеу" (P.SP.02.OPR.172) операциясының сипаттамасы</w:t>
      </w:r>
    </w:p>
    <w:bookmarkEnd w:id="91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мәліметтерін жаңарту күні мен уақыты туралы ақпарат алынған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алынған ақпаратты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 жаңарту күні мен уақыты туралы ақпарат алынды</w:t>
            </w:r>
          </w:p>
        </w:tc>
      </w:tr>
    </w:tbl>
    <w:bookmarkStart w:name="z916" w:id="914"/>
    <w:p>
      <w:pPr>
        <w:spacing w:after="0"/>
        <w:ind w:left="0"/>
        <w:jc w:val="left"/>
      </w:pPr>
      <w:r>
        <w:rPr>
          <w:rFonts w:ascii="Times New Roman"/>
          <w:b/>
          <w:i w:val="false"/>
          <w:color w:val="000000"/>
        </w:rPr>
        <w:t xml:space="preserve"> "Одақтың ТБ Бірыңғай тізілімінің өзгертілген мәліметтерін сұрату" (P.SP.02.PRC.032) рәсімі</w:t>
      </w:r>
    </w:p>
    <w:bookmarkEnd w:id="914"/>
    <w:bookmarkStart w:name="z917" w:id="915"/>
    <w:p>
      <w:pPr>
        <w:spacing w:after="0"/>
        <w:ind w:left="0"/>
        <w:jc w:val="both"/>
      </w:pPr>
      <w:r>
        <w:rPr>
          <w:rFonts w:ascii="Times New Roman"/>
          <w:b w:val="false"/>
          <w:i w:val="false"/>
          <w:color w:val="000000"/>
          <w:sz w:val="28"/>
        </w:rPr>
        <w:t>
      352. "Одақтың ТБ Бірыңғай тізілімінің өзгертілген мәліметтерін сұрату" (P.SP.02.PRC.032) рәсімін орындау схемасы 43-суретте көрсетілген.</w:t>
      </w:r>
    </w:p>
    <w:bookmarkEnd w:id="9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8" w:id="916"/>
    <w:p>
      <w:pPr>
        <w:spacing w:after="0"/>
        <w:ind w:left="0"/>
        <w:jc w:val="both"/>
      </w:pPr>
      <w:r>
        <w:rPr>
          <w:rFonts w:ascii="Times New Roman"/>
          <w:b w:val="false"/>
          <w:i w:val="false"/>
          <w:color w:val="000000"/>
          <w:sz w:val="28"/>
        </w:rPr>
        <w:t>
      43-сурет. "Одақтың ТБ Бірыңғай тізілімінің өзгертілген мәліметтерін сұрату" (P.SP.02.PRC.032) рәсімін орындау схемасы</w:t>
      </w:r>
    </w:p>
    <w:bookmarkEnd w:id="916"/>
    <w:bookmarkStart w:name="z919" w:id="917"/>
    <w:p>
      <w:pPr>
        <w:spacing w:after="0"/>
        <w:ind w:left="0"/>
        <w:jc w:val="both"/>
      </w:pPr>
      <w:r>
        <w:rPr>
          <w:rFonts w:ascii="Times New Roman"/>
          <w:b w:val="false"/>
          <w:i w:val="false"/>
          <w:color w:val="000000"/>
          <w:sz w:val="28"/>
        </w:rPr>
        <w:t>
      353. "Одақтың ТБ Бірыңғай тізілімінің өзгертілген мәліметтерін сұрату" (P.SP.02.PRC.032) рәсімі оларды қосу және (немесе) оларға өзгерістер енгізу Одақтың ТБ Бірыңғай тізілімінде сұрау салуда көрсетілген сәттен бастап осы сұрау салу орындалған сәткен дейін болған Одақтың ТБ Бірыңғай тізілімінен ұлттық патенттік ведомствоның мәліметтер алуы қажет болған кезде орындалады. Рәсім, егер "Одақтың ТБ Бірыңғай тізілімін жаңарту күні мен уақыты туралы ақпарат алу" (P.SP.02.PRC.031) рәсімін орындау нәтижелері бойынша ұлттық патенттік ведомствоның Одақтың ТБ Бірыңғай тізілімінен мәліметтерді соңғы алған күні мен уақыты Одақтың ТБ Бірыңғай тізілімінің соңғы жаңартылған күні мен уақытынан ертерек болып табылатыны анықталған жағдайда да орындалады.</w:t>
      </w:r>
    </w:p>
    <w:bookmarkEnd w:id="917"/>
    <w:bookmarkStart w:name="z920" w:id="918"/>
    <w:p>
      <w:pPr>
        <w:spacing w:after="0"/>
        <w:ind w:left="0"/>
        <w:jc w:val="both"/>
      </w:pPr>
      <w:r>
        <w:rPr>
          <w:rFonts w:ascii="Times New Roman"/>
          <w:b w:val="false"/>
          <w:i w:val="false"/>
          <w:color w:val="000000"/>
          <w:sz w:val="28"/>
        </w:rPr>
        <w:t>
      354. Бірінші болып "Одақтың ТБ Бірыңғай тізілімінен өзгертілген мәліметтерді сұрату" (P.SP.02.OPR.173) операциясы орындалады, оны орындау нәтижелері бойынша ұлттық патенттік ведомство Комиссияға Одақтың ТБ Бірыңғай тізілімінен өзгертілген мәліметтерге сұрау салуды жібереді.</w:t>
      </w:r>
    </w:p>
    <w:bookmarkEnd w:id="918"/>
    <w:bookmarkStart w:name="z921" w:id="919"/>
    <w:p>
      <w:pPr>
        <w:spacing w:after="0"/>
        <w:ind w:left="0"/>
        <w:jc w:val="both"/>
      </w:pPr>
      <w:r>
        <w:rPr>
          <w:rFonts w:ascii="Times New Roman"/>
          <w:b w:val="false"/>
          <w:i w:val="false"/>
          <w:color w:val="000000"/>
          <w:sz w:val="28"/>
        </w:rPr>
        <w:t>
      355. Комиссияға Одақтың ТБ Бірыңғай тізілімінен өзгертілген мәліметтер келіп түскен кезде "Одақтың ТБ Бірыңғай тізілімінен өзгертілген мәліметтерді өңдеу және ұсыну" (P.SP.02.OPR.174) операциясы орындалады, оны орындау нәтижелері бойынша Комиссия ұлттық патенттік ведомствоға Одақтың ТБ Бірыңғай тізілімінен сұратылған өзгертілген мәліметтерді жібереді. Одақтың ТБ Бірыңғай тізілімінде сұрау салынатын мәліметтер болмаған жағдайда Комиссия ұлттық патенттік ведомствоға сұрау салу параметрлерін қанағаттандыратын мәліметтердің жоқтығы туралы хабарлама жібереді.</w:t>
      </w:r>
    </w:p>
    <w:bookmarkEnd w:id="919"/>
    <w:bookmarkStart w:name="z922" w:id="920"/>
    <w:p>
      <w:pPr>
        <w:spacing w:after="0"/>
        <w:ind w:left="0"/>
        <w:jc w:val="both"/>
      </w:pPr>
      <w:r>
        <w:rPr>
          <w:rFonts w:ascii="Times New Roman"/>
          <w:b w:val="false"/>
          <w:i w:val="false"/>
          <w:color w:val="000000"/>
          <w:sz w:val="28"/>
        </w:rPr>
        <w:t>
      356. Ұлттық патенттік ведомствоға Одақтың ТБ Бірыңғай тізілімінен өзгертілген мәліметтер немесе сұрау салу параметрлерін қанағаттандыратын мәліметтердің жоқтығы туралы хабарлама келіп түскен кезде "Одақтың ТБ Бірыңғай тізілімінен өзгертілген мәліметтерді қабылдау және өңдеу" (P.SP.02.OPR.175) операциясы орындалады, орындау нәтижелері бойынша Одақтың ТБ Бірыңғай тізілімінен өзгертілген мәліметтерді ұсынуға сұрау салуды жіберген ұлттық патенттік ведомство Одақтың ТБ Бірыңғай тізілімінен алынған өзгертілген мәліметтерді немесе сұрау салу параметрлерін қанағаттандыратын мәліметтердің жоқтығы туралы хабарламаны қабылдауды және өңдеуді жүзеге асырады.</w:t>
      </w:r>
    </w:p>
    <w:bookmarkEnd w:id="920"/>
    <w:bookmarkStart w:name="z923" w:id="921"/>
    <w:p>
      <w:pPr>
        <w:spacing w:after="0"/>
        <w:ind w:left="0"/>
        <w:jc w:val="both"/>
      </w:pPr>
      <w:r>
        <w:rPr>
          <w:rFonts w:ascii="Times New Roman"/>
          <w:b w:val="false"/>
          <w:i w:val="false"/>
          <w:color w:val="000000"/>
          <w:sz w:val="28"/>
        </w:rPr>
        <w:t>
      357. "Одақтың ТБ Бірыңғай тізілімінің өзгертілген мәліметтерін сұрату" (P.SP.02.PRC.032) рәсімін орындау нәтижесі ұлттық патенттік ведомствоның Одақтың ТБ Бірыңғай тізілімінен өзгертілген мәліметтерді немесе сұрау салу параметрлерін қанағаттандыратын мәліметтердің жоқтығы туралы хабарламаны алуы болып табылады.</w:t>
      </w:r>
    </w:p>
    <w:bookmarkEnd w:id="921"/>
    <w:bookmarkStart w:name="z924" w:id="922"/>
    <w:p>
      <w:pPr>
        <w:spacing w:after="0"/>
        <w:ind w:left="0"/>
        <w:jc w:val="both"/>
      </w:pPr>
      <w:r>
        <w:rPr>
          <w:rFonts w:ascii="Times New Roman"/>
          <w:b w:val="false"/>
          <w:i w:val="false"/>
          <w:color w:val="000000"/>
          <w:sz w:val="28"/>
        </w:rPr>
        <w:t>
      358. "Одақтың ТБ Бірыңғай тізілімінің өзгертілген мәліметтерін сұрату" (P.SP.02.PRC.032) рәсімі шеңберінде орындалатын жалпы процесс операцияларының тізбесі 225-кестеде келтірілген.</w:t>
      </w:r>
    </w:p>
    <w:bookmarkEnd w:id="922"/>
    <w:bookmarkStart w:name="z925" w:id="923"/>
    <w:p>
      <w:pPr>
        <w:spacing w:after="0"/>
        <w:ind w:left="0"/>
        <w:jc w:val="both"/>
      </w:pPr>
      <w:r>
        <w:rPr>
          <w:rFonts w:ascii="Times New Roman"/>
          <w:b w:val="false"/>
          <w:i w:val="false"/>
          <w:color w:val="000000"/>
          <w:sz w:val="28"/>
        </w:rPr>
        <w:t>
      225-кесте</w:t>
      </w:r>
    </w:p>
    <w:bookmarkEnd w:id="923"/>
    <w:bookmarkStart w:name="z926" w:id="924"/>
    <w:p>
      <w:pPr>
        <w:spacing w:after="0"/>
        <w:ind w:left="0"/>
        <w:jc w:val="left"/>
      </w:pPr>
      <w:r>
        <w:rPr>
          <w:rFonts w:ascii="Times New Roman"/>
          <w:b/>
          <w:i w:val="false"/>
          <w:color w:val="000000"/>
        </w:rPr>
        <w:t xml:space="preserve"> "Одақтың ТБ Бірыңғай тізілімінің өзгертілген мәліметтерін сұрату" (P.SP.02.PRC.032) рәсімі шеңберінде орындалатын жалпы процесс операцияларының тізбесі</w:t>
      </w:r>
    </w:p>
    <w:bookmarkEnd w:id="9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228-кестесінде келтірілген</w:t>
            </w:r>
          </w:p>
        </w:tc>
      </w:tr>
    </w:tbl>
    <w:bookmarkStart w:name="z927" w:id="925"/>
    <w:p>
      <w:pPr>
        <w:spacing w:after="0"/>
        <w:ind w:left="0"/>
        <w:jc w:val="both"/>
      </w:pPr>
      <w:r>
        <w:rPr>
          <w:rFonts w:ascii="Times New Roman"/>
          <w:b w:val="false"/>
          <w:i w:val="false"/>
          <w:color w:val="000000"/>
          <w:sz w:val="28"/>
        </w:rPr>
        <w:t>
      226-кесте</w:t>
      </w:r>
    </w:p>
    <w:bookmarkEnd w:id="925"/>
    <w:bookmarkStart w:name="z928" w:id="926"/>
    <w:p>
      <w:pPr>
        <w:spacing w:after="0"/>
        <w:ind w:left="0"/>
        <w:jc w:val="left"/>
      </w:pPr>
      <w:r>
        <w:rPr>
          <w:rFonts w:ascii="Times New Roman"/>
          <w:b/>
          <w:i w:val="false"/>
          <w:color w:val="000000"/>
        </w:rPr>
        <w:t xml:space="preserve"> "Одақтың ТБ Бірыңғай тізілімінен өзгертілген мәліметтерді сұрату" (P.SP.02.OPR.173) операциясының сипаттамасы</w:t>
      </w:r>
    </w:p>
    <w:bookmarkEnd w:id="92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алу қажет болған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Комиссияға сұрау салуда көрсетілген жаңарту күні мен уақытынан бастап сұрау салуды орындау сәтіне дейін Одақтың ТБ Бірыңғай тізілімінде өзгертілген мәліметтерді ұсынуға сұрау салу жібереді. Белгілі бір мүше мемлекеттер бойынша Одақтың ТБ Бірыңғай тізілімінде өзгертілген мәліметтерді алу қажет болған кезде сұрау салуда мүше мемлекеттердің кодтары көрсетіледі. Одақтың белгілі бір ТБ енгізілген өзгерістер туралы мәліметтерді ұсыну қажет болған кезде сұрау салуда Одақтың осындай ТБ-ның тіркеу нөмірі көрсетіледі. Одақтың ТБ пайдалану құқығы туралы белгілі бір куәлікке енгізілген өзгерістер туралы мәліметтерді ұсыну қажет болған кезде сұрау салуда Одақтың ТБ пайдалану құқығы туралы осындай куәліктің нөмірі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өзгертілген мәліметтерін алуға сұрау салу Комиссияға жіберілді</w:t>
            </w:r>
          </w:p>
        </w:tc>
      </w:tr>
    </w:tbl>
    <w:bookmarkStart w:name="z929" w:id="927"/>
    <w:p>
      <w:pPr>
        <w:spacing w:after="0"/>
        <w:ind w:left="0"/>
        <w:jc w:val="both"/>
      </w:pPr>
      <w:r>
        <w:rPr>
          <w:rFonts w:ascii="Times New Roman"/>
          <w:b w:val="false"/>
          <w:i w:val="false"/>
          <w:color w:val="000000"/>
          <w:sz w:val="28"/>
        </w:rPr>
        <w:t>
      227-кесте</w:t>
      </w:r>
    </w:p>
    <w:bookmarkEnd w:id="927"/>
    <w:bookmarkStart w:name="z930" w:id="928"/>
    <w:p>
      <w:pPr>
        <w:spacing w:after="0"/>
        <w:ind w:left="0"/>
        <w:jc w:val="left"/>
      </w:pPr>
      <w:r>
        <w:rPr>
          <w:rFonts w:ascii="Times New Roman"/>
          <w:b/>
          <w:i w:val="false"/>
          <w:color w:val="000000"/>
        </w:rPr>
        <w:t xml:space="preserve"> "Одақтың ТБ Бірыңғай тізілімінен өзгертілген мәліметтерді өңдеу және ұсыну" (P.SP.02.OPR.174) операциясының сипаттамасы</w:t>
      </w:r>
    </w:p>
    <w:bookmarkEnd w:id="9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мәліметтерге сұрау салу келіп түскен кезде орындалады ("Одақтың ТБ Бірыңғай тізілімінен өзгертілген мәліметтерді сұрату" (P.SP.02.OPR.173)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Электрондық құжаттың (мәліметтердің) деректемелері ұлттық патенттік ведомстволар мен Комиссия арасындағы ақпараттық өзара іс-қимыл регламентінің IX бөлімінде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сұрау салуды тексереді. Тексеру сәтті орындалған кезде орындаушы ұлттық патенттік ведомствоға сұрау салуда көрсетілген параметрлерге сәйкес Одақтың ТБ Бірыңғай тізілімінен өзгертілген мәліметтерді қамтитын сұрау салуға жауап жібереді. Сұрау салуда көрсетілген жаңарту күні мен уақытынан бастап сұрау салуды орындау сәтіне дейін Одақтың ТБ Бірыңғай тізілімінде өзгертілген мәліметтерді таңдау не толық көлемде, не мүше мемлекеттердің кодтарын, Одақтың ТБ тіркеу нөмірін немесе сұрау салуда көрсетілген Одақтың ТБ пайдалану құқығы туралы куәліктің нөмірін ескере отырып жүзеге асырылады. Одақтың ТБ Бірыңғай тізілімінде сұрау салу параметрлерін қанағаттандыратын өзгертілген мәліметтер болмаған кезде орындаушы Ұлттық патенттік ведомстволар мен Комиссия арасындағы ақпараттық өзара іс-қимыл регламентіне сәйкес ұлттық патенттік ведомствоға мәліметтердің болмауына сәйкес келетін мәліметтерді өңдеу нәтижесінің кодын көрсете отырып, сұратылған мәліметтердің жоқтығы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Одақтың ТБ Бірыңғай тізілімінен өзгертілген мәліметтер ұсынылды немесе сұрау салу параметрлерін қанағаттандыратын мәліметтердің жоқтығы туралы хабарлама жіберілді</w:t>
            </w:r>
          </w:p>
        </w:tc>
      </w:tr>
    </w:tbl>
    <w:bookmarkStart w:name="z931" w:id="929"/>
    <w:p>
      <w:pPr>
        <w:spacing w:after="0"/>
        <w:ind w:left="0"/>
        <w:jc w:val="both"/>
      </w:pPr>
      <w:r>
        <w:rPr>
          <w:rFonts w:ascii="Times New Roman"/>
          <w:b w:val="false"/>
          <w:i w:val="false"/>
          <w:color w:val="000000"/>
          <w:sz w:val="28"/>
        </w:rPr>
        <w:t>
      228-кесте</w:t>
      </w:r>
    </w:p>
    <w:bookmarkEnd w:id="929"/>
    <w:bookmarkStart w:name="z932" w:id="930"/>
    <w:p>
      <w:pPr>
        <w:spacing w:after="0"/>
        <w:ind w:left="0"/>
        <w:jc w:val="left"/>
      </w:pPr>
      <w:r>
        <w:rPr>
          <w:rFonts w:ascii="Times New Roman"/>
          <w:b/>
          <w:i w:val="false"/>
          <w:color w:val="000000"/>
        </w:rPr>
        <w:t xml:space="preserve"> "Одақтың ТБ Бірыңғай тізілімінен өзгертілген мәліметтерді қабылдау және өңдеу" (P.SP.02.OPR.175) операциясының сипаттамасы</w:t>
      </w:r>
    </w:p>
    <w:bookmarkEnd w:id="93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 немесе сұрау салу параметрлерін қанағаттандыратын мәліметтердің жоқтығы туралы хабарлама келіп түскен кезде орындалады ("Одақтың ТБ Бірыңғай тізілімінен өзгертілген мәліметтерді өңдеу және ұсыну" (P.SP.02.OPR.174)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алынған мәліметтерді тексереді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 немесе сұрау салу параметрлерін қанағаттандыратын мәліметтердің жоқтығы туралы хабарлама алынды</w:t>
            </w:r>
          </w:p>
        </w:tc>
      </w:tr>
    </w:tbl>
    <w:bookmarkStart w:name="z933" w:id="931"/>
    <w:p>
      <w:pPr>
        <w:spacing w:after="0"/>
        <w:ind w:left="0"/>
        <w:jc w:val="left"/>
      </w:pPr>
      <w:r>
        <w:rPr>
          <w:rFonts w:ascii="Times New Roman"/>
          <w:b/>
          <w:i w:val="false"/>
          <w:color w:val="000000"/>
        </w:rPr>
        <w:t xml:space="preserve"> 8. Одақтың ТБ тіркеу кезінде баждарды төлеу үшін сомалар мен төлем деректемелері туралы мәліметтерді алу рәсімдері</w:t>
      </w:r>
    </w:p>
    <w:bookmarkEnd w:id="931"/>
    <w:bookmarkStart w:name="z934" w:id="932"/>
    <w:p>
      <w:pPr>
        <w:spacing w:after="0"/>
        <w:ind w:left="0"/>
        <w:jc w:val="left"/>
      </w:pPr>
      <w:r>
        <w:rPr>
          <w:rFonts w:ascii="Times New Roman"/>
          <w:b/>
          <w:i w:val="false"/>
          <w:color w:val="000000"/>
        </w:rPr>
        <w:t xml:space="preserve"> "Баж төлеу үшін сома және төлем деректемелері туралы мәліметтерді сұрату" (P.SP.02.PRC.033) рәсімі</w:t>
      </w:r>
    </w:p>
    <w:bookmarkEnd w:id="932"/>
    <w:bookmarkStart w:name="z935" w:id="933"/>
    <w:p>
      <w:pPr>
        <w:spacing w:after="0"/>
        <w:ind w:left="0"/>
        <w:jc w:val="both"/>
      </w:pPr>
      <w:r>
        <w:rPr>
          <w:rFonts w:ascii="Times New Roman"/>
          <w:b w:val="false"/>
          <w:i w:val="false"/>
          <w:color w:val="000000"/>
          <w:sz w:val="28"/>
        </w:rPr>
        <w:t>
      359. "Баж төлеу үшін сома және төлем деректемелері туралы мәліметтерді сұрату" (P.SP.02.PRC.033) рәсімін орындау схемасы (P. sp.02.PRC.033) 44-суретте көрсетілген.</w:t>
      </w:r>
    </w:p>
    <w:bookmarkEnd w:id="9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6" w:id="934"/>
    <w:p>
      <w:pPr>
        <w:spacing w:after="0"/>
        <w:ind w:left="0"/>
        <w:jc w:val="both"/>
      </w:pPr>
      <w:r>
        <w:rPr>
          <w:rFonts w:ascii="Times New Roman"/>
          <w:b w:val="false"/>
          <w:i w:val="false"/>
          <w:color w:val="000000"/>
          <w:sz w:val="28"/>
        </w:rPr>
        <w:t>
      44-сурет. "Баж төлеу үшін сома және төлем деректемелері туралы мәліметтерді сұрату" (P.SP.02.PRC.033) рәсімін орындау схемасы</w:t>
      </w:r>
    </w:p>
    <w:bookmarkEnd w:id="934"/>
    <w:bookmarkStart w:name="z937" w:id="935"/>
    <w:p>
      <w:pPr>
        <w:spacing w:after="0"/>
        <w:ind w:left="0"/>
        <w:jc w:val="both"/>
      </w:pPr>
      <w:r>
        <w:rPr>
          <w:rFonts w:ascii="Times New Roman"/>
          <w:b w:val="false"/>
          <w:i w:val="false"/>
          <w:color w:val="000000"/>
          <w:sz w:val="28"/>
        </w:rPr>
        <w:t>
      360. "Баж төлеу үшін сома және төлем деректемелері туралы мәліметтерді сұрату" (P.SP.02.PRC.033) рәсімі беру ведомствосының басқа мүше мемлекеттің ұлттық патенттік ведомствосынан баж төлеу үшін сомалар мен төлем деректемелері туралы мәліметтерді алуы мақсатында Нұсқаулықтың 7-қағидасының 5-тармағына сәйкес орындалады. Рәсім әрбір мүше мемлекеттің ұлттық патенттік ведомствосына қатысты Одақтың тауар белгісіне өтінімді ресми сайтта жариялау туралы шешім қабылданған күннен бастап 5 жұмыс күні ішінде орындалады.</w:t>
      </w:r>
    </w:p>
    <w:bookmarkEnd w:id="935"/>
    <w:bookmarkStart w:name="z938" w:id="936"/>
    <w:p>
      <w:pPr>
        <w:spacing w:after="0"/>
        <w:ind w:left="0"/>
        <w:jc w:val="both"/>
      </w:pPr>
      <w:r>
        <w:rPr>
          <w:rFonts w:ascii="Times New Roman"/>
          <w:b w:val="false"/>
          <w:i w:val="false"/>
          <w:color w:val="000000"/>
          <w:sz w:val="28"/>
        </w:rPr>
        <w:t>
      361. Бірінші "Баж төлеу үшін сома мен төлем деректемелері туралы мәліметтерді сұрату" (P.SP.02.OPR.176) операциясы орындалады, оны орындау нәтижелері бойынша беру ведомствосы Одақтың ТБ пайдалану құқығы туралы куәлікті және осы бажды төлеу үшін төлем деректемелерін тіркегені және (немесе) бергені үшін баж сомасы туралы мәліметтерге сұрау салуды қалыптастырады және ұлттық патенттік ведомствоға жібереді.</w:t>
      </w:r>
    </w:p>
    <w:bookmarkEnd w:id="936"/>
    <w:bookmarkStart w:name="z939" w:id="937"/>
    <w:p>
      <w:pPr>
        <w:spacing w:after="0"/>
        <w:ind w:left="0"/>
        <w:jc w:val="both"/>
      </w:pPr>
      <w:r>
        <w:rPr>
          <w:rFonts w:ascii="Times New Roman"/>
          <w:b w:val="false"/>
          <w:i w:val="false"/>
          <w:color w:val="000000"/>
          <w:sz w:val="28"/>
        </w:rPr>
        <w:t>
      362. Ұлттық патенттік ведомствоға Одақтың ТБ пайдалану құқығы туралы куәлікті және осы бажды төлеу үшін төлем деректемелерін тіркегені және (немесе) бергені үшін баж сомасы туралы мәліметтерге сұрау салу келіп түскен кезде "Одақ бажын төлеу үшін сома мен төлем деректемелері туралы мәліметтерге сұрау салуды қабылдау және өңдеу" (P.SP.02.OPR.177) операциясы орындалады, оны орындау нәтижелері бойынша ұлттық патенттік ведомство Одақтың ТБ пайдалану құқығы туралы куәлікті тіркегені және (немесе) бергені үшін баж сомасы туралы мәліметтерді және осы бажды төлеу үшін төлем деректемелерін қалыптастырады және беру ведомствосына жібереді.</w:t>
      </w:r>
    </w:p>
    <w:bookmarkEnd w:id="937"/>
    <w:bookmarkStart w:name="z940" w:id="938"/>
    <w:p>
      <w:pPr>
        <w:spacing w:after="0"/>
        <w:ind w:left="0"/>
        <w:jc w:val="both"/>
      </w:pPr>
      <w:r>
        <w:rPr>
          <w:rFonts w:ascii="Times New Roman"/>
          <w:b w:val="false"/>
          <w:i w:val="false"/>
          <w:color w:val="000000"/>
          <w:sz w:val="28"/>
        </w:rPr>
        <w:t>
      363. Беру ведомствосына Одақтың ТБ пайдалану құқығы туралы куәлікті және осы бажды төлеу үшін төлем деректемелерін тіркегені және (немесе) бергені үшін баж сомасы туралы мәліметтер келіп түскен кезде "Баж төлеу үшін сома мен төлем деректемелері туралы мәліметтер алу" (P.SP.02.OPR.178) операциясы орындалады, оны орындау нәтижелері бойынша беру ведомствосы көрсетілген мәліметтерді алады.</w:t>
      </w:r>
    </w:p>
    <w:bookmarkEnd w:id="938"/>
    <w:bookmarkStart w:name="z941" w:id="939"/>
    <w:p>
      <w:pPr>
        <w:spacing w:after="0"/>
        <w:ind w:left="0"/>
        <w:jc w:val="both"/>
      </w:pPr>
      <w:r>
        <w:rPr>
          <w:rFonts w:ascii="Times New Roman"/>
          <w:b w:val="false"/>
          <w:i w:val="false"/>
          <w:color w:val="000000"/>
          <w:sz w:val="28"/>
        </w:rPr>
        <w:t>
      364. "Баж төлеу үшін сома және төлем деректемелері туралы мәліметтерді сұрату" (P.SP.02.PRC.033) рәсімін орындау нәтижесі Одақтың ТБ мәлімделген белгісіне сараптама жүргізгені үшін баж сомалары және басқа мүше мемлекеттердің ұлттық патенттік ведомстволарының осы бажды төлеу үшін төлем деректемелері туралы мәліметтерді беру ведомствоның алуы болып табылады.</w:t>
      </w:r>
    </w:p>
    <w:bookmarkEnd w:id="939"/>
    <w:bookmarkStart w:name="z942" w:id="940"/>
    <w:p>
      <w:pPr>
        <w:spacing w:after="0"/>
        <w:ind w:left="0"/>
        <w:jc w:val="both"/>
      </w:pPr>
      <w:r>
        <w:rPr>
          <w:rFonts w:ascii="Times New Roman"/>
          <w:b w:val="false"/>
          <w:i w:val="false"/>
          <w:color w:val="000000"/>
          <w:sz w:val="28"/>
        </w:rPr>
        <w:t>
      365. "Баж төлеу үшін сома және төлем деректемелері туралы мәліметтерді сұрату" (P.SP.02.PRC.033) рәсімі шеңберінде орындалатын жалпы процесс операцияларының тізбесі 229-кестеде келтірілген.</w:t>
      </w:r>
    </w:p>
    <w:bookmarkEnd w:id="940"/>
    <w:bookmarkStart w:name="z943" w:id="941"/>
    <w:p>
      <w:pPr>
        <w:spacing w:after="0"/>
        <w:ind w:left="0"/>
        <w:jc w:val="both"/>
      </w:pPr>
      <w:r>
        <w:rPr>
          <w:rFonts w:ascii="Times New Roman"/>
          <w:b w:val="false"/>
          <w:i w:val="false"/>
          <w:color w:val="000000"/>
          <w:sz w:val="28"/>
        </w:rPr>
        <w:t>
      229-кесте</w:t>
      </w:r>
    </w:p>
    <w:bookmarkEnd w:id="941"/>
    <w:bookmarkStart w:name="z944" w:id="942"/>
    <w:p>
      <w:pPr>
        <w:spacing w:after="0"/>
        <w:ind w:left="0"/>
        <w:jc w:val="left"/>
      </w:pPr>
      <w:r>
        <w:rPr>
          <w:rFonts w:ascii="Times New Roman"/>
          <w:b/>
          <w:i w:val="false"/>
          <w:color w:val="000000"/>
        </w:rPr>
        <w:t xml:space="preserve"> "Баж төлеу үшін сома және төлем деректемелері туралы мәліметтерді сұрату" (P.SP.02.PRC.033) рәсімі шеңберінде орындалатын жалпы процесс операцияларының тізбесі</w:t>
      </w:r>
    </w:p>
    <w:bookmarkEnd w:id="9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 мен төлем деректемелері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бажын төлеу үшін сома мен төлем деректемелері туралы мәліметтерге сұрау салуды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 мен төлем деректемелері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232-кестесінде келтірілген</w:t>
            </w:r>
          </w:p>
        </w:tc>
      </w:tr>
    </w:tbl>
    <w:bookmarkStart w:name="z945" w:id="943"/>
    <w:p>
      <w:pPr>
        <w:spacing w:after="0"/>
        <w:ind w:left="0"/>
        <w:jc w:val="both"/>
      </w:pPr>
      <w:r>
        <w:rPr>
          <w:rFonts w:ascii="Times New Roman"/>
          <w:b w:val="false"/>
          <w:i w:val="false"/>
          <w:color w:val="000000"/>
          <w:sz w:val="28"/>
        </w:rPr>
        <w:t>
      230-кесте</w:t>
      </w:r>
    </w:p>
    <w:bookmarkEnd w:id="943"/>
    <w:bookmarkStart w:name="z946" w:id="944"/>
    <w:p>
      <w:pPr>
        <w:spacing w:after="0"/>
        <w:ind w:left="0"/>
        <w:jc w:val="left"/>
      </w:pPr>
      <w:r>
        <w:rPr>
          <w:rFonts w:ascii="Times New Roman"/>
          <w:b/>
          <w:i w:val="false"/>
          <w:color w:val="000000"/>
        </w:rPr>
        <w:t xml:space="preserve"> "Баж төлеу үшін сома мен төлем деректемелері туралы мәліметтерді сұрату" (P.SP.02.OPR.176) операциясының сипаттамасы</w:t>
      </w:r>
    </w:p>
    <w:bookmarkEnd w:id="9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 төлеу үшін сома мен төлем деректемелері туралы мәліметтерді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өтінімді жариялау туралы шешім қабылданған күннен бастап 5 жұмыс күні ішінде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мәлімделген белгісіне сараптама жүргізгені үшін баж сомасы және осы бажды төлеу үшін төлем деректемелері туралы мәліметтерге сұрау салу қалыптастырады және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мәлімделген белгісіне сараптама жүргізгені үшін баж сомасы және көрсетілген бажды төлеу үшін төлем деректемелері туралы мәліметтерге сұрау салу ұлттық патенттік ведомствоға жіберілді</w:t>
            </w:r>
          </w:p>
        </w:tc>
      </w:tr>
    </w:tbl>
    <w:bookmarkStart w:name="z947" w:id="945"/>
    <w:p>
      <w:pPr>
        <w:spacing w:after="0"/>
        <w:ind w:left="0"/>
        <w:jc w:val="both"/>
      </w:pPr>
      <w:r>
        <w:rPr>
          <w:rFonts w:ascii="Times New Roman"/>
          <w:b w:val="false"/>
          <w:i w:val="false"/>
          <w:color w:val="000000"/>
          <w:sz w:val="28"/>
        </w:rPr>
        <w:t>
      231-кесте</w:t>
      </w:r>
    </w:p>
    <w:bookmarkEnd w:id="945"/>
    <w:bookmarkStart w:name="z948" w:id="946"/>
    <w:p>
      <w:pPr>
        <w:spacing w:after="0"/>
        <w:ind w:left="0"/>
        <w:jc w:val="left"/>
      </w:pPr>
      <w:r>
        <w:rPr>
          <w:rFonts w:ascii="Times New Roman"/>
          <w:b/>
          <w:i w:val="false"/>
          <w:color w:val="000000"/>
        </w:rPr>
        <w:t xml:space="preserve"> "Одақ бажын төлеу үшін сома мен төлем деректемелері туралы мәліметтерге сұрау салуды қабылдау және өңдеу" (P.SP.02.OPR.177) операциясының сипаттамасы</w:t>
      </w:r>
    </w:p>
    <w:bookmarkEnd w:id="9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бажын төлеу үшін сома мен төлем деректемелері туралы мәліметтерге сұрау салуды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орындаушы Одақтың ТБ пайдалану құқығы туралы куәлікті және көрсетілген бажды төлеу үшін төлем деректемелерін тіркегені және (немесе) бергені үшін баж сомасы туралы мәліметтерді алған кезде орындалады ("Баж төлеу үшін сома мен төлем деректемелері туралы мәліметтерді сұрату" (P.SP.02.OPR.176)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мәлімделген белгісіне сараптама жүргізгені үшін баж сомасы және көрсетілген бажды төлеу үшін төлем деректемелері туралы мәліметтер сұрау салуды алған күннен бастап 5 жұмыс күні ішінде ұсынылады. Мәліметтердің форматы мен құрылымы Электрондық құжаттар мен мәліметтердің форматтары мен құрылымдарының сипаттамасына сәйкес келуі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мәлімделген белгісіне сараптама жүргізгені үшін баж сомасы және осы бажды төлеу үшін төлем деректемелері туралы мәліметтерге сұрау салуды қалыптастырады және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Одақтың мәлімделген ТБ белгісіне сараптама жүргізгені үшін баж сомасы және көрсетілген бажды төлеу үшін төлем деректемелері туралы мәліметтер жіберілді</w:t>
            </w:r>
          </w:p>
        </w:tc>
      </w:tr>
    </w:tbl>
    <w:bookmarkStart w:name="z949" w:id="947"/>
    <w:p>
      <w:pPr>
        <w:spacing w:after="0"/>
        <w:ind w:left="0"/>
        <w:jc w:val="both"/>
      </w:pPr>
      <w:r>
        <w:rPr>
          <w:rFonts w:ascii="Times New Roman"/>
          <w:b w:val="false"/>
          <w:i w:val="false"/>
          <w:color w:val="000000"/>
          <w:sz w:val="28"/>
        </w:rPr>
        <w:t>
      232-кесте</w:t>
      </w:r>
    </w:p>
    <w:bookmarkEnd w:id="947"/>
    <w:bookmarkStart w:name="z950" w:id="948"/>
    <w:p>
      <w:pPr>
        <w:spacing w:after="0"/>
        <w:ind w:left="0"/>
        <w:jc w:val="left"/>
      </w:pPr>
      <w:r>
        <w:rPr>
          <w:rFonts w:ascii="Times New Roman"/>
          <w:b/>
          <w:i w:val="false"/>
          <w:color w:val="000000"/>
        </w:rPr>
        <w:t xml:space="preserve"> "Баж төлеу үшін сома мен төлем деректемелері туралы мәліметтер алу" (P.SP.02.OPR.178) операциясының сипаттамасы</w:t>
      </w:r>
    </w:p>
    <w:bookmarkEnd w:id="9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 үшін сома мен төлем деректемелері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мәлімделген ТБ белгісіне сараптама жүргізгені үшін баж сомасы және көрсетілген бажды төлеу үшін төлем деректемелері туралы мәліметтерді алған кезде орындалады ("Одақ бажын төлеу үшін сома мен төлем деректемелері туралы мәліметтерге сұрау салуды қабылдау және өңдеу" (P.SP.02.OPR.177)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мәлімделген ТБ белгісіне сараптама жүргізгені үшін баж сомасы және көрсетілген бажды төлеу үшін төлем деректемелері туралы сұратылған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мәлімделген белгісіне сараптама жүргізгені үшін баж сомасы және көрсетілген бажды төлеу үшін төлем деректемелері туралы мәліметтер алынды</w:t>
            </w:r>
          </w:p>
        </w:tc>
      </w:tr>
    </w:tbl>
    <w:bookmarkStart w:name="z951" w:id="949"/>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ұсыну" (P.SP.02.PRC.034) рәсімі</w:t>
      </w:r>
    </w:p>
    <w:bookmarkEnd w:id="949"/>
    <w:bookmarkStart w:name="z952" w:id="950"/>
    <w:p>
      <w:pPr>
        <w:spacing w:after="0"/>
        <w:ind w:left="0"/>
        <w:jc w:val="both"/>
      </w:pPr>
      <w:r>
        <w:rPr>
          <w:rFonts w:ascii="Times New Roman"/>
          <w:b w:val="false"/>
          <w:i w:val="false"/>
          <w:color w:val="000000"/>
          <w:sz w:val="28"/>
        </w:rPr>
        <w:t>
      366. "Одақтың ТБ өтінімді баждарды төлемеу себепті кері қайтарып алынған деп тану туралы мәліметтерді ұсыну" (P.SP.02.PRC.034) рәсімін орындау схемасы 45-суретте көрсетілген.</w:t>
      </w:r>
    </w:p>
    <w:bookmarkEnd w:id="9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3" w:id="951"/>
    <w:p>
      <w:pPr>
        <w:spacing w:after="0"/>
        <w:ind w:left="0"/>
        <w:jc w:val="both"/>
      </w:pPr>
      <w:r>
        <w:rPr>
          <w:rFonts w:ascii="Times New Roman"/>
          <w:b w:val="false"/>
          <w:i w:val="false"/>
          <w:color w:val="000000"/>
          <w:sz w:val="28"/>
        </w:rPr>
        <w:t>
      45-сурет. "Баждарды төлемеу себепті кері қайтарып алынған Одақтың ТБ өтінімді тану туралы мәліметтерді ұсыну" (P.SP.02.PRC.034) рәсімін орындау схемасы</w:t>
      </w:r>
    </w:p>
    <w:bookmarkEnd w:id="951"/>
    <w:bookmarkStart w:name="z954" w:id="952"/>
    <w:p>
      <w:pPr>
        <w:spacing w:after="0"/>
        <w:ind w:left="0"/>
        <w:jc w:val="both"/>
      </w:pPr>
      <w:r>
        <w:rPr>
          <w:rFonts w:ascii="Times New Roman"/>
          <w:b w:val="false"/>
          <w:i w:val="false"/>
          <w:color w:val="000000"/>
          <w:sz w:val="28"/>
        </w:rPr>
        <w:t>
      367. "Одақтың ТБ өтінімді баждарды төлемеу себепті кері қайтарып алынған деп тану туралы мәліметтерді ұсыну" (P.SP.02.PRC.034) рәсімін  Одақтың ТБ өтінімі кері қайтарып алынған деп танылған және Нұсқаулықтың 7-қағидасының 6-тармағына сәйкес осындай өтінім бойынша іс жүргізу тоқтатылған жағдайда беру ведомствосы орындайды.</w:t>
      </w:r>
    </w:p>
    <w:bookmarkEnd w:id="952"/>
    <w:bookmarkStart w:name="z955" w:id="953"/>
    <w:p>
      <w:pPr>
        <w:spacing w:after="0"/>
        <w:ind w:left="0"/>
        <w:jc w:val="both"/>
      </w:pPr>
      <w:r>
        <w:rPr>
          <w:rFonts w:ascii="Times New Roman"/>
          <w:b w:val="false"/>
          <w:i w:val="false"/>
          <w:color w:val="000000"/>
          <w:sz w:val="28"/>
        </w:rPr>
        <w:t>
      368. Бірінші болып "Одақтың ТБ өтінімді баждарды төлемеу себепті кері қайтарып алынған деп тану туралы мәліметтерді енгізу" (P.SP.02.OPR.197) операциясы орындалады, оны орындау нәтижелері бойынша беру ведомствосы Одақтың бірыңғай тізілімінің ұлттық бөліміне Одақтың ТБ өтінімді баждарды төлемеу себепті кері қайтарып алынған деп тану туралы мәліметтерді енгізеді.</w:t>
      </w:r>
    </w:p>
    <w:bookmarkEnd w:id="953"/>
    <w:bookmarkStart w:name="z956" w:id="954"/>
    <w:p>
      <w:pPr>
        <w:spacing w:after="0"/>
        <w:ind w:left="0"/>
        <w:jc w:val="both"/>
      </w:pPr>
      <w:r>
        <w:rPr>
          <w:rFonts w:ascii="Times New Roman"/>
          <w:b w:val="false"/>
          <w:i w:val="false"/>
          <w:color w:val="000000"/>
          <w:sz w:val="28"/>
        </w:rPr>
        <w:t>
      369. Одақтың ТБ өтінімді баждарды төлемеу себепті кері қайтарып алынған деп тану туралы мәліметтер енгізілгеннен кейін Одақтың ТБ Бірыңғай тізілімінің ұлттық бөліміне "Одақтың ТБ өтінімді баждарды төлемеу себепті кері қайтарып алынған деп тану туралы мәліметтерді ұсыну" (P.SP.02.OPR.198) рәсімі орындалады, оны орындау нәтижелері бойынша беру ведомствосы ұлттық патенттік ведомствоға тиісті мәліметтерді жібереді. Операция әрбір мүше мемлекеттің ұлттық патенттік ведомствосына қатысты орындалады.</w:t>
      </w:r>
    </w:p>
    <w:bookmarkEnd w:id="954"/>
    <w:bookmarkStart w:name="z957" w:id="955"/>
    <w:p>
      <w:pPr>
        <w:spacing w:after="0"/>
        <w:ind w:left="0"/>
        <w:jc w:val="both"/>
      </w:pPr>
      <w:r>
        <w:rPr>
          <w:rFonts w:ascii="Times New Roman"/>
          <w:b w:val="false"/>
          <w:i w:val="false"/>
          <w:color w:val="000000"/>
          <w:sz w:val="28"/>
        </w:rPr>
        <w:t>
      370. Ұлттық патенттік ведомствоға Одақтың ТБ өтінімді баждарды төлемеу себепті кері қайтарып алынған деп тану туралы шешім келіп түскен кезде "Одақтың ТБ өтінімді баждарды төлемеу себепті кері қайтарып алынған деп тану туралы мәліметтерді қабылдау және өңдеу" (P.SP.02.OPR.199)  операциясы орындалады, оны орындау нәтижелері бойынша ұлттық патенттік ведомство көрсетілген мәліметтерді алады, оларды өңдейді және өңдеу нәтижелері туралы хабарламаны беру ведомствосына жібереді.</w:t>
      </w:r>
    </w:p>
    <w:bookmarkEnd w:id="955"/>
    <w:bookmarkStart w:name="z958" w:id="956"/>
    <w:p>
      <w:pPr>
        <w:spacing w:after="0"/>
        <w:ind w:left="0"/>
        <w:jc w:val="both"/>
      </w:pPr>
      <w:r>
        <w:rPr>
          <w:rFonts w:ascii="Times New Roman"/>
          <w:b w:val="false"/>
          <w:i w:val="false"/>
          <w:color w:val="000000"/>
          <w:sz w:val="28"/>
        </w:rPr>
        <w:t>
      371. Беру ведомствосына баждарды төлемеу себепті кері қайтарып алынған деп танылған Одақтың ТБ өтінімді өңдеу нәтижелері туралы мәліметтерді өңдеу нәтижелері туралы хабарлама келіп түскен кезде "Баждарды төлемеу себепті кері қайтарып алынған деп танылған Одақтың ТБ өтінімді өңдеу нәтижелері туралы хабарлама алу" (P.SP.02.OPR.200)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956"/>
    <w:bookmarkStart w:name="z959" w:id="957"/>
    <w:p>
      <w:pPr>
        <w:spacing w:after="0"/>
        <w:ind w:left="0"/>
        <w:jc w:val="both"/>
      </w:pPr>
      <w:r>
        <w:rPr>
          <w:rFonts w:ascii="Times New Roman"/>
          <w:b w:val="false"/>
          <w:i w:val="false"/>
          <w:color w:val="000000"/>
          <w:sz w:val="28"/>
        </w:rPr>
        <w:t>
      372. Одақтың ТБ өтінімді баждарды төлемеу себепті кері қайтарып алынған деп тану туралы мәліметтер Одақтың ТБ Бірыңғай тізілімінің ұлттық бөліміне енгізілгеннен кейін "Одақтың ТБ өтінімді баждарды төлемеу себепті кері қайтарып алынған деп тану туралы мәліметтерді жариялау үшін ұсыну" (P.SP.02.OPR.179) операциясы орындалады, орындау нәтижелері бойынша беру ведомствосы Одақтың ақпараттық порталында жариялау үшін Одақтың ТБ өтінімді баждарды төлемеу себепті кері қайтарып алынған деп тану туралы мәліметтерді Комиссияға жібереді.</w:t>
      </w:r>
    </w:p>
    <w:bookmarkEnd w:id="957"/>
    <w:bookmarkStart w:name="z960" w:id="958"/>
    <w:p>
      <w:pPr>
        <w:spacing w:after="0"/>
        <w:ind w:left="0"/>
        <w:jc w:val="both"/>
      </w:pPr>
      <w:r>
        <w:rPr>
          <w:rFonts w:ascii="Times New Roman"/>
          <w:b w:val="false"/>
          <w:i w:val="false"/>
          <w:color w:val="000000"/>
          <w:sz w:val="28"/>
        </w:rPr>
        <w:t>
      373. Комиссияға Одақтың ТБ өтінімді баждарды төлемеу себепті кері қайтарып алынған деп тану туралы мәліметтер келіп түскен кезде "Одақтың ТБ өтінімді баждарды төлемеу себепті кері қайтарып алынған деп тану туралы мәліметтерді қабылдау және өңдеу" (P.SP.02.OPR.180) операциясы орындалады, орындау нәтижелері бойынша Комиссия көрсетілген мәліметтерді алады, оларды өңдейді және өңдеу нәтижелері туралы хабарламаны беру ведомствосына жібереді.</w:t>
      </w:r>
    </w:p>
    <w:bookmarkEnd w:id="958"/>
    <w:bookmarkStart w:name="z961" w:id="959"/>
    <w:p>
      <w:pPr>
        <w:spacing w:after="0"/>
        <w:ind w:left="0"/>
        <w:jc w:val="both"/>
      </w:pPr>
      <w:r>
        <w:rPr>
          <w:rFonts w:ascii="Times New Roman"/>
          <w:b w:val="false"/>
          <w:i w:val="false"/>
          <w:color w:val="000000"/>
          <w:sz w:val="28"/>
        </w:rPr>
        <w:t>
      374. Одақтың ТБ өтінімді баждарды төлемеу себепті кері қайтарып алынған деп тану туралы мәліметтер сәтті өңделген жағдайда "Одақтың ТБ өтінімді баждарды төлемеу себепті кері қайтарып алынған деп тану туралы мәліметтерді жариялау" (P.SP.02.OPR.181) операциясы орындалады, орындау нәтижелері бойынша Одақтың ақпараттық порталында Одақтың ТБ өтінімді баждарды төлемеу себепті кері қайтарып алынған деп тану туралы мәліметтер жарияланады.</w:t>
      </w:r>
    </w:p>
    <w:bookmarkEnd w:id="959"/>
    <w:bookmarkStart w:name="z962" w:id="960"/>
    <w:p>
      <w:pPr>
        <w:spacing w:after="0"/>
        <w:ind w:left="0"/>
        <w:jc w:val="both"/>
      </w:pPr>
      <w:r>
        <w:rPr>
          <w:rFonts w:ascii="Times New Roman"/>
          <w:b w:val="false"/>
          <w:i w:val="false"/>
          <w:color w:val="000000"/>
          <w:sz w:val="28"/>
        </w:rPr>
        <w:t>
      375. Беру ведомствосына баждарды төлемеу себепті кері қайтарып алынған деп танылған Одақтың ТБ өтінімді өңдеу нәтижелері туралы мәліметтерді өңдеу нәтижелері туралы хабарлама келіп түскен кезде "Одақтың ТБ өтінімді баждарды төлемеу себепті кері қайтарып алынған деп тану туралы мәліметтерді жариялау үшін өңдеу нәтижелері туралы хабарлама алу" (P.SP.02.OPR.182) операциясы орындалады, оны орындау нәтижелері бойынша беру ведомствосы мәліметтерді өңдеу туралы алынған хабарламаны өңдеуді жүзеге асырады.</w:t>
      </w:r>
    </w:p>
    <w:bookmarkEnd w:id="960"/>
    <w:bookmarkStart w:name="z963" w:id="961"/>
    <w:p>
      <w:pPr>
        <w:spacing w:after="0"/>
        <w:ind w:left="0"/>
        <w:jc w:val="both"/>
      </w:pPr>
      <w:r>
        <w:rPr>
          <w:rFonts w:ascii="Times New Roman"/>
          <w:b w:val="false"/>
          <w:i w:val="false"/>
          <w:color w:val="000000"/>
          <w:sz w:val="28"/>
        </w:rPr>
        <w:t>
      376. "Одақтың ТБ өтінімді баждарды төлемеу себепті кері қайтарып алынған деп тану туралы мәліметтерді ұсыну" (P.SP.02.PRC.034) рәсімін орындау нәтижесі ұлттық патенттік ведомствоның Одақтың ТБ өтінімді баждарды төлемеу себепті кері қайтарып алынған деп тану туралы мәліметтерді алуды және Одақтың ақпараттық порталындағы Одақтың бірыңғай тізілімінде көрсетілген мәліметтерді жариялауды қамтамасыз етуі болып табылады.</w:t>
      </w:r>
    </w:p>
    <w:bookmarkEnd w:id="961"/>
    <w:bookmarkStart w:name="z964" w:id="962"/>
    <w:p>
      <w:pPr>
        <w:spacing w:after="0"/>
        <w:ind w:left="0"/>
        <w:jc w:val="both"/>
      </w:pPr>
      <w:r>
        <w:rPr>
          <w:rFonts w:ascii="Times New Roman"/>
          <w:b w:val="false"/>
          <w:i w:val="false"/>
          <w:color w:val="000000"/>
          <w:sz w:val="28"/>
        </w:rPr>
        <w:t>
      377. "Одақтың ТБ өтінімді баждарды төлемеу себепті кері қайтарып алынған деп тану туралы мәліметтерді ұсыну" (P.SP.02.PRC.034) рәсімі шеңберінде орындалатын жалпы процесс операцияларының тізбесі 233-кестеде келтірілген.</w:t>
      </w:r>
    </w:p>
    <w:bookmarkEnd w:id="962"/>
    <w:bookmarkStart w:name="z965" w:id="963"/>
    <w:p>
      <w:pPr>
        <w:spacing w:after="0"/>
        <w:ind w:left="0"/>
        <w:jc w:val="both"/>
      </w:pPr>
      <w:r>
        <w:rPr>
          <w:rFonts w:ascii="Times New Roman"/>
          <w:b w:val="false"/>
          <w:i w:val="false"/>
          <w:color w:val="000000"/>
          <w:sz w:val="28"/>
        </w:rPr>
        <w:t>
      233-кесте</w:t>
      </w:r>
    </w:p>
    <w:bookmarkEnd w:id="963"/>
    <w:bookmarkStart w:name="z966" w:id="964"/>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ұсыну" (P.SP.02.PRC.034) рәсімі шеңберінде орындалатын жалпы процесс операцияларының тізбесі</w:t>
      </w:r>
    </w:p>
    <w:bookmarkEnd w:id="9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кері қайтарып алынған деп танылған Одақтың ТБ өтінімді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 үшін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 үшін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241-кестесінде келтірілген</w:t>
            </w:r>
          </w:p>
        </w:tc>
      </w:tr>
    </w:tbl>
    <w:bookmarkStart w:name="z967" w:id="965"/>
    <w:p>
      <w:pPr>
        <w:spacing w:after="0"/>
        <w:ind w:left="0"/>
        <w:jc w:val="both"/>
      </w:pPr>
      <w:r>
        <w:rPr>
          <w:rFonts w:ascii="Times New Roman"/>
          <w:b w:val="false"/>
          <w:i w:val="false"/>
          <w:color w:val="000000"/>
          <w:sz w:val="28"/>
        </w:rPr>
        <w:t>
      234-кесте</w:t>
      </w:r>
    </w:p>
    <w:bookmarkEnd w:id="965"/>
    <w:bookmarkStart w:name="z968" w:id="966"/>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енгізу" (P.SP.02.OPR.197) операциясының сипаттамасы</w:t>
      </w:r>
    </w:p>
    <w:bookmarkEnd w:id="96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өтінімді баждарды төлемеу себепті кері қайтарып алынған деп тану туралы мәліметтерді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Нұсқаулықтың 7-қағидасының 6-тармағына сәйкес Одақтың ТБ өтінімі кері қайтарып алынған деп танылған және осындай өтінім бойынша іс жүргізу тоқтатылған жағдайда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шешімді ресімдейді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өтінімді баждарды төлемеу себепті кері қайтарып алынған деп тану туралы мәліметтер Одақтың бірыңғай тізілімінің ұлттық бөліміне енгізілді </w:t>
            </w:r>
          </w:p>
        </w:tc>
      </w:tr>
    </w:tbl>
    <w:bookmarkStart w:name="z969" w:id="967"/>
    <w:p>
      <w:pPr>
        <w:spacing w:after="0"/>
        <w:ind w:left="0"/>
        <w:jc w:val="both"/>
      </w:pPr>
      <w:r>
        <w:rPr>
          <w:rFonts w:ascii="Times New Roman"/>
          <w:b w:val="false"/>
          <w:i w:val="false"/>
          <w:color w:val="000000"/>
          <w:sz w:val="28"/>
        </w:rPr>
        <w:t>
      235-кесте</w:t>
      </w:r>
    </w:p>
    <w:bookmarkEnd w:id="967"/>
    <w:bookmarkStart w:name="z970" w:id="968"/>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ұсыну" (P.SP.02.OPR.198) операциясының сипаттамасы</w:t>
      </w:r>
    </w:p>
    <w:bookmarkEnd w:id="9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Одақтың бірыңғай тізілімінің ұлттық бөліміне енгізілгеннен кейін орындалады ("Одақтың ТБ өтінімді баждарды төлемеу себепті кері қайтарып алынған деп тану туралы мәліметтерді енгізу" (P.SP.02.OPR.197)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өтінімді баждарды төлемеу себепті кері қайтарып алынған деп тану туралы мәліметтерді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ұлттық патенттік ведомстволарға ұсынылды</w:t>
            </w:r>
          </w:p>
        </w:tc>
      </w:tr>
    </w:tbl>
    <w:bookmarkStart w:name="z971" w:id="969"/>
    <w:p>
      <w:pPr>
        <w:spacing w:after="0"/>
        <w:ind w:left="0"/>
        <w:jc w:val="both"/>
      </w:pPr>
      <w:r>
        <w:rPr>
          <w:rFonts w:ascii="Times New Roman"/>
          <w:b w:val="false"/>
          <w:i w:val="false"/>
          <w:color w:val="000000"/>
          <w:sz w:val="28"/>
        </w:rPr>
        <w:t>
      236-кесте</w:t>
      </w:r>
    </w:p>
    <w:bookmarkEnd w:id="969"/>
    <w:bookmarkStart w:name="z972" w:id="970"/>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қабылдау және өңдеу" (P.SP.02.OPR.199) операциясының сипаттамасы</w:t>
      </w:r>
    </w:p>
    <w:bookmarkEnd w:id="9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мәліметтерді алған кезде орындалады ("Одақтың ТБ өтінімді баждарды төлемеу себепті кері қайтарып алынған деп тану туралы мәліметтерді ұсыну" (P.SP.02.OPR.198)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арасындағы ақпараттық өзара іс-қимыл регламентіне сәйкес Одақтың ТБ өтінімді баждарды төлемеу себепті кері қайтарып алынған деп тану туралы мәліметтерді қабылдайды және оларды тексереді. Тексеру сәтті орындалған кезде орындаушы Ұлттық патенттік ведомстволар арасындағы ақпараттық өзара іс-қимыл регламентіне сәйкес Одақтың ТБ өтінімді баждарды төлемеу себепті кері қайтарып алынған деп тану туралы мәліметтерді өңдеу туралы беру ведомствосын хабардар 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өңделді, беру ведомствосына ұсынылған мәліметтерді өңдеу нәтижелері туралы хабарлама жіберілді</w:t>
            </w:r>
          </w:p>
        </w:tc>
      </w:tr>
    </w:tbl>
    <w:bookmarkStart w:name="z973" w:id="971"/>
    <w:p>
      <w:pPr>
        <w:spacing w:after="0"/>
        <w:ind w:left="0"/>
        <w:jc w:val="both"/>
      </w:pPr>
      <w:r>
        <w:rPr>
          <w:rFonts w:ascii="Times New Roman"/>
          <w:b w:val="false"/>
          <w:i w:val="false"/>
          <w:color w:val="000000"/>
          <w:sz w:val="28"/>
        </w:rPr>
        <w:t>
      237-кесте</w:t>
      </w:r>
    </w:p>
    <w:bookmarkEnd w:id="971"/>
    <w:bookmarkStart w:name="z974" w:id="972"/>
    <w:p>
      <w:pPr>
        <w:spacing w:after="0"/>
        <w:ind w:left="0"/>
        <w:jc w:val="left"/>
      </w:pPr>
      <w:r>
        <w:rPr>
          <w:rFonts w:ascii="Times New Roman"/>
          <w:b/>
          <w:i w:val="false"/>
          <w:color w:val="000000"/>
        </w:rPr>
        <w:t xml:space="preserve"> "Баждарды төлемеу себепті кері қайтарып алынған деп танылған Одақтың ТБ өтінімді өңдеу нәтижелері туралы хабарлама алу" (P.SP.02.OPR.200) операциясының сипаттамасы</w:t>
      </w:r>
    </w:p>
    <w:bookmarkEnd w:id="9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кері қайтарып алынған деп танылған Одақтың ТБ өтінімді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мәліметтерді өңдеу нәтижелері туралы хабарлама алған кезде орындалады ("Одақтың ТБ өтінімді баждарды төлемеу себепті кері қайтарып алынған деп тану туралы мәліметтерді қабылдау және өңдеу" (P.SP.02.OPR.199)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өтінімді баждарды төлемеу себепті кері қайтарып алынған деп тану туралы мәліметтерді өңдеу нәтижелері туралы хабарлама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Одақтың ТБ өтінімді баждарды төлемеу себепті кері қайтарып алынған деп тану туралы мәліметтерді өңдеуі нәтижелері туралы хабарлама алынды</w:t>
            </w:r>
          </w:p>
        </w:tc>
      </w:tr>
    </w:tbl>
    <w:bookmarkStart w:name="z975" w:id="973"/>
    <w:p>
      <w:pPr>
        <w:spacing w:after="0"/>
        <w:ind w:left="0"/>
        <w:jc w:val="both"/>
      </w:pPr>
      <w:r>
        <w:rPr>
          <w:rFonts w:ascii="Times New Roman"/>
          <w:b w:val="false"/>
          <w:i w:val="false"/>
          <w:color w:val="000000"/>
          <w:sz w:val="28"/>
        </w:rPr>
        <w:t>
      238-кесте</w:t>
      </w:r>
    </w:p>
    <w:bookmarkEnd w:id="973"/>
    <w:bookmarkStart w:name="z976" w:id="974"/>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жариялау үшін ұсыну" (P.SP.02.OPR.179) операциясының сипаттамасы</w:t>
      </w:r>
    </w:p>
    <w:bookmarkEnd w:id="9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Одақтың бірыңғай тізілімінің ұлттық бөліміне енгізілгеннен кейін орындалады ("Одақтың ТБ өтінімді баждарды төлемеу себепті кері қайтарып алынған деп тану туралы мәліметтерді енгізу" (P.SP.02.OPR.197)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Комиссияға жариялау үшін Одақтың ТБ өтінімді баждарды төлемеу себепті кері қайтарып алынған деп тану туралы мәліметтерді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өтінімді баждарды төлемеу себепті кері қайтарып алынған деп тану туралы мәліметтер Комиссияға ұсынылды</w:t>
            </w:r>
          </w:p>
        </w:tc>
      </w:tr>
    </w:tbl>
    <w:bookmarkStart w:name="z977" w:id="975"/>
    <w:p>
      <w:pPr>
        <w:spacing w:after="0"/>
        <w:ind w:left="0"/>
        <w:jc w:val="both"/>
      </w:pPr>
      <w:r>
        <w:rPr>
          <w:rFonts w:ascii="Times New Roman"/>
          <w:b w:val="false"/>
          <w:i w:val="false"/>
          <w:color w:val="000000"/>
          <w:sz w:val="28"/>
        </w:rPr>
        <w:t>
      239-кесте</w:t>
      </w:r>
    </w:p>
    <w:bookmarkEnd w:id="975"/>
    <w:bookmarkStart w:name="z978" w:id="976"/>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қабылдау және өңдеу" (P.SP.02.OPR.180) операциясының сипаттамасы</w:t>
      </w:r>
    </w:p>
    <w:bookmarkEnd w:id="9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мәліметтерді алған кезде орындалады ("Одақтың ТБ өтінімді баждарды төлемеу себепті кері қайтарып алынған деп тану туралы мәліметтерді жариялау үшін ұсыну" (P.SP.02.OPR.179)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мен Комиссия арасындағы ақпараттық өзара іс-қимыл регламентіне сәйкес жариялау үшін Одақтың ТБ өтінімді баждарды төлемеу себепті кері қайтарып алынған деп тану туралы мәліметтерді қабылдайды және оларды тексереді. Тексеру сәтті орындалған кезде орындаушы Ұлттық патенттік ведомстволар мен Комиссия арасындағы ақпараттық өзара іс-қимыл регламентіне сәйкес мәліметтерді қосуға сәйкес келетін мәліметтерді өңдеу нәтижесінің кодын көрсете отырып, жариялау үшін Одақтың ТБ өтінімді баждарды төлемеу себепті кері қайтарып алынған деп тану туралы мәліметтерді өңдеу туралы беру ведомствосын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өңделді, беру ведомствосына ұсынылған мәліметтерді өңдеу нәтижелері туралы хабарлама жіберілді</w:t>
            </w:r>
          </w:p>
        </w:tc>
      </w:tr>
    </w:tbl>
    <w:bookmarkStart w:name="z979" w:id="977"/>
    <w:p>
      <w:pPr>
        <w:spacing w:after="0"/>
        <w:ind w:left="0"/>
        <w:jc w:val="both"/>
      </w:pPr>
      <w:r>
        <w:rPr>
          <w:rFonts w:ascii="Times New Roman"/>
          <w:b w:val="false"/>
          <w:i w:val="false"/>
          <w:color w:val="000000"/>
          <w:sz w:val="28"/>
        </w:rPr>
        <w:t>
      240-кесте</w:t>
      </w:r>
    </w:p>
    <w:bookmarkEnd w:id="977"/>
    <w:bookmarkStart w:name="z980" w:id="978"/>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жариялау" (P.SP.02.OPR.181) операциясының сипаттамасы</w:t>
      </w:r>
    </w:p>
    <w:bookmarkEnd w:id="9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өтінімді баждарды төлемеу себепті кері қайтарып алынған деп тану туралы мәліметтерді сәтті өңдеу кезінде орындалады ("Одақтың ТБ өтінімді баждарды төлемеу себепті кері қайтарып алынған деп тану туралы мәліметтерді қабылдау және өңдеу" (P.SP.02.OPR.180)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мәліметтерді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 Одақтың ақпараттық порталында жарияланды</w:t>
            </w:r>
          </w:p>
        </w:tc>
      </w:tr>
    </w:tbl>
    <w:bookmarkStart w:name="z981" w:id="979"/>
    <w:p>
      <w:pPr>
        <w:spacing w:after="0"/>
        <w:ind w:left="0"/>
        <w:jc w:val="both"/>
      </w:pPr>
      <w:r>
        <w:rPr>
          <w:rFonts w:ascii="Times New Roman"/>
          <w:b w:val="false"/>
          <w:i w:val="false"/>
          <w:color w:val="000000"/>
          <w:sz w:val="28"/>
        </w:rPr>
        <w:t>
      241-кесте</w:t>
      </w:r>
    </w:p>
    <w:bookmarkEnd w:id="979"/>
    <w:bookmarkStart w:name="z982" w:id="980"/>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жариялау үшін өңдеу нәтижелері туралы хабарлама алу" (P.SP.02.OPR.182) операциясының сипаттамасы</w:t>
      </w:r>
    </w:p>
    <w:bookmarkEnd w:id="9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өтінімді баждарды төлемеу себепті кері қайтарып алынған деп тану туралы мәліметтерді жариялау үшін өңдеу нәтижелері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өтінімді баждарды төлемеу себепті кері қайтарып алынған деп тану туралы мәліметтерді өңдеу нәтижелері туралы хабарлама алған кезде орындалады ("Одақтың ТБ өтінімді баждарды төлемеу себепті кері қайтарып алынған деп тану туралы мәліметтерді қабылдау және өңдеу" (P.SP.02.OPR.180)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Ұлттық патенттік ведомстволар мен Комиссия арасындағы ақпараттық өзара іс-қимыл регламентіне сәйкес Одақтың ТБ өтінімді баждарды төлемеу себепті кері қайтарып алынған деп тану туралы мәліметтерді өңдеу нәтижелері туралы хабарлама қабылдайды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Одақтың ТБ өтінімді баждарды төлемеу себепті кері қайтарып алынған деп тану туралы мәліметтерді өңдеуінің нәтижелері туралы хабарлама алынды </w:t>
            </w:r>
          </w:p>
        </w:tc>
      </w:tr>
    </w:tbl>
    <w:bookmarkStart w:name="z983" w:id="981"/>
    <w:p>
      <w:pPr>
        <w:spacing w:after="0"/>
        <w:ind w:left="0"/>
        <w:jc w:val="left"/>
      </w:pPr>
      <w:r>
        <w:rPr>
          <w:rFonts w:ascii="Times New Roman"/>
          <w:b/>
          <w:i w:val="false"/>
          <w:color w:val="000000"/>
        </w:rPr>
        <w:t xml:space="preserve"> "Баж төленгенін растау туралы мәліметтерді сұрату" (P.SP.02.PRC.035) рәсімі</w:t>
      </w:r>
    </w:p>
    <w:bookmarkEnd w:id="981"/>
    <w:bookmarkStart w:name="z984" w:id="982"/>
    <w:p>
      <w:pPr>
        <w:spacing w:after="0"/>
        <w:ind w:left="0"/>
        <w:jc w:val="both"/>
      </w:pPr>
      <w:r>
        <w:rPr>
          <w:rFonts w:ascii="Times New Roman"/>
          <w:b w:val="false"/>
          <w:i w:val="false"/>
          <w:color w:val="000000"/>
          <w:sz w:val="28"/>
        </w:rPr>
        <w:t>
      378. "Баж төленгенін растау туралы мәліметтерді сұрату" (P.SP.02.PRC.035) рәсімін орындау схемасы 46-суретте көрсетілген.</w:t>
      </w:r>
    </w:p>
    <w:bookmarkEnd w:id="9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5" w:id="983"/>
    <w:p>
      <w:pPr>
        <w:spacing w:after="0"/>
        <w:ind w:left="0"/>
        <w:jc w:val="both"/>
      </w:pPr>
      <w:r>
        <w:rPr>
          <w:rFonts w:ascii="Times New Roman"/>
          <w:b w:val="false"/>
          <w:i w:val="false"/>
          <w:color w:val="000000"/>
          <w:sz w:val="28"/>
        </w:rPr>
        <w:t>
      46-сурет. "Баж төленгенін растау туралы мәліметтерді сұрату" (P.SP.02.PRC.035) рәсімін орындау схемасы</w:t>
      </w:r>
    </w:p>
    <w:bookmarkEnd w:id="983"/>
    <w:bookmarkStart w:name="z986" w:id="984"/>
    <w:p>
      <w:pPr>
        <w:spacing w:after="0"/>
        <w:ind w:left="0"/>
        <w:jc w:val="both"/>
      </w:pPr>
      <w:r>
        <w:rPr>
          <w:rFonts w:ascii="Times New Roman"/>
          <w:b w:val="false"/>
          <w:i w:val="false"/>
          <w:color w:val="000000"/>
          <w:sz w:val="28"/>
        </w:rPr>
        <w:t>
      379. "Баждың төленгенін растау туралы мәліметтерді сұрату" (P.SP.02.PRC.035) рәсімі беру ведомствосының ұлттық патенттік ведомстволардан өтініш берушінің Одақтың ТБ мәлімделген белгісіне сараптама жүргізгені үшін баж төлегенін растау туралы мәліметтерді алуы (немесе мұндай мәліметтердің жоқтығы туралы ақпаратты немесе баждардың толық төленбегені туралы ақпаратты алуы) қажет болған кезде орындалады.</w:t>
      </w:r>
    </w:p>
    <w:bookmarkEnd w:id="984"/>
    <w:bookmarkStart w:name="z987" w:id="985"/>
    <w:p>
      <w:pPr>
        <w:spacing w:after="0"/>
        <w:ind w:left="0"/>
        <w:jc w:val="both"/>
      </w:pPr>
      <w:r>
        <w:rPr>
          <w:rFonts w:ascii="Times New Roman"/>
          <w:b w:val="false"/>
          <w:i w:val="false"/>
          <w:color w:val="000000"/>
          <w:sz w:val="28"/>
        </w:rPr>
        <w:t>
      380. Бірінші болып "Баждың төленгенін растау туралы мәліметтерді сұрату" (P.SP.02.OPR.183) операциясы орындалады, оны орындау нәтижелері бойынша беру ведомствосы Одақтың ТБ мәлімделген белгісіне сараптама жүргізгені үшін баждардың төленгенін растау туралы мәліметтерге сұрау салуды қалыптастырады және оны ұлттық патенттік ведомствоға жібереді.</w:t>
      </w:r>
    </w:p>
    <w:bookmarkEnd w:id="985"/>
    <w:bookmarkStart w:name="z988" w:id="986"/>
    <w:p>
      <w:pPr>
        <w:spacing w:after="0"/>
        <w:ind w:left="0"/>
        <w:jc w:val="both"/>
      </w:pPr>
      <w:r>
        <w:rPr>
          <w:rFonts w:ascii="Times New Roman"/>
          <w:b w:val="false"/>
          <w:i w:val="false"/>
          <w:color w:val="000000"/>
          <w:sz w:val="28"/>
        </w:rPr>
        <w:t>
      381. Ұлттық патенттік ведомствоға Одақтың ТБ мәлімделген белгісіне сараптама жүргізгені үшін баждардың төленгенін растау туралы мәліметтерге сұрау салу келіп түскен кезде "Баждың төленгенін растау туралы мәліметтерге сұрау салуды қабылдау және өңдеу" (P.SP.02.OPR.184) операциясы орындалады, оны орындау нәтижелері бойынша ұлттық патенттік ведомство өтініш берушінің Одақтың ТБ мәлімделген белгісіне сараптама жүргізгені үшін баж төлегенін растау туралы мәліметтерді (немесе мұндай мәліметтердің жоқтығы туралы ақпаратты немесе баждардың толық төленбегені туралы ақпаратты) қамтитын жауапты қалыптастырады және оны беру ведомствосына жібереді.</w:t>
      </w:r>
    </w:p>
    <w:bookmarkEnd w:id="986"/>
    <w:bookmarkStart w:name="z989" w:id="987"/>
    <w:p>
      <w:pPr>
        <w:spacing w:after="0"/>
        <w:ind w:left="0"/>
        <w:jc w:val="both"/>
      </w:pPr>
      <w:r>
        <w:rPr>
          <w:rFonts w:ascii="Times New Roman"/>
          <w:b w:val="false"/>
          <w:i w:val="false"/>
          <w:color w:val="000000"/>
          <w:sz w:val="28"/>
        </w:rPr>
        <w:t>
      382. Беру ведомствосына өтініш берушінің Одақтың ТБ мәлімделген белгісіне сараптама жүргізгені үшін баж төлегенін растау туралы мәліметтер (немесе мұндай мәліметтердің жоқтығы туралы ақпарат немесе баждардың толық төленбегені туралы ақпарат) келіп түскен кезде "Баждың төленгенін растау туралы мәліметтерді алу" (P.SP.02.OPR.185) операциясы орындалады, оны орындау нәтижелері бойынша беру ведомствосы ұлттық патенттік ведомство ұсынған тиісті мәліметтерді алады.</w:t>
      </w:r>
    </w:p>
    <w:bookmarkEnd w:id="987"/>
    <w:bookmarkStart w:name="z990" w:id="988"/>
    <w:p>
      <w:pPr>
        <w:spacing w:after="0"/>
        <w:ind w:left="0"/>
        <w:jc w:val="both"/>
      </w:pPr>
      <w:r>
        <w:rPr>
          <w:rFonts w:ascii="Times New Roman"/>
          <w:b w:val="false"/>
          <w:i w:val="false"/>
          <w:color w:val="000000"/>
          <w:sz w:val="28"/>
        </w:rPr>
        <w:t>
      383. "Баждың төленгенін растау туралы мәліметтерді сұрату" (P.SP.02.PRC.035) рәсімін орындау нәтижесі беру ведомствосының өтініш берушінің Одақтың ТБ мәлімделген белгісіне сараптама жүргізгені үшін баждың төлегенін растау туралы мәліметтерді (немесе мұндай мәліметтердің жоқтығы туралы ақпаратты немесе баждардың толық төленбегені туралы ақпаратты) алуы болып табылады.</w:t>
      </w:r>
    </w:p>
    <w:bookmarkEnd w:id="988"/>
    <w:bookmarkStart w:name="z991" w:id="989"/>
    <w:p>
      <w:pPr>
        <w:spacing w:after="0"/>
        <w:ind w:left="0"/>
        <w:jc w:val="both"/>
      </w:pPr>
      <w:r>
        <w:rPr>
          <w:rFonts w:ascii="Times New Roman"/>
          <w:b w:val="false"/>
          <w:i w:val="false"/>
          <w:color w:val="000000"/>
          <w:sz w:val="28"/>
        </w:rPr>
        <w:t>
      384. "Баждың төленгенін растау туралы мәліметтерді сұрату" (P.SP.02.PRC.035) рәсімі шеңберінде орындалатын жалпы процесс операцияларының тізбесі 242-кестеде келтірілген.</w:t>
      </w:r>
    </w:p>
    <w:bookmarkEnd w:id="989"/>
    <w:bookmarkStart w:name="z992" w:id="990"/>
    <w:p>
      <w:pPr>
        <w:spacing w:after="0"/>
        <w:ind w:left="0"/>
        <w:jc w:val="both"/>
      </w:pPr>
      <w:r>
        <w:rPr>
          <w:rFonts w:ascii="Times New Roman"/>
          <w:b w:val="false"/>
          <w:i w:val="false"/>
          <w:color w:val="000000"/>
          <w:sz w:val="28"/>
        </w:rPr>
        <w:t>
      242-кесте</w:t>
      </w:r>
    </w:p>
    <w:bookmarkEnd w:id="990"/>
    <w:bookmarkStart w:name="z993" w:id="991"/>
    <w:p>
      <w:pPr>
        <w:spacing w:after="0"/>
        <w:ind w:left="0"/>
        <w:jc w:val="left"/>
      </w:pPr>
      <w:r>
        <w:rPr>
          <w:rFonts w:ascii="Times New Roman"/>
          <w:b/>
          <w:i w:val="false"/>
          <w:color w:val="000000"/>
        </w:rPr>
        <w:t xml:space="preserve"> "Баждың төленгенін растау туралы мәліметтерді сұрату" (P.SP.02.PRC.035) рәсімі шеңберінде орындалатын жалпы процесс операцияларының тізбесі</w:t>
      </w:r>
    </w:p>
    <w:bookmarkEnd w:id="9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растау туралы мәліметтерге сұрау салуды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245-кестесінде келтірілген</w:t>
            </w:r>
          </w:p>
        </w:tc>
      </w:tr>
    </w:tbl>
    <w:bookmarkStart w:name="z994" w:id="992"/>
    <w:p>
      <w:pPr>
        <w:spacing w:after="0"/>
        <w:ind w:left="0"/>
        <w:jc w:val="both"/>
      </w:pPr>
      <w:r>
        <w:rPr>
          <w:rFonts w:ascii="Times New Roman"/>
          <w:b w:val="false"/>
          <w:i w:val="false"/>
          <w:color w:val="000000"/>
          <w:sz w:val="28"/>
        </w:rPr>
        <w:t>
      243-кесте</w:t>
      </w:r>
    </w:p>
    <w:bookmarkEnd w:id="992"/>
    <w:bookmarkStart w:name="z995" w:id="993"/>
    <w:p>
      <w:pPr>
        <w:spacing w:after="0"/>
        <w:ind w:left="0"/>
        <w:jc w:val="left"/>
      </w:pPr>
      <w:r>
        <w:rPr>
          <w:rFonts w:ascii="Times New Roman"/>
          <w:b/>
          <w:i w:val="false"/>
          <w:color w:val="000000"/>
        </w:rPr>
        <w:t xml:space="preserve"> "Баждың төленгенін растау туралы мәліметтерді сұрату" (P.SP.02.OPR.183) операциясының сипаттамасы</w:t>
      </w:r>
    </w:p>
    <w:bookmarkEnd w:id="9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растау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ведомствосы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ұлттық патенттік ведомстволардан өтініш берушінің Одақтың мәлімделген ТБ белгісіне сараптама жүргізгені үшін баж төлегенін растау туралы мәліметтерді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өтінім берушінің Одақтың ТБ мәлімделген белгісіне сараптама жүргізгені үшін баж төлегенін растау туралы мәліметтерді сұрау салуды қалыптастырады және ұлттық патенттік ведомствоға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Одақтың ТБ мәлімделген белгісіне сараптама жүргізгені үшін баж төлегенін растау туралы мәліметтерге сұрау салу ұлттық патенттік ведомствоға жіберілді</w:t>
            </w:r>
          </w:p>
        </w:tc>
      </w:tr>
    </w:tbl>
    <w:bookmarkStart w:name="z996" w:id="994"/>
    <w:p>
      <w:pPr>
        <w:spacing w:after="0"/>
        <w:ind w:left="0"/>
        <w:jc w:val="both"/>
      </w:pPr>
      <w:r>
        <w:rPr>
          <w:rFonts w:ascii="Times New Roman"/>
          <w:b w:val="false"/>
          <w:i w:val="false"/>
          <w:color w:val="000000"/>
          <w:sz w:val="28"/>
        </w:rPr>
        <w:t>
      244-кесте</w:t>
      </w:r>
    </w:p>
    <w:bookmarkEnd w:id="994"/>
    <w:bookmarkStart w:name="z997" w:id="995"/>
    <w:p>
      <w:pPr>
        <w:spacing w:after="0"/>
        <w:ind w:left="0"/>
        <w:jc w:val="left"/>
      </w:pPr>
      <w:r>
        <w:rPr>
          <w:rFonts w:ascii="Times New Roman"/>
          <w:b/>
          <w:i w:val="false"/>
          <w:color w:val="000000"/>
        </w:rPr>
        <w:t xml:space="preserve"> "Баждың төленгенін растау туралы мәліметтерге сұрау салуды қабылдау және өңдеу" (P.SP.02.OPR.184) операциясының сипаттамасы</w:t>
      </w:r>
    </w:p>
    <w:bookmarkEnd w:id="9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баждың төленгенін растау туралы мәліметтерге сұрау салуды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Одақтың ТБ пайдалану құқығы туралы куәлікті тіркегені және (немесе) бергені үшін баждардың төленгенін растау туралы мәліметтерге сұрау салуды алған кезде орындалады "Баждың төленгенін растау туралы мәліметтерді сұрату" (P.SP.02.OPR.183)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Одақтың ТБ мәлімделген белгісіне сараптама жүргізгені үшін баждардың төленгенін растау туралы мәліметтерге сұрау салуды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өтінім берушінің Одақтың ТБ мәлімделген белгісіне сараптама жүргізгені үшін баж төлегенін растау туралы мәліметтер немесе мұндай мәліметтердің жоқтығы туралы ақпарат немесе баждардың толық төленбегені туралы ақпарат ұсынылды</w:t>
            </w:r>
          </w:p>
        </w:tc>
      </w:tr>
    </w:tbl>
    <w:bookmarkStart w:name="z998" w:id="996"/>
    <w:p>
      <w:pPr>
        <w:spacing w:after="0"/>
        <w:ind w:left="0"/>
        <w:jc w:val="both"/>
      </w:pPr>
      <w:r>
        <w:rPr>
          <w:rFonts w:ascii="Times New Roman"/>
          <w:b w:val="false"/>
          <w:i w:val="false"/>
          <w:color w:val="000000"/>
          <w:sz w:val="28"/>
        </w:rPr>
        <w:t>
      245-кесте</w:t>
      </w:r>
    </w:p>
    <w:bookmarkEnd w:id="996"/>
    <w:bookmarkStart w:name="z999" w:id="997"/>
    <w:p>
      <w:pPr>
        <w:spacing w:after="0"/>
        <w:ind w:left="0"/>
        <w:jc w:val="left"/>
      </w:pPr>
      <w:r>
        <w:rPr>
          <w:rFonts w:ascii="Times New Roman"/>
          <w:b/>
          <w:i w:val="false"/>
          <w:color w:val="000000"/>
        </w:rPr>
        <w:t xml:space="preserve"> "Баждың төленгенін растау туралы мәліметтерді алу" (P.SP.02.OPR.185) операциясының сипаттамасы</w:t>
      </w:r>
    </w:p>
    <w:bookmarkEnd w:id="9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баждың төленгенін растау туралы мәліметтерді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 берушінің Одақтың ТБ мәлімделген белгісіне сараптама жүргізгені үшін баж төлегенін растау туралы мәліметтерді немесе мұндай мәліметтердің жоқтығы туралы ақпаратты немесе баждардың толық төленбегені туралы ақпаратты алған кезде орындалады ("Баждың төленгенін растау туралы мәліметтерге сұрау салуды қабылдау және өңдеу" (P.SP.02.OPR.184)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келуі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өтініш берушінің Одақтың ТБ мәлімделген белгісіне сараптама жүргізгені үшін баж төлегенін растау туралы мәліметтерді (немесе мұндай мәліметтердің жоқтығы туралы ақпаратты немесе баждың толық төленбегені туралы ақпаратты) қабылдайды және өңдейді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Одақтың ТБ мәлімделген белгісіне сараптама жүргізгені үшін баж төлегенін растау туралы мәліметтер немесе мұндай мәліметтердің жоқтығы туралы ақпарат немесе баждардың толық төленбегені туралы ақпарат алынды</w:t>
            </w:r>
          </w:p>
        </w:tc>
      </w:tr>
    </w:tbl>
    <w:bookmarkStart w:name="z1000" w:id="998"/>
    <w:p>
      <w:pPr>
        <w:spacing w:after="0"/>
        <w:ind w:left="0"/>
        <w:jc w:val="left"/>
      </w:pPr>
      <w:r>
        <w:rPr>
          <w:rFonts w:ascii="Times New Roman"/>
          <w:b/>
          <w:i w:val="false"/>
          <w:color w:val="000000"/>
        </w:rPr>
        <w:t xml:space="preserve"> 9. Сараптама жүргізу, тіркеу немесе Одақтың ТБ байланысты өзге де іс-қимылдар барысында пайдаланылатын материалдар мен құжаттарды алу рәсімдері "Тіркеу барысында пайдаланылатын Одақтың ТБ байланысты материалдар мен құжаттарды немесе өзге де іс-қимылдарды алу" (P.SP.02.PRC.036) рәсімі</w:t>
      </w:r>
    </w:p>
    <w:bookmarkEnd w:id="998"/>
    <w:bookmarkStart w:name="z1001" w:id="999"/>
    <w:p>
      <w:pPr>
        <w:spacing w:after="0"/>
        <w:ind w:left="0"/>
        <w:jc w:val="both"/>
      </w:pPr>
      <w:r>
        <w:rPr>
          <w:rFonts w:ascii="Times New Roman"/>
          <w:b w:val="false"/>
          <w:i w:val="false"/>
          <w:color w:val="000000"/>
          <w:sz w:val="28"/>
        </w:rPr>
        <w:t>
      385. "Тіркеу барысында пайдаланылатын Одақтың ТБ байланысты материалдар мен құжаттарды немесе өзге де іс-қимылдарды алу" (P.SP.02.PRC.036) рәсімін орындау схемасы 47-суретте көрсетілген.</w:t>
      </w:r>
    </w:p>
    <w:bookmarkEnd w:id="9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1000"/>
    <w:p>
      <w:pPr>
        <w:spacing w:after="0"/>
        <w:ind w:left="0"/>
        <w:jc w:val="both"/>
      </w:pPr>
      <w:r>
        <w:rPr>
          <w:rFonts w:ascii="Times New Roman"/>
          <w:b w:val="false"/>
          <w:i w:val="false"/>
          <w:color w:val="000000"/>
          <w:sz w:val="28"/>
        </w:rPr>
        <w:t>
      47-сурет. "Тіркеу барысында пайдаланылатын Одақтың ТБ байланысты материалдар мен құжаттарды немесе өзге де іс-қимылдарды алу" (P.SP.02.PRC.036) рәсімін орындау схемасы</w:t>
      </w:r>
    </w:p>
    <w:bookmarkEnd w:id="1000"/>
    <w:bookmarkStart w:name="z1003" w:id="1001"/>
    <w:p>
      <w:pPr>
        <w:spacing w:after="0"/>
        <w:ind w:left="0"/>
        <w:jc w:val="both"/>
      </w:pPr>
      <w:r>
        <w:rPr>
          <w:rFonts w:ascii="Times New Roman"/>
          <w:b w:val="false"/>
          <w:i w:val="false"/>
          <w:color w:val="000000"/>
          <w:sz w:val="28"/>
        </w:rPr>
        <w:t>
      386. "Тіркеу барысында пайдаланылатын Одақтың ТБ байланысты материалдар мен құжаттарды немесе өзге де іс-қимылдарды алу" (P.SP.02.PRC.036) рәсімін ұлттық патенттік ведомствоның Одақтың ТБ өтініміне қоса берілетін құжаттардан немесе өтініш беруші беру ведомствосына ұсынатын құжаттардың өзге де түрлерінен электрондық нысанда мәліметтер алуы мақсатында орындалады, олардың тіркеу деректемелері туралы ақпаратты жалпы процесс рәсімдерін іске асыру шеңберінде ұлттық патенттік ведомстволарға беру ведомствосы (бұдан әрі – қоса беріліп отырған құжат) ұсынады.</w:t>
      </w:r>
    </w:p>
    <w:bookmarkEnd w:id="1001"/>
    <w:bookmarkStart w:name="z1004" w:id="1002"/>
    <w:p>
      <w:pPr>
        <w:spacing w:after="0"/>
        <w:ind w:left="0"/>
        <w:jc w:val="both"/>
      </w:pPr>
      <w:r>
        <w:rPr>
          <w:rFonts w:ascii="Times New Roman"/>
          <w:b w:val="false"/>
          <w:i w:val="false"/>
          <w:color w:val="000000"/>
          <w:sz w:val="28"/>
        </w:rPr>
        <w:t>
      387. Бірінші "Тіркеу барысында пайдаланылатын Одақтың ТБ байланысты материалдар мен құжаттарды немесе өзге де іс-қимылдарды сұрату" (P.SP.02.OPR.186) операциясы орындалады, оны орындау нәтижелері бойынша ұлттық патенттік ведомство беру ведомствосына қоса беріліп отырған құжаттан мәліметтерді электрондық нысанда ұсынуға сұрау салу жібереді.</w:t>
      </w:r>
    </w:p>
    <w:bookmarkEnd w:id="1002"/>
    <w:bookmarkStart w:name="z1005" w:id="1003"/>
    <w:p>
      <w:pPr>
        <w:spacing w:after="0"/>
        <w:ind w:left="0"/>
        <w:jc w:val="both"/>
      </w:pPr>
      <w:r>
        <w:rPr>
          <w:rFonts w:ascii="Times New Roman"/>
          <w:b w:val="false"/>
          <w:i w:val="false"/>
          <w:color w:val="000000"/>
          <w:sz w:val="28"/>
        </w:rPr>
        <w:t>
      388. Беру ведомствосына қоса берілген құжаттан мәліметтерді электрондық нысанда ұсынуға сұрау салу келіп түскен кезде "Тіркеу барысында пайдаланылатын Одақтың ТБ байланысты материалдар мен құжаттарды немесе өзге де іс-қимылдарды өңдеу және ұсыну" (P.SP.02.OPR.187) операциясы орындалады, оны орындау нәтижелері бойынша сұрау салуда көрсетілген параметрлерге сәйкес беру ведомствосы ұлттық патенттік ведомствоға осындай құжаттың файлын не сұрау салу параметрлерін қанағаттандыратын мәліметтердің жоқтығы туралы хабарламаны қамтитын қоса беріліп отырған құжаттан мәліметтерді жібереді.</w:t>
      </w:r>
    </w:p>
    <w:bookmarkEnd w:id="1003"/>
    <w:bookmarkStart w:name="z1006" w:id="1004"/>
    <w:p>
      <w:pPr>
        <w:spacing w:after="0"/>
        <w:ind w:left="0"/>
        <w:jc w:val="both"/>
      </w:pPr>
      <w:r>
        <w:rPr>
          <w:rFonts w:ascii="Times New Roman"/>
          <w:b w:val="false"/>
          <w:i w:val="false"/>
          <w:color w:val="000000"/>
          <w:sz w:val="28"/>
        </w:rPr>
        <w:t>
      389. Ұлттық патенттік ведомствоға қоса беріліп отырған құжаттан мәліметтер немесе сұрау салу параметрлерін қанағаттандыратын мәліметтердің жоқтығы туралы хабарлама келіп түскен кезде "Тіркеу барысында пайдаланылатын Одақтың ТБ байланысты материалдар мен құжаттарды немесе өзге де іс-қимылдарды қабылдау және өңдеу" (P.SP.02.OPR.188) операциясы орындалады, оны орындау нәтижелері бойынша қоса беріліп отырған құжаттан мәліметтерді электрондық нысанда ұсынуға сұрау салуды жіберген ұлттық патенттік ведомство қоса беріліп отырған құжаттан алынған мәліметтерді немесе сұрау салу параметрлерін қанағаттандыратын мәліметтердің жоқтығы туралы хабарламаны қабылдауды және өңдеуді жүзеге асырады.</w:t>
      </w:r>
    </w:p>
    <w:bookmarkEnd w:id="1004"/>
    <w:bookmarkStart w:name="z1007" w:id="1005"/>
    <w:p>
      <w:pPr>
        <w:spacing w:after="0"/>
        <w:ind w:left="0"/>
        <w:jc w:val="both"/>
      </w:pPr>
      <w:r>
        <w:rPr>
          <w:rFonts w:ascii="Times New Roman"/>
          <w:b w:val="false"/>
          <w:i w:val="false"/>
          <w:color w:val="000000"/>
          <w:sz w:val="28"/>
        </w:rPr>
        <w:t>
      390. "Тіркеу барысында пайдаланылатын Одақтың ТБ байланысты материалдар мен құжаттарды немесе өзге де іс-қимылдарды алу" (P.SP.02.PRC.036) рәсімін орындау нәтижесі ұлттық патенттік ведомствоның қоса беріліп отырған құжаттардан мәліметтер алуы немесе сұрау салу параметрлерін қанағаттандыратын мәліметтердің жоқтығы туралы хабарламаны алуы болып табылады.</w:t>
      </w:r>
    </w:p>
    <w:bookmarkEnd w:id="1005"/>
    <w:bookmarkStart w:name="z1008" w:id="1006"/>
    <w:p>
      <w:pPr>
        <w:spacing w:after="0"/>
        <w:ind w:left="0"/>
        <w:jc w:val="both"/>
      </w:pPr>
      <w:r>
        <w:rPr>
          <w:rFonts w:ascii="Times New Roman"/>
          <w:b w:val="false"/>
          <w:i w:val="false"/>
          <w:color w:val="000000"/>
          <w:sz w:val="28"/>
        </w:rPr>
        <w:t>
      391. "Тіркеу барысында пайдаланылатын Одақтың ТБ байланысты материалдар мен құжаттарды немесе өзге де іс-қимылдарды алу" (P.SP.02.PRC.036) рәсімі шеңберінде орындалатын жалпы процесс операцияларының тізбесі 246-кестеде келтірілген.</w:t>
      </w:r>
    </w:p>
    <w:bookmarkEnd w:id="1006"/>
    <w:bookmarkStart w:name="z1009" w:id="1007"/>
    <w:p>
      <w:pPr>
        <w:spacing w:after="0"/>
        <w:ind w:left="0"/>
        <w:jc w:val="both"/>
      </w:pPr>
      <w:r>
        <w:rPr>
          <w:rFonts w:ascii="Times New Roman"/>
          <w:b w:val="false"/>
          <w:i w:val="false"/>
          <w:color w:val="000000"/>
          <w:sz w:val="28"/>
        </w:rPr>
        <w:t>
      246-кесте</w:t>
      </w:r>
    </w:p>
    <w:bookmarkEnd w:id="1007"/>
    <w:bookmarkStart w:name="z1010" w:id="1008"/>
    <w:p>
      <w:pPr>
        <w:spacing w:after="0"/>
        <w:ind w:left="0"/>
        <w:jc w:val="left"/>
      </w:pPr>
      <w:r>
        <w:rPr>
          <w:rFonts w:ascii="Times New Roman"/>
          <w:b/>
          <w:i w:val="false"/>
          <w:color w:val="000000"/>
        </w:rPr>
        <w:t xml:space="preserve"> "Тіркеу барысында пайдаланылатын Одақтың ТБ байланысты материалдар мен құжаттарды немесе өзге де іс-қимылдарды алу" (P.SP.02.PRC.036) рәсімі шеңберінде орындалатын жалпы процесс операцияларының тізбесі</w:t>
      </w:r>
    </w:p>
    <w:bookmarkEnd w:id="10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249-кестесінде келтірілген</w:t>
            </w:r>
          </w:p>
        </w:tc>
      </w:tr>
    </w:tbl>
    <w:bookmarkStart w:name="z1011" w:id="1009"/>
    <w:p>
      <w:pPr>
        <w:spacing w:after="0"/>
        <w:ind w:left="0"/>
        <w:jc w:val="both"/>
      </w:pPr>
      <w:r>
        <w:rPr>
          <w:rFonts w:ascii="Times New Roman"/>
          <w:b w:val="false"/>
          <w:i w:val="false"/>
          <w:color w:val="000000"/>
          <w:sz w:val="28"/>
        </w:rPr>
        <w:t>
      247-кесте</w:t>
      </w:r>
    </w:p>
    <w:bookmarkEnd w:id="1009"/>
    <w:bookmarkStart w:name="z1012" w:id="1010"/>
    <w:p>
      <w:pPr>
        <w:spacing w:after="0"/>
        <w:ind w:left="0"/>
        <w:jc w:val="left"/>
      </w:pPr>
      <w:r>
        <w:rPr>
          <w:rFonts w:ascii="Times New Roman"/>
          <w:b/>
          <w:i w:val="false"/>
          <w:color w:val="000000"/>
        </w:rPr>
        <w:t xml:space="preserve"> "Тіркеу барысында пайдаланылатын Одақтың ТБ байланысты материалдар мен құжаттарды немесе өзге де іс-қимылдарды сұрату" (P.SP.02.OPR.186) операциясының сипаттамасы</w:t>
      </w:r>
    </w:p>
    <w:bookmarkEnd w:id="10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беріліп отырған құжаттан мәліметтерді электрондық нысанда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қоса беріліп отырған құжаттан мәліметтерді электрондық нысанда ұсынуға сұрау салуды қалыптастырады және беру ведомствосына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беріліп отырған құжаттан мәліметтерді электрондық нысанда ұсынуға сұрау салу беру ведомствосына жіберілді</w:t>
            </w:r>
          </w:p>
        </w:tc>
      </w:tr>
    </w:tbl>
    <w:bookmarkStart w:name="z1013" w:id="1011"/>
    <w:p>
      <w:pPr>
        <w:spacing w:after="0"/>
        <w:ind w:left="0"/>
        <w:jc w:val="both"/>
      </w:pPr>
      <w:r>
        <w:rPr>
          <w:rFonts w:ascii="Times New Roman"/>
          <w:b w:val="false"/>
          <w:i w:val="false"/>
          <w:color w:val="000000"/>
          <w:sz w:val="28"/>
        </w:rPr>
        <w:t>
      248-кесте</w:t>
      </w:r>
    </w:p>
    <w:bookmarkEnd w:id="1011"/>
    <w:bookmarkStart w:name="z1014" w:id="1012"/>
    <w:p>
      <w:pPr>
        <w:spacing w:after="0"/>
        <w:ind w:left="0"/>
        <w:jc w:val="left"/>
      </w:pPr>
      <w:r>
        <w:rPr>
          <w:rFonts w:ascii="Times New Roman"/>
          <w:b/>
          <w:i w:val="false"/>
          <w:color w:val="000000"/>
        </w:rPr>
        <w:t xml:space="preserve"> "Тіркеу барысында пайдаланылатын Одақтың ТБ байланысты материалдар мен құжаттарды немесе өзге де іс-қимылдарды өңдеу және ұсыну" (P.SP.02.OPR.187) операциясының сипаттамасы</w:t>
      </w:r>
    </w:p>
    <w:bookmarkEnd w:id="10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беріліп отырған құжаттан мәліметтерді электрондық нысанда ұсынуға сұрау салу келіп түскен кезде орындалады ("Тіркеу барысында пайдаланылатын Одақтың ТБ байланысты материалдар мен құжаттарды немесе өзге де іс-қимылдарды сұрату" (P.SP.02.OPR.186)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келуі тиіс. Бұл ретте XML-жауап хабарын қамтитын файлдың форматы келесі мәндердің біріне сәйкес келуге тиіс: "tif", "tiff", "bmp", "jpg", "jpeg", "png", "gif", "doc", "docx", "rtf", "pdf". XML-хабар құрамындағы берілетін файлдың мөлшері 5 Мб-тан аспауы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қоса беріліп отырған құжаттан мәліметтерді электрондық нысанда ұсынуға алынған сұрау салуды тексеруді орындайды. Тексеру сәтті орындалған кезде орындаушы Ұлттық патенттік ведомстволар арасындағы ақпараттық өзара іс-қимыл регламентіне сәйкес ұлттық патенттік ведомствоға сұрау салуда көрсетілген параметрлерге сәйкес қоса беріліп отырған құжаттан алынған мәліметтерді қамтитын сұрау салуға жауап жібереді:</w:t>
            </w:r>
          </w:p>
          <w:p>
            <w:pPr>
              <w:spacing w:after="20"/>
              <w:ind w:left="20"/>
              <w:jc w:val="both"/>
            </w:pPr>
            <w:r>
              <w:rPr>
                <w:rFonts w:ascii="Times New Roman"/>
                <w:b w:val="false"/>
                <w:i w:val="false"/>
                <w:color w:val="000000"/>
                <w:sz w:val="20"/>
              </w:rPr>
              <w:t xml:space="preserve">
Одақтың ТБ өтініміне қоса берілетін құжаттың файлына қатысты сұрау салуды алған кезде орындаушы ұлттық патенттік ведомствоға осындай құжаттың файлын қоса алғанда, Одақтың ТБ өтініміне қоса берілетін құжат туралы мәліметтерді қамтитын сұрау салуға жауап жібереді; </w:t>
            </w:r>
          </w:p>
          <w:p>
            <w:pPr>
              <w:spacing w:after="20"/>
              <w:ind w:left="20"/>
              <w:jc w:val="both"/>
            </w:pPr>
            <w:r>
              <w:rPr>
                <w:rFonts w:ascii="Times New Roman"/>
                <w:b w:val="false"/>
                <w:i w:val="false"/>
                <w:color w:val="000000"/>
                <w:sz w:val="20"/>
              </w:rPr>
              <w:t>
өтініш беруші Одақтың ТБ Бірыңғай тізілімінің мәліметтеріне қандай да бір өзгерістер енгізу мақсатында беру ведомствосына ұсынатын құжат файлына қатысты сұрау салуды алған кезде орындаушы ұлттық патенттік ведомствоға осындай құжаттың файлын қоса алғанда, оның негізінде Одақтың ТБ Бірыңғай тізілімінің мәліметтеріне тиісті өзгерістер енгізілген құжат туралы мәліметтерді қамтитын сұрау салуға жауап жібереді. Одақтың ТБ Бірыңғай тізілімінің ұлттық бөлімінде сұрау салудың параметрлерін қанағаттандыратын құжат туралы мәліметтер болмаған кезде орындаушы Ұлттық патенттік ведомстволар арасындағы ақпараттық өзара іс-қимыл регламентіне сәйкес ұлттық патенттік ведомствоға мәліметтердің болмауына сәйкес келетін мәліметтерді өңдеу нәтижесінің кодын көрсете отырып, сұратылған мәліметтердің жоқтығы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ведомствоға осындай құжаттың файлын қоса алғанда, қоса беріліп отырған құжаттан мәліметтер ұсынылды немесе сұрау салу параметрлерін қанағаттандыратын мәліметтердің жоқтығы туралы хабарлама жіберілді</w:t>
            </w:r>
          </w:p>
        </w:tc>
      </w:tr>
    </w:tbl>
    <w:bookmarkStart w:name="z1015" w:id="1013"/>
    <w:p>
      <w:pPr>
        <w:spacing w:after="0"/>
        <w:ind w:left="0"/>
        <w:jc w:val="both"/>
      </w:pPr>
      <w:r>
        <w:rPr>
          <w:rFonts w:ascii="Times New Roman"/>
          <w:b w:val="false"/>
          <w:i w:val="false"/>
          <w:color w:val="000000"/>
          <w:sz w:val="28"/>
        </w:rPr>
        <w:t>
      249-кесте</w:t>
      </w:r>
    </w:p>
    <w:bookmarkEnd w:id="1013"/>
    <w:bookmarkStart w:name="z1016" w:id="1014"/>
    <w:p>
      <w:pPr>
        <w:spacing w:after="0"/>
        <w:ind w:left="0"/>
        <w:jc w:val="left"/>
      </w:pPr>
      <w:r>
        <w:rPr>
          <w:rFonts w:ascii="Times New Roman"/>
          <w:b/>
          <w:i w:val="false"/>
          <w:color w:val="000000"/>
        </w:rPr>
        <w:t xml:space="preserve"> "Тіркеу барысында пайдаланылатын Одақтың ТБ байланысты материалдар мен құжаттарды немесе өзге де іс-қимылдарды қабылдау және өңдеу" (P.SP.02.OPR.188) операциясының сипаттамасы</w:t>
      </w:r>
    </w:p>
    <w:bookmarkEnd w:id="10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P.SP.02.OPR.188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Одақтың ТБ байланысты материалдар мен құжаттарды немесе өзге де іс-қимылдарды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беріліп отырған құжаттан мәліметтер осындай құжаттың файлын қоса алғанда немесе сұрау салу параметрлерін қанағаттандыратын мәліметтердің жоқтығы туралы хабарлама алынған кезде орындалады ("Тіркеу барысында пайдаланылатын Одақтың ТБ байланысты материалдар мен құжаттарды немесе өзге де іс-қимылдарды өңдеу және ұсыну" (P.SP.02.OPR.187)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Ұлттық патенттік ведомстволар арасындағы ақпараттық өзара іс-қимыл регламентіне сәйкес алынған мәліметтерді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беріліп отырған құжаттан мәліметтер немесе сұрау салу параметрлерін қанағаттандыратын мәліметтердің жоқтығы туралы хабарлама алынды</w:t>
            </w:r>
          </w:p>
        </w:tc>
      </w:tr>
    </w:tbl>
    <w:bookmarkStart w:name="z1017" w:id="1015"/>
    <w:p>
      <w:pPr>
        <w:spacing w:after="0"/>
        <w:ind w:left="0"/>
        <w:jc w:val="left"/>
      </w:pPr>
      <w:r>
        <w:rPr>
          <w:rFonts w:ascii="Times New Roman"/>
          <w:b/>
          <w:i w:val="false"/>
          <w:color w:val="000000"/>
        </w:rPr>
        <w:t xml:space="preserve"> IX. Штаттан тыс жағдайлардағы іс-қимыл тәртібі</w:t>
      </w:r>
    </w:p>
    <w:bookmarkEnd w:id="1015"/>
    <w:bookmarkStart w:name="z1018" w:id="1016"/>
    <w:p>
      <w:pPr>
        <w:spacing w:after="0"/>
        <w:ind w:left="0"/>
        <w:jc w:val="both"/>
      </w:pPr>
      <w:r>
        <w:rPr>
          <w:rFonts w:ascii="Times New Roman"/>
          <w:b w:val="false"/>
          <w:i w:val="false"/>
          <w:color w:val="000000"/>
          <w:sz w:val="28"/>
        </w:rPr>
        <w:t>
      392. Жалпы процесс рәсімдерін орындау кезінде деректерді өңдеу әдеттегі режимде жүргізілуі мүмкін емес ерекше жағдайлар болуы мүмкін. Бұл техникалық ақаулар, құрылымдық және форматтық-логикалық бақылау қателері туындаған кезде, сондай-ақ өзге де жағдайларда болуы мүмкін.</w:t>
      </w:r>
    </w:p>
    <w:bookmarkEnd w:id="1016"/>
    <w:bookmarkStart w:name="z1019" w:id="1017"/>
    <w:p>
      <w:pPr>
        <w:spacing w:after="0"/>
        <w:ind w:left="0"/>
        <w:jc w:val="both"/>
      </w:pPr>
      <w:r>
        <w:rPr>
          <w:rFonts w:ascii="Times New Roman"/>
          <w:b w:val="false"/>
          <w:i w:val="false"/>
          <w:color w:val="000000"/>
          <w:sz w:val="28"/>
        </w:rPr>
        <w:t>
      393. Құрылымдық және форматтық-логикалық бақылау қателіктері туындаған жағдайда уәкілетті орган қате туралы хабарлама алынған хабардың электрондық құжаттар мен мәліметтердің форматтары мен құрылымдарының сипаттамасына және "Еуразиялық экономикалық одақтың тауар белгілері мен қызмет көрсету белгілерін тіркеу, құқықтық қорғау және пайдалану" жалпы процесінің ақпараттық өзара іс-қимыл регламенттеріне сәйкес электрондық құжаттар мен мәліметтерді толтыруға қойылатын талаптарға сәйкестігін тексеруді жүзеге асырады. Мәліметтер көрсетілген құжаттардың талаптарына сәйкес келмейтіні анықталған жағдайда уәкілетті орган анықталған қатені белгіленген тәртіппен жою үшін қажетті шараларды қабылдайды.</w:t>
      </w:r>
    </w:p>
    <w:bookmarkEnd w:id="1017"/>
    <w:bookmarkStart w:name="z1020" w:id="1018"/>
    <w:p>
      <w:pPr>
        <w:spacing w:after="0"/>
        <w:ind w:left="0"/>
        <w:jc w:val="both"/>
      </w:pPr>
      <w:r>
        <w:rPr>
          <w:rFonts w:ascii="Times New Roman"/>
          <w:b w:val="false"/>
          <w:i w:val="false"/>
          <w:color w:val="000000"/>
          <w:sz w:val="28"/>
        </w:rPr>
        <w:t>
      394. Штаттан тыс жағдайларды шешу мақсатында мүше мемлекеттер бір-біріне және Комиссияға осы Қағидаларда көзделген талаптарды орындау құзыретіне жататын уәкілетті органдар туралы хабарлайды, сондай-ақ жалпы процесті іске асыру кезінде техникалық қолдауды қамтамасыз етуге жауапты адамдар туралы мәліметтерді ұсынады.</w:t>
      </w:r>
    </w:p>
    <w:bookmarkEnd w:id="10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1022" w:id="1019"/>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w:t>
      </w:r>
    </w:p>
    <w:bookmarkEnd w:id="1019"/>
    <w:bookmarkStart w:name="z1023" w:id="1020"/>
    <w:p>
      <w:pPr>
        <w:spacing w:after="0"/>
        <w:ind w:left="0"/>
        <w:jc w:val="left"/>
      </w:pPr>
      <w:r>
        <w:rPr>
          <w:rFonts w:ascii="Times New Roman"/>
          <w:b/>
          <w:i w:val="false"/>
          <w:color w:val="000000"/>
        </w:rPr>
        <w:t xml:space="preserve"> I. Жалпы ережелер</w:t>
      </w:r>
    </w:p>
    <w:bookmarkEnd w:id="1020"/>
    <w:bookmarkStart w:name="z1024" w:id="1021"/>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102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шартты іске асырудың кейбір мәселелері туралы" (бұдан әрі – Нұсқаулық) 2021 жылғы 18 мамырдағы №53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іске асыру қағидаларын бекіту туралы" 2023 жылғы 20 маусымдағы № 80 </w:t>
      </w:r>
      <w:r>
        <w:rPr>
          <w:rFonts w:ascii="Times New Roman"/>
          <w:b w:val="false"/>
          <w:i w:val="false"/>
          <w:color w:val="000000"/>
          <w:sz w:val="28"/>
        </w:rPr>
        <w:t>шешімі</w:t>
      </w:r>
      <w:r>
        <w:rPr>
          <w:rFonts w:ascii="Times New Roman"/>
          <w:b w:val="false"/>
          <w:i w:val="false"/>
          <w:color w:val="000000"/>
          <w:sz w:val="28"/>
        </w:rPr>
        <w:t>.</w:t>
      </w:r>
    </w:p>
    <w:bookmarkStart w:name="z1025" w:id="1022"/>
    <w:p>
      <w:pPr>
        <w:spacing w:after="0"/>
        <w:ind w:left="0"/>
        <w:jc w:val="left"/>
      </w:pPr>
      <w:r>
        <w:rPr>
          <w:rFonts w:ascii="Times New Roman"/>
          <w:b/>
          <w:i w:val="false"/>
          <w:color w:val="000000"/>
        </w:rPr>
        <w:t xml:space="preserve"> II. Қолданылу саласы</w:t>
      </w:r>
    </w:p>
    <w:bookmarkEnd w:id="1022"/>
    <w:bookmarkStart w:name="z1026" w:id="1023"/>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тауар белгілері мен қызмет көрсету белгілерін тіркеу, құқықтық қорғау және пайдалану" жалпы процессі (бұдан әрі – жалпы процесс) транзакцияларын орындау тәртібі мен шарттарын біркелкі қолдануын қамтамасыз ету мақсатында әзірленді.</w:t>
      </w:r>
    </w:p>
    <w:bookmarkEnd w:id="1023"/>
    <w:bookmarkStart w:name="z1027" w:id="1024"/>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024"/>
    <w:bookmarkStart w:name="z1028" w:id="102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1025"/>
    <w:bookmarkStart w:name="z1029" w:id="1026"/>
    <w:p>
      <w:pPr>
        <w:spacing w:after="0"/>
        <w:ind w:left="0"/>
        <w:jc w:val="left"/>
      </w:pPr>
      <w:r>
        <w:rPr>
          <w:rFonts w:ascii="Times New Roman"/>
          <w:b/>
          <w:i w:val="false"/>
          <w:color w:val="000000"/>
        </w:rPr>
        <w:t xml:space="preserve"> III. Негізгі ұғымдар</w:t>
      </w:r>
    </w:p>
    <w:bookmarkEnd w:id="1026"/>
    <w:bookmarkStart w:name="z1030" w:id="102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027"/>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031" w:id="1028"/>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1028"/>
    <w:bookmarkStart w:name="z1032" w:id="1029"/>
    <w:p>
      <w:pPr>
        <w:spacing w:after="0"/>
        <w:ind w:left="0"/>
        <w:jc w:val="left"/>
      </w:pPr>
      <w:r>
        <w:rPr>
          <w:rFonts w:ascii="Times New Roman"/>
          <w:b/>
          <w:i w:val="false"/>
          <w:color w:val="000000"/>
        </w:rPr>
        <w:t xml:space="preserve"> 1. Ақпараттық өзара іс-қимылға қатысушылар</w:t>
      </w:r>
    </w:p>
    <w:bookmarkEnd w:id="1029"/>
    <w:bookmarkStart w:name="z1033" w:id="1030"/>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1030"/>
    <w:bookmarkStart w:name="z1034" w:id="1031"/>
    <w:p>
      <w:pPr>
        <w:spacing w:after="0"/>
        <w:ind w:left="0"/>
        <w:jc w:val="both"/>
      </w:pPr>
      <w:r>
        <w:rPr>
          <w:rFonts w:ascii="Times New Roman"/>
          <w:b w:val="false"/>
          <w:i w:val="false"/>
          <w:color w:val="000000"/>
          <w:sz w:val="28"/>
        </w:rPr>
        <w:t>
      1-кесте</w:t>
      </w:r>
    </w:p>
    <w:bookmarkEnd w:id="1031"/>
    <w:bookmarkStart w:name="z1035" w:id="1032"/>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 тіркеуге өтінімдер туралы мәліметтерді алады (бұдан әрі тиісінше – Одақтың ТБ, Одақтың ТБ өтінімі), алынған мәліметтерді Одақтың ақпараттық порталында одан әрі жариялау үшін Одақтың бірыңғай тізілімінің ұлттық бөлімдерінен мәліметтер алады, сұрау салу бойынша Одақтың ТБ Бірыңғай тізілімінен мәліметтерді ұсынады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мәліметтерді сұратады және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(P.SP.02.ACT.002)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өтінімдері туралы мәліметтерді, сондай-ақ Одақтың бірыңғай тізілімінің ұлттық бөлімдерінен алынған мәліметтерді Одақтың ақпараттық порталында жариялау мақсатында үйлестірушіге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(P.SP.02.ACT.001)</w:t>
            </w:r>
          </w:p>
        </w:tc>
      </w:tr>
    </w:tbl>
    <w:bookmarkStart w:name="z1036" w:id="1033"/>
    <w:p>
      <w:pPr>
        <w:spacing w:after="0"/>
        <w:ind w:left="0"/>
        <w:jc w:val="left"/>
      </w:pPr>
      <w:r>
        <w:rPr>
          <w:rFonts w:ascii="Times New Roman"/>
          <w:b/>
          <w:i w:val="false"/>
          <w:color w:val="000000"/>
        </w:rPr>
        <w:t xml:space="preserve"> 2. Ақпараттық өзара іс-қимыл құрылымы</w:t>
      </w:r>
    </w:p>
    <w:bookmarkEnd w:id="1033"/>
    <w:bookmarkStart w:name="z1037" w:id="1034"/>
    <w:p>
      <w:pPr>
        <w:spacing w:after="0"/>
        <w:ind w:left="0"/>
        <w:jc w:val="both"/>
      </w:pPr>
      <w:r>
        <w:rPr>
          <w:rFonts w:ascii="Times New Roman"/>
          <w:b w:val="false"/>
          <w:i w:val="false"/>
          <w:color w:val="000000"/>
          <w:sz w:val="28"/>
        </w:rPr>
        <w:t>
      7. Жалпы процесс шеңберіндегі ақпараттық өзара іс қимыл ұлттық патенттік ведомстволар мен Еуразиялық экономикалық комиссия арасында жалпы процесс рәсімдеріне сәйкес жүзеге асырылады:</w:t>
      </w:r>
    </w:p>
    <w:bookmarkEnd w:id="1034"/>
    <w:bookmarkStart w:name="z1038" w:id="1035"/>
    <w:p>
      <w:pPr>
        <w:spacing w:after="0"/>
        <w:ind w:left="0"/>
        <w:jc w:val="both"/>
      </w:pPr>
      <w:r>
        <w:rPr>
          <w:rFonts w:ascii="Times New Roman"/>
          <w:b w:val="false"/>
          <w:i w:val="false"/>
          <w:color w:val="000000"/>
          <w:sz w:val="28"/>
        </w:rPr>
        <w:t xml:space="preserve">
      а) өтінімді қарау және Одақтың ТБ өтінім бойынша шешім қабылдау кезінде Комиссияға мәліметтерді ұсыну үшін ақпараттық өзара іс-қимыл; </w:t>
      </w:r>
    </w:p>
    <w:bookmarkEnd w:id="1035"/>
    <w:bookmarkStart w:name="z1039" w:id="1036"/>
    <w:p>
      <w:pPr>
        <w:spacing w:after="0"/>
        <w:ind w:left="0"/>
        <w:jc w:val="both"/>
      </w:pPr>
      <w:r>
        <w:rPr>
          <w:rFonts w:ascii="Times New Roman"/>
          <w:b w:val="false"/>
          <w:i w:val="false"/>
          <w:color w:val="000000"/>
          <w:sz w:val="28"/>
        </w:rPr>
        <w:t>
      б) мәліметтерді толықтыру және мүдделі тұлғалардың Одақтың ТБ өтініміне дау айту кезінде Комиссияға мәліметтерді ұсыну үшін ақпараттық өзара іс-қимыл;</w:t>
      </w:r>
    </w:p>
    <w:bookmarkEnd w:id="1036"/>
    <w:bookmarkStart w:name="z1040" w:id="1037"/>
    <w:p>
      <w:pPr>
        <w:spacing w:after="0"/>
        <w:ind w:left="0"/>
        <w:jc w:val="both"/>
      </w:pPr>
      <w:r>
        <w:rPr>
          <w:rFonts w:ascii="Times New Roman"/>
          <w:b w:val="false"/>
          <w:i w:val="false"/>
          <w:color w:val="000000"/>
          <w:sz w:val="28"/>
        </w:rPr>
        <w:t xml:space="preserve">
      в) Одақтың ТБ өтінімді өзгерту кезінде Комиссияға мәліметтерді ұсыну үшін ақпараттық өзара іс-қимыл; </w:t>
      </w:r>
    </w:p>
    <w:bookmarkEnd w:id="1037"/>
    <w:bookmarkStart w:name="z1041" w:id="1038"/>
    <w:p>
      <w:pPr>
        <w:spacing w:after="0"/>
        <w:ind w:left="0"/>
        <w:jc w:val="both"/>
      </w:pPr>
      <w:r>
        <w:rPr>
          <w:rFonts w:ascii="Times New Roman"/>
          <w:b w:val="false"/>
          <w:i w:val="false"/>
          <w:color w:val="000000"/>
          <w:sz w:val="28"/>
        </w:rPr>
        <w:t>
      г) Одақтың ТБ өтінім өзгерген кезде Комиссияға мәліметтерді ұсыну үшін ақпараттық өзара іс-қимыл;</w:t>
      </w:r>
    </w:p>
    <w:bookmarkEnd w:id="1038"/>
    <w:bookmarkStart w:name="z1042" w:id="1039"/>
    <w:p>
      <w:pPr>
        <w:spacing w:after="0"/>
        <w:ind w:left="0"/>
        <w:jc w:val="both"/>
      </w:pPr>
      <w:r>
        <w:rPr>
          <w:rFonts w:ascii="Times New Roman"/>
          <w:b w:val="false"/>
          <w:i w:val="false"/>
          <w:color w:val="000000"/>
          <w:sz w:val="28"/>
        </w:rPr>
        <w:t xml:space="preserve">
      д) Одақтың ТБ туралы мәліметтерді түрлендіру кезінде Комиссияға мәліметтерді ұсыну үшін ақпараттық өзара іс-қимыл; </w:t>
      </w:r>
    </w:p>
    <w:bookmarkEnd w:id="1039"/>
    <w:bookmarkStart w:name="z1043" w:id="1040"/>
    <w:p>
      <w:pPr>
        <w:spacing w:after="0"/>
        <w:ind w:left="0"/>
        <w:jc w:val="both"/>
      </w:pPr>
      <w:r>
        <w:rPr>
          <w:rFonts w:ascii="Times New Roman"/>
          <w:b w:val="false"/>
          <w:i w:val="false"/>
          <w:color w:val="000000"/>
          <w:sz w:val="28"/>
        </w:rPr>
        <w:t>
      е) Одақтың ТБ туралы мәліметтерді өзгерту кезінде Комиссияға мәліметтерді ұсыну үшін ақпараттық өзара іс-қимыл;</w:t>
      </w:r>
    </w:p>
    <w:bookmarkEnd w:id="1040"/>
    <w:bookmarkStart w:name="z1044" w:id="1041"/>
    <w:p>
      <w:pPr>
        <w:spacing w:after="0"/>
        <w:ind w:left="0"/>
        <w:jc w:val="both"/>
      </w:pPr>
      <w:r>
        <w:rPr>
          <w:rFonts w:ascii="Times New Roman"/>
          <w:b w:val="false"/>
          <w:i w:val="false"/>
          <w:color w:val="000000"/>
          <w:sz w:val="28"/>
        </w:rPr>
        <w:t xml:space="preserve">
      ж) Одақтың ТБ Бірыңғай тізілімінен мәліметтерді ұсыну кезіндегі ақпараттық өзара іс-қимыл; </w:t>
      </w:r>
    </w:p>
    <w:bookmarkEnd w:id="1041"/>
    <w:bookmarkStart w:name="z1045" w:id="1042"/>
    <w:p>
      <w:pPr>
        <w:spacing w:after="0"/>
        <w:ind w:left="0"/>
        <w:jc w:val="both"/>
      </w:pPr>
      <w:r>
        <w:rPr>
          <w:rFonts w:ascii="Times New Roman"/>
          <w:b w:val="false"/>
          <w:i w:val="false"/>
          <w:color w:val="000000"/>
          <w:sz w:val="28"/>
        </w:rPr>
        <w:t>
      з) Комиссияға баждарды төлемеу себебінен Одақтың ТБ өтінімді кері қайтарып алынған деп тану туралы мәліметтерді ұсыну үшін ақпараттық өзара іс-қимыл.</w:t>
      </w:r>
    </w:p>
    <w:bookmarkEnd w:id="1042"/>
    <w:bookmarkStart w:name="z1046" w:id="1043"/>
    <w:p>
      <w:pPr>
        <w:spacing w:after="0"/>
        <w:ind w:left="0"/>
        <w:jc w:val="both"/>
      </w:pPr>
      <w:r>
        <w:rPr>
          <w:rFonts w:ascii="Times New Roman"/>
          <w:b w:val="false"/>
          <w:i w:val="false"/>
          <w:color w:val="000000"/>
          <w:sz w:val="28"/>
        </w:rPr>
        <w:t>
      Ұлттық патенттік ведомстволар мен Комиссия арасындағы ақпараттық өзара іс-қимылдың құрылымы 1-суретте көрсетілген.</w:t>
      </w:r>
    </w:p>
    <w:bookmarkEnd w:id="10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9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009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7" w:id="1044"/>
    <w:p>
      <w:pPr>
        <w:spacing w:after="0"/>
        <w:ind w:left="0"/>
        <w:jc w:val="both"/>
      </w:pPr>
      <w:r>
        <w:rPr>
          <w:rFonts w:ascii="Times New Roman"/>
          <w:b w:val="false"/>
          <w:i w:val="false"/>
          <w:color w:val="000000"/>
          <w:sz w:val="28"/>
        </w:rPr>
        <w:t>
      1-сурет. Ұлттық патенттік ведомстволар мен Комиссия арасындағы ақпараттық өзара іс-қимылдың құрылымы</w:t>
      </w:r>
    </w:p>
    <w:bookmarkEnd w:id="1044"/>
    <w:bookmarkStart w:name="z1048" w:id="1045"/>
    <w:p>
      <w:pPr>
        <w:spacing w:after="0"/>
        <w:ind w:left="0"/>
        <w:jc w:val="both"/>
      </w:pPr>
      <w:r>
        <w:rPr>
          <w:rFonts w:ascii="Times New Roman"/>
          <w:b w:val="false"/>
          <w:i w:val="false"/>
          <w:color w:val="000000"/>
          <w:sz w:val="28"/>
        </w:rPr>
        <w:t>
      8. Ұлттық патенттік ведомстволар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анықталған.</w:t>
      </w:r>
    </w:p>
    <w:bookmarkEnd w:id="1045"/>
    <w:bookmarkStart w:name="z1049" w:id="1046"/>
    <w:p>
      <w:pPr>
        <w:spacing w:after="0"/>
        <w:ind w:left="0"/>
        <w:jc w:val="both"/>
      </w:pPr>
      <w:r>
        <w:rPr>
          <w:rFonts w:ascii="Times New Roman"/>
          <w:b w:val="false"/>
          <w:i w:val="false"/>
          <w:color w:val="000000"/>
          <w:sz w:val="28"/>
        </w:rPr>
        <w:t>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w:t>
      </w:r>
    </w:p>
    <w:bookmarkEnd w:id="1046"/>
    <w:bookmarkStart w:name="z1050" w:id="1047"/>
    <w:p>
      <w:pPr>
        <w:spacing w:after="0"/>
        <w:ind w:left="0"/>
        <w:jc w:val="both"/>
      </w:pPr>
      <w:r>
        <w:rPr>
          <w:rFonts w:ascii="Times New Roman"/>
          <w:b w:val="false"/>
          <w:i w:val="false"/>
          <w:color w:val="000000"/>
          <w:sz w:val="28"/>
        </w:rPr>
        <w:t>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 құрылымы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w:t>
      </w:r>
    </w:p>
    <w:bookmarkEnd w:id="1047"/>
    <w:bookmarkStart w:name="z1051" w:id="1048"/>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параметрлеріне сәйкес орындалады.</w:t>
      </w:r>
    </w:p>
    <w:bookmarkEnd w:id="1048"/>
    <w:bookmarkStart w:name="z1052" w:id="1049"/>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049"/>
    <w:bookmarkStart w:name="z1053" w:id="1050"/>
    <w:p>
      <w:pPr>
        <w:spacing w:after="0"/>
        <w:ind w:left="0"/>
        <w:jc w:val="left"/>
      </w:pPr>
      <w:r>
        <w:rPr>
          <w:rFonts w:ascii="Times New Roman"/>
          <w:b/>
          <w:i w:val="false"/>
          <w:color w:val="000000"/>
        </w:rPr>
        <w:t xml:space="preserve"> 1. Өтінімді қарау және Одақтың ТБ өтінім бойынша шешім қабылдау кезінде Комиссияға мәліметтерді ұсыну үшін ақпараттық өзара іс қимыл</w:t>
      </w:r>
    </w:p>
    <w:bookmarkEnd w:id="1050"/>
    <w:bookmarkStart w:name="z1054" w:id="1051"/>
    <w:p>
      <w:pPr>
        <w:spacing w:after="0"/>
        <w:ind w:left="0"/>
        <w:jc w:val="both"/>
      </w:pPr>
      <w:r>
        <w:rPr>
          <w:rFonts w:ascii="Times New Roman"/>
          <w:b w:val="false"/>
          <w:i w:val="false"/>
          <w:color w:val="000000"/>
          <w:sz w:val="28"/>
        </w:rPr>
        <w:t>
      12. Өтінімді қарау және Одақтың ТБ өтінімі бойынша шешім қабылдау кезінде Комиссияға мәліметтерді ұсыну үшін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 w:id="1052"/>
    <w:p>
      <w:pPr>
        <w:spacing w:after="0"/>
        <w:ind w:left="0"/>
        <w:jc w:val="both"/>
      </w:pPr>
      <w:r>
        <w:rPr>
          <w:rFonts w:ascii="Times New Roman"/>
          <w:b w:val="false"/>
          <w:i w:val="false"/>
          <w:color w:val="000000"/>
          <w:sz w:val="28"/>
        </w:rPr>
        <w:t>
      2-сурет. Өтінімді қарау және Одақтың ТБ миссиясына өтінім бойынша шешім қабылдау кезінде Комиссияға мәліметтерді ұсыну үшін жалпы процестің транзакцияларын орындау схемасы</w:t>
      </w:r>
    </w:p>
    <w:bookmarkEnd w:id="1052"/>
    <w:bookmarkStart w:name="z1056" w:id="1053"/>
    <w:p>
      <w:pPr>
        <w:spacing w:after="0"/>
        <w:ind w:left="0"/>
        <w:jc w:val="both"/>
      </w:pPr>
      <w:r>
        <w:rPr>
          <w:rFonts w:ascii="Times New Roman"/>
          <w:b w:val="false"/>
          <w:i w:val="false"/>
          <w:color w:val="000000"/>
          <w:sz w:val="28"/>
        </w:rPr>
        <w:t>
      2-кесте</w:t>
      </w:r>
    </w:p>
    <w:bookmarkEnd w:id="1053"/>
    <w:bookmarkStart w:name="z1057" w:id="1054"/>
    <w:p>
      <w:pPr>
        <w:spacing w:after="0"/>
        <w:ind w:left="0"/>
        <w:jc w:val="left"/>
      </w:pPr>
      <w:r>
        <w:rPr>
          <w:rFonts w:ascii="Times New Roman"/>
          <w:b/>
          <w:i w:val="false"/>
          <w:color w:val="000000"/>
        </w:rPr>
        <w:t xml:space="preserve"> Өтінімді қарау және Одақтың ТБ өтінімі бойынша шешім қабылдау кезінде Комиссияға мәліметтерді ұсыну үшін жалпы процесс транзакцияларының тізбесі</w:t>
      </w:r>
    </w:p>
    <w:bookmarkEnd w:id="10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w:t>
            </w:r>
            <w:r>
              <w:rPr>
                <w:rFonts w:ascii="Times New Roman"/>
                <w:b/>
                <w:i w:val="false"/>
                <w:color w:val="000000"/>
                <w:sz w:val="20"/>
              </w:rPr>
              <w:t xml:space="preserve"> процесс </w:t>
            </w:r>
            <w:r>
              <w:rPr>
                <w:rFonts w:ascii="Times New Roman"/>
                <w:b/>
                <w:i w:val="false"/>
                <w:color w:val="000000"/>
                <w:sz w:val="20"/>
              </w:rPr>
              <w:t>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 ұсыну (P.SP.02.PRC.001)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 ұсыну (P.SP.02.OPR.001).</w:t>
            </w:r>
          </w:p>
          <w:p>
            <w:pPr>
              <w:spacing w:after="20"/>
              <w:ind w:left="20"/>
              <w:jc w:val="both"/>
            </w:pPr>
            <w:r>
              <w:rPr>
                <w:rFonts w:ascii="Times New Roman"/>
                <w:b w:val="false"/>
                <w:i w:val="false"/>
                <w:color w:val="000000"/>
                <w:sz w:val="20"/>
              </w:rPr>
              <w:t>
Жариялау үшін Одақтың ТБ өтінімі туралы мәліметтерді өңдеу нәтижелері туралы хабарлама алу (P.SP.02.OPR.004)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 туралы мәліметтер Комиссияға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 туралы мәліметтерді қабылдау және өңдеу (P.SP.02.OPR.002)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 туралы мәліметтер Комиссияда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 ұсыну (P.SP.02.TRN.001)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 (P.SP.02.PRC.005)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ұсыну (P.SP.02.OPR.018).</w:t>
            </w:r>
          </w:p>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өңдеу нәтижелері туралы хабарлама алу (P.SP.02.OPR.021)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тіркеу (тіркеуден бас тарту)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қабылдау және өңдеу (P.SP.02.OPR.019)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тіркеу (тіркеуден бас тарту)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ұсыну (P.SP.02.TRN.002)</w:t>
            </w:r>
          </w:p>
        </w:tc>
      </w:tr>
    </w:tbl>
    <w:bookmarkStart w:name="z1058" w:id="1055"/>
    <w:p>
      <w:pPr>
        <w:spacing w:after="0"/>
        <w:ind w:left="0"/>
        <w:jc w:val="left"/>
      </w:pPr>
      <w:r>
        <w:rPr>
          <w:rFonts w:ascii="Times New Roman"/>
          <w:b/>
          <w:i w:val="false"/>
          <w:color w:val="000000"/>
        </w:rPr>
        <w:t xml:space="preserve"> 2. Мәліметтерді толықтыру және мүдделі тұлғалар Одақтың ТБ өтініміне дау айту кезінде Комиссияға мәліметтерді ұсыну үшін ақпараттық өзара іс қимыл</w:t>
      </w:r>
    </w:p>
    <w:bookmarkEnd w:id="1055"/>
    <w:bookmarkStart w:name="z1059" w:id="1056"/>
    <w:p>
      <w:pPr>
        <w:spacing w:after="0"/>
        <w:ind w:left="0"/>
        <w:jc w:val="both"/>
      </w:pPr>
      <w:r>
        <w:rPr>
          <w:rFonts w:ascii="Times New Roman"/>
          <w:b w:val="false"/>
          <w:i w:val="false"/>
          <w:color w:val="000000"/>
          <w:sz w:val="28"/>
        </w:rPr>
        <w:t>
      13. Мәліметтерді толықтыру және мүдделі тұлғалар Одақтың ТБ өтінімге дау айту кезінде Комиссияға мәліметтерді ұсыну үшін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937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0" w:id="1057"/>
    <w:p>
      <w:pPr>
        <w:spacing w:after="0"/>
        <w:ind w:left="0"/>
        <w:jc w:val="both"/>
      </w:pPr>
      <w:r>
        <w:rPr>
          <w:rFonts w:ascii="Times New Roman"/>
          <w:b w:val="false"/>
          <w:i w:val="false"/>
          <w:color w:val="000000"/>
          <w:sz w:val="28"/>
        </w:rPr>
        <w:t>
      3-сурет. Мәліметтерді толықтыру және мүдделі тұлғалардың Одақтың ТБ өтініміне дау айту кезінде Комиссияға мәліметтерді ұсыну үшін жалпы процестің транзакцияларын орындау схемасы</w:t>
      </w:r>
    </w:p>
    <w:bookmarkEnd w:id="1057"/>
    <w:bookmarkStart w:name="z1061" w:id="1058"/>
    <w:p>
      <w:pPr>
        <w:spacing w:after="0"/>
        <w:ind w:left="0"/>
        <w:jc w:val="both"/>
      </w:pPr>
      <w:r>
        <w:rPr>
          <w:rFonts w:ascii="Times New Roman"/>
          <w:b w:val="false"/>
          <w:i w:val="false"/>
          <w:color w:val="000000"/>
          <w:sz w:val="28"/>
        </w:rPr>
        <w:t>
      3-кесте</w:t>
      </w:r>
    </w:p>
    <w:bookmarkEnd w:id="1058"/>
    <w:bookmarkStart w:name="z1062" w:id="1059"/>
    <w:p>
      <w:pPr>
        <w:spacing w:after="0"/>
        <w:ind w:left="0"/>
        <w:jc w:val="left"/>
      </w:pPr>
      <w:r>
        <w:rPr>
          <w:rFonts w:ascii="Times New Roman"/>
          <w:b/>
          <w:i w:val="false"/>
          <w:color w:val="000000"/>
        </w:rPr>
        <w:t xml:space="preserve"> Мәліметтерді толықтыру және мүдделі тұлғалар Одақтың ТБ өтініміне дау айту кезінде Комиссияға мәліметтерді ұсынуға арналған жалпы процесс транзакцияларының тізбесі</w:t>
      </w:r>
    </w:p>
    <w:bookmarkEnd w:id="10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нәтиже көрсетуші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ұсыну(P.SP.02.PRC.008)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 үшін ұсыну (P.SP.02.OPR.028).</w:t>
            </w:r>
          </w:p>
          <w:p>
            <w:pPr>
              <w:spacing w:after="20"/>
              <w:ind w:left="20"/>
              <w:jc w:val="both"/>
            </w:pPr>
            <w:r>
              <w:rPr>
                <w:rFonts w:ascii="Times New Roman"/>
                <w:b w:val="false"/>
                <w:i w:val="false"/>
                <w:color w:val="000000"/>
                <w:sz w:val="20"/>
              </w:rPr>
              <w:t>
Мүдделі тұлғаның өтінішін жариялау үшін өңдеу нәтижелері туралы хабарлама алу (P.SP.02.OPR.031)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қабылдау және өңдеу (P.SP.02.OPR.029)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жариялау үшін ұсыну (P.SP.02.TRN.003)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 (P.SP.02.PRC.009)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 үшін ұсыну  (P.SP.02.OPR.032).</w:t>
            </w:r>
          </w:p>
          <w:p>
            <w:pPr>
              <w:spacing w:after="20"/>
              <w:ind w:left="20"/>
              <w:jc w:val="both"/>
            </w:pPr>
            <w:r>
              <w:rPr>
                <w:rFonts w:ascii="Times New Roman"/>
                <w:b w:val="false"/>
                <w:i w:val="false"/>
                <w:color w:val="000000"/>
                <w:sz w:val="20"/>
              </w:rPr>
              <w:t>
Мүдделі тұлғаның жүгінуіне қатысты өтініш берушінің дәлелдерін жариялау үшін өңдеу нәтижелері туралы хабарлама алу (P.SP.02.OPR.035)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мүдделі тұлғаның өтінішіне қатысты дәлелдері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 үшін қабылдау және өңдеу (P.SP.02.OPR.033)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мүдделі тұлғаның өтінішіне қатысты дәлелдері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жариялау үшін ұсыну (P.SP.02.TRN.004)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ұсыну (P.SP.02.PRC.010)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жариялау үшін ұсыну  (P.SP.02.OPR.040).</w:t>
            </w:r>
          </w:p>
          <w:p>
            <w:pPr>
              <w:spacing w:after="20"/>
              <w:ind w:left="20"/>
              <w:jc w:val="both"/>
            </w:pPr>
            <w:r>
              <w:rPr>
                <w:rFonts w:ascii="Times New Roman"/>
                <w:b w:val="false"/>
                <w:i w:val="false"/>
                <w:color w:val="000000"/>
                <w:sz w:val="20"/>
              </w:rPr>
              <w:t>
Айырғыштық қабілеттілігін белгілеу арқылы сатып алу дәлелдемелерін жариялау үшін өңдеу нәтижелері туралы хабарлама алу (P.SP.02.OPR.043)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айырғыштық қабілеттілікті белгілеу арқылы сатып алу туралы дәлелдер келтірілген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жариялау үшін қабылдау және өңдеу(P.SP.02.OPR.041)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айырғыштық қабілеттілікті белгілеу арқылы сатып алу дәлелдері өңделеді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 дәлелін ұсыну (P.SP.02.TRN.005)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ұсыну (P.SP.02.PRC.014)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басымдығын растайтын құжаттар туралы мәліметтерді ұсыну (P.SP.02.OPR.057).</w:t>
            </w:r>
          </w:p>
          <w:p>
            <w:pPr>
              <w:spacing w:after="20"/>
              <w:ind w:left="20"/>
              <w:jc w:val="both"/>
            </w:pPr>
            <w:r>
              <w:rPr>
                <w:rFonts w:ascii="Times New Roman"/>
                <w:b w:val="false"/>
                <w:i w:val="false"/>
                <w:color w:val="000000"/>
                <w:sz w:val="20"/>
              </w:rPr>
              <w:t>
Жариялау үшін Одақтың ТБ басымдығын растайтын құжаттар туралы мәліметтерді өңдеу нәтижелері туралы хабарлама алу (P.SP.02.OPR.060)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басымдығын растайтын құжаттар туралы мәліметтерді қабылдау және өңдеу (P.SP.02.OPR.058)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басымдығын растайтын құжаттар туралы мәліметтерді ұсыну (P.SP.02.TRN.006)</w:t>
            </w:r>
          </w:p>
        </w:tc>
      </w:tr>
    </w:tbl>
    <w:bookmarkStart w:name="z1063" w:id="1060"/>
    <w:p>
      <w:pPr>
        <w:spacing w:after="0"/>
        <w:ind w:left="0"/>
        <w:jc w:val="left"/>
      </w:pPr>
      <w:r>
        <w:rPr>
          <w:rFonts w:ascii="Times New Roman"/>
          <w:b/>
          <w:i w:val="false"/>
          <w:color w:val="000000"/>
        </w:rPr>
        <w:t xml:space="preserve"> 3. Одақтың ТБ өтінімді түрлендіру кезінде Комиссияға мәліметтерді ұсынуға арналған ақпараттық өзара іс-қимыл</w:t>
      </w:r>
    </w:p>
    <w:bookmarkEnd w:id="1060"/>
    <w:bookmarkStart w:name="z1064" w:id="1061"/>
    <w:p>
      <w:pPr>
        <w:spacing w:after="0"/>
        <w:ind w:left="0"/>
        <w:jc w:val="both"/>
      </w:pPr>
      <w:r>
        <w:rPr>
          <w:rFonts w:ascii="Times New Roman"/>
          <w:b w:val="false"/>
          <w:i w:val="false"/>
          <w:color w:val="000000"/>
          <w:sz w:val="28"/>
        </w:rPr>
        <w:t>
      14. Одақтың ТБ өтінімді түрлендіру кезінде Комиссияға мәліметтерді ұсыну үшін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1062"/>
    <w:p>
      <w:pPr>
        <w:spacing w:after="0"/>
        <w:ind w:left="0"/>
        <w:jc w:val="both"/>
      </w:pPr>
      <w:r>
        <w:rPr>
          <w:rFonts w:ascii="Times New Roman"/>
          <w:b w:val="false"/>
          <w:i w:val="false"/>
          <w:color w:val="000000"/>
          <w:sz w:val="28"/>
        </w:rPr>
        <w:t>
      4-сурет. Одақтың ТБ өтінімін түрлендіру кезінде Комиссияға мәліметтерді ұсыну үшін жалпы процесс транзакцияларын орындау схемасы</w:t>
      </w:r>
    </w:p>
    <w:bookmarkEnd w:id="1062"/>
    <w:bookmarkStart w:name="z1066" w:id="1063"/>
    <w:p>
      <w:pPr>
        <w:spacing w:after="0"/>
        <w:ind w:left="0"/>
        <w:jc w:val="both"/>
      </w:pPr>
      <w:r>
        <w:rPr>
          <w:rFonts w:ascii="Times New Roman"/>
          <w:b w:val="false"/>
          <w:i w:val="false"/>
          <w:color w:val="000000"/>
          <w:sz w:val="28"/>
        </w:rPr>
        <w:t>
      4-кесте</w:t>
      </w:r>
    </w:p>
    <w:bookmarkEnd w:id="1063"/>
    <w:bookmarkStart w:name="z1067" w:id="1064"/>
    <w:p>
      <w:pPr>
        <w:spacing w:after="0"/>
        <w:ind w:left="0"/>
        <w:jc w:val="left"/>
      </w:pPr>
      <w:r>
        <w:rPr>
          <w:rFonts w:ascii="Times New Roman"/>
          <w:b/>
          <w:i w:val="false"/>
          <w:color w:val="000000"/>
        </w:rPr>
        <w:t xml:space="preserve"> Одақтың ТБ өтінімін түрлендіру кезінде Комиссияға мәліметтерді ұсынуға арналған жалпы процесс транзакцияларының тізбесі</w:t>
      </w:r>
    </w:p>
    <w:bookmarkEnd w:id="10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ұсыну (P.SP.02.PRC.017)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ұсыну (P.SP.02.OPR.067).</w:t>
            </w:r>
          </w:p>
          <w:p>
            <w:pPr>
              <w:spacing w:after="20"/>
              <w:ind w:left="20"/>
              <w:jc w:val="both"/>
            </w:pPr>
            <w:r>
              <w:rPr>
                <w:rFonts w:ascii="Times New Roman"/>
                <w:b w:val="false"/>
                <w:i w:val="false"/>
                <w:color w:val="000000"/>
                <w:sz w:val="20"/>
              </w:rPr>
              <w:t>
Одақтың ТБ өтінімін ТБ тіркеуге арналған ұлттық өтінімге түрлендіру туралы мәліметтерді жариялау үшін өңдеу нәтижелері туралы хабарлама алу (P.SP.02.OPR.070)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мәліметтер ұсынылған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қабылдау және өңдеу (P.SP.02.OPR.068)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мәліметтерді жариялау үшін ұсыну (P.SP.02.TRN.007)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 (P.SP.02.PRC.018)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ұсыну (P.SP.02.OPR.075).</w:t>
            </w:r>
          </w:p>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өңдеу нәтижелері туралы хабарлама алу (P.SP.02.OPR.078)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 (P.SP.02.BEN.001): Одақтың ұжымдық белгісіне берілетін өтінімді Одақтың ТБ өтініміне өзгерту туралы мәліметтер жариялау үшін ұсынылған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қабылдау және өңдеу (P.SP.02.OPR.076)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ұжымдық белгісіне берілетін өтінімді Одақтың ТБ өтініміне өзгерту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жариялау үшін ұсыну (P.SP.02.TRN.008)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ұсыну (P.SP.02.PRC.019)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ұсыну (P.SP.02.OPR.083).</w:t>
            </w:r>
          </w:p>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өңдеу нәтижелері туралы хабарлама алу (P.SP.02.OPR.086)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Одақтың ұжымдық белгісіне өтінімге өзгерту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қабылдау және өңдеу (P.SP.02.OPR.084)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Одақтың ұжымдық белгісіне өтінімге өзгерту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жариялау үшін ұсыну (P.SP.02.TRN.009)</w:t>
            </w:r>
          </w:p>
        </w:tc>
      </w:tr>
    </w:tbl>
    <w:bookmarkStart w:name="z1068" w:id="1065"/>
    <w:p>
      <w:pPr>
        <w:spacing w:after="0"/>
        <w:ind w:left="0"/>
        <w:jc w:val="left"/>
      </w:pPr>
      <w:r>
        <w:rPr>
          <w:rFonts w:ascii="Times New Roman"/>
          <w:b/>
          <w:i w:val="false"/>
          <w:color w:val="000000"/>
        </w:rPr>
        <w:t xml:space="preserve"> 4. Одақтың ТБ өтінімі өзгерген кезде Комиссияға мәліметтерді ұсынуға арналған ақпараттық өзара іс-қимыл</w:t>
      </w:r>
    </w:p>
    <w:bookmarkEnd w:id="1065"/>
    <w:bookmarkStart w:name="z1069" w:id="1066"/>
    <w:p>
      <w:pPr>
        <w:spacing w:after="0"/>
        <w:ind w:left="0"/>
        <w:jc w:val="both"/>
      </w:pPr>
      <w:r>
        <w:rPr>
          <w:rFonts w:ascii="Times New Roman"/>
          <w:b w:val="false"/>
          <w:i w:val="false"/>
          <w:color w:val="000000"/>
          <w:sz w:val="28"/>
        </w:rPr>
        <w:t>
      15. Одақтың ТБ өтінімі өзгерген кезде Комиссияға мәліметтерді ұсыну үшін жалпы процестің транзакцияларын орындау схемасы 5-суретте көрсетілген. Жалпы процестің әрбір рәсімі үшін 5-кестеде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1067"/>
    <w:p>
      <w:pPr>
        <w:spacing w:after="0"/>
        <w:ind w:left="0"/>
        <w:jc w:val="both"/>
      </w:pPr>
      <w:r>
        <w:rPr>
          <w:rFonts w:ascii="Times New Roman"/>
          <w:b w:val="false"/>
          <w:i w:val="false"/>
          <w:color w:val="000000"/>
          <w:sz w:val="28"/>
        </w:rPr>
        <w:t>
      5-сурет. Одақтың ТБ өтінімі өзгерген кезде Комиссияға мәліметтерді ұсыну үшін жалпы процестің транзакцияларын орындау схемасы</w:t>
      </w:r>
    </w:p>
    <w:bookmarkEnd w:id="1067"/>
    <w:bookmarkStart w:name="z1071" w:id="1068"/>
    <w:p>
      <w:pPr>
        <w:spacing w:after="0"/>
        <w:ind w:left="0"/>
        <w:jc w:val="both"/>
      </w:pPr>
      <w:r>
        <w:rPr>
          <w:rFonts w:ascii="Times New Roman"/>
          <w:b w:val="false"/>
          <w:i w:val="false"/>
          <w:color w:val="000000"/>
          <w:sz w:val="28"/>
        </w:rPr>
        <w:t>
      5-кесте</w:t>
      </w:r>
    </w:p>
    <w:bookmarkEnd w:id="1068"/>
    <w:bookmarkStart w:name="z1072" w:id="1069"/>
    <w:p>
      <w:pPr>
        <w:spacing w:after="0"/>
        <w:ind w:left="0"/>
        <w:jc w:val="left"/>
      </w:pPr>
      <w:r>
        <w:rPr>
          <w:rFonts w:ascii="Times New Roman"/>
          <w:b/>
          <w:i w:val="false"/>
          <w:color w:val="000000"/>
        </w:rPr>
        <w:t xml:space="preserve"> Одақтың ТБ өтінімі өзгерген кезде Комиссияға мәліметтерді ұсынуға арналған жалпы процесс транзакцияларының тізбесі</w:t>
      </w:r>
    </w:p>
    <w:bookmarkEnd w:id="10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ұсыну (P.SP.02.PRC.020)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өтінімнен Одақтың ТБ өтінімді бөлу туралы мәліметтерді ұсыну (P.SP.02.OPR.091).</w:t>
            </w:r>
          </w:p>
          <w:p>
            <w:pPr>
              <w:spacing w:after="20"/>
              <w:ind w:left="20"/>
              <w:jc w:val="both"/>
            </w:pPr>
            <w:r>
              <w:rPr>
                <w:rFonts w:ascii="Times New Roman"/>
                <w:b w:val="false"/>
                <w:i w:val="false"/>
                <w:color w:val="000000"/>
                <w:sz w:val="20"/>
              </w:rPr>
              <w:t>
Жариялау үшін Одақтың ТБ бұрын берілген өтінімінен Одақтың ТБ өтінімді бөлу туралы мәліметтерді өңдеу нәтижелері туралы хабарлама алуя (P.SP.02.OPR.094)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бұрын берілген өтінімнен Одақтың ТБ өтінімді бөлу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өтінімінен Одақтың ТБ өтінімді бөлу туралы мәліметтерді қабылдау және өңдеу (P.SP.02.OPR.092)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бұрын берілген өтінімнен Одақтың ТБ өтінімді бөлу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өтінімнен Одақтың ТБ өтінімді бөлу туралы мәліметтерді ұсыну (P.SP.02.TRN.010)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ұсыну (P.SP.02.PRC.021)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өтініш берушінің өтініші бойынша Одақтың ТБ өтінімді кері қайтарып алынған деп тану туралы мәліметтерді ұсыну (P.SP.02.OPR.099).</w:t>
            </w:r>
          </w:p>
          <w:p>
            <w:pPr>
              <w:spacing w:after="20"/>
              <w:ind w:left="20"/>
              <w:jc w:val="both"/>
            </w:pPr>
            <w:r>
              <w:rPr>
                <w:rFonts w:ascii="Times New Roman"/>
                <w:b w:val="false"/>
                <w:i w:val="false"/>
                <w:color w:val="000000"/>
                <w:sz w:val="20"/>
              </w:rPr>
              <w:t>
Жариялау үшін өтініш берушінің өтініші бойынша Одақтың ТБ өтінімді кері қайтарып алынған деп тану туралы мәліметтерді өңдеу нәтижелері туралы хабарлама алу (P.SP.02.OPR.102)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өтінім берушінің өтініші бойынша жариялау үшін Одақтың ТБ өтінімін кері қайтарып алынған деп тану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өтініш берушінің өтініші бойынша Одақтың ТБ өтінімді кері қайтарып алынған деп тану туралы мәліметтерді қабылдау және өңдеу (P.SP.02.OPR.100)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өтініші бойынша жариялау үшін Одақтың ТБ өтінімін кері қайтарып алынған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өтініш берушінің өтініші бойынша Одақтың ТБ өтінімді кері қайтарып алынған деп тану туралы мәліметтерді ұсыну (P.SP.02.TRN.011)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ұсыну (P.SP.02.PRC.022)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ұсыну (P.SP.02.OPR.107).</w:t>
            </w:r>
          </w:p>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өңдеу нәтижелері туралы хабарлама алу (P.SP.02.OPR.110)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өтініміне өзгерістер енгізу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қабылдау және өңдеу (P.SP.02.OPR.108)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өтініміне өзгерістер енгізу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жариялау үшін ұсыну (P.SP.02.TRN.012)</w:t>
            </w:r>
          </w:p>
        </w:tc>
      </w:tr>
    </w:tbl>
    <w:bookmarkStart w:name="z1073" w:id="1070"/>
    <w:p>
      <w:pPr>
        <w:spacing w:after="0"/>
        <w:ind w:left="0"/>
        <w:jc w:val="left"/>
      </w:pPr>
      <w:r>
        <w:rPr>
          <w:rFonts w:ascii="Times New Roman"/>
          <w:b/>
          <w:i w:val="false"/>
          <w:color w:val="000000"/>
        </w:rPr>
        <w:t xml:space="preserve"> 5. Одақтың ТБ туралы мәліметтерді түрлендіру кезінде Комиссияға мәліметтер ұсынуға арналған ақпараттық өзара іс қимыл</w:t>
      </w:r>
    </w:p>
    <w:bookmarkEnd w:id="1070"/>
    <w:bookmarkStart w:name="z1074" w:id="1071"/>
    <w:p>
      <w:pPr>
        <w:spacing w:after="0"/>
        <w:ind w:left="0"/>
        <w:jc w:val="both"/>
      </w:pPr>
      <w:r>
        <w:rPr>
          <w:rFonts w:ascii="Times New Roman"/>
          <w:b w:val="false"/>
          <w:i w:val="false"/>
          <w:color w:val="000000"/>
          <w:sz w:val="28"/>
        </w:rPr>
        <w:t>
      16. Одақтың ТБ туралы мәліметтерді түрлендіру кезінде Комиссияға мәліметтерді ұсынуға арналған жалпы процестің транзакцияларын орындау схемасы 6-суретте көрсетілген. Жалпы процестің әрбір рәсімі үшін 6-кестеде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1072"/>
    <w:p>
      <w:pPr>
        <w:spacing w:after="0"/>
        <w:ind w:left="0"/>
        <w:jc w:val="both"/>
      </w:pPr>
      <w:r>
        <w:rPr>
          <w:rFonts w:ascii="Times New Roman"/>
          <w:b w:val="false"/>
          <w:i w:val="false"/>
          <w:color w:val="000000"/>
          <w:sz w:val="28"/>
        </w:rPr>
        <w:t>
      6-сурет. Одақтың ТБ туралы мәліметтерді түрлендіру кезінде Комиссияға мәліметтерді ұсынуға арналған жалпы процестің транзакцияларын орындау схемасы</w:t>
      </w:r>
    </w:p>
    <w:bookmarkEnd w:id="1072"/>
    <w:bookmarkStart w:name="z1076" w:id="1073"/>
    <w:p>
      <w:pPr>
        <w:spacing w:after="0"/>
        <w:ind w:left="0"/>
        <w:jc w:val="both"/>
      </w:pPr>
      <w:r>
        <w:rPr>
          <w:rFonts w:ascii="Times New Roman"/>
          <w:b w:val="false"/>
          <w:i w:val="false"/>
          <w:color w:val="000000"/>
          <w:sz w:val="28"/>
        </w:rPr>
        <w:t>
      6-кесте</w:t>
      </w:r>
    </w:p>
    <w:bookmarkEnd w:id="1073"/>
    <w:bookmarkStart w:name="z1077" w:id="1074"/>
    <w:p>
      <w:pPr>
        <w:spacing w:after="0"/>
        <w:ind w:left="0"/>
        <w:jc w:val="left"/>
      </w:pPr>
      <w:r>
        <w:rPr>
          <w:rFonts w:ascii="Times New Roman"/>
          <w:b/>
          <w:i w:val="false"/>
          <w:color w:val="000000"/>
        </w:rPr>
        <w:t xml:space="preserve"> Одақтың ТБ туралы мәліметтерді түрлендіру кезінде Комиссияға мәліметтерді ұсынуға арналған жалпы процесс транзакцияларының тізбесі</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ұсыну (P.SP.02.PRC.023)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күшін жойылған тіркеуді ТБ тіркеуге арналған ұлттық өтінімге өзгерту туралы мәліметтерді жариялау үшін ұсыну (P.SP.02.OPR.115).</w:t>
            </w:r>
          </w:p>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өңдеу нәтижелері туралы хабарлама алу (P.SP.02.OPR.118)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күші жойылған тіркеуді ТБ тіркеуге арналған ұлттық өтінімге өзгерту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жариялау үшін қабылдау және өңдеу (P.SP.02.OPR.116)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(P.SP.02.BEN.002): ТБ күші жойылған тіркеуді жариялау үшін ТБ тіркеуге арналған ұлттық өтінімге өзгерту туралы мәліметтер өңделді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жариялау үшін ТБ тіркеуге арналған ұлттық өтінімге өзгерту туралы мәліметтерді ұсыну (P.SP.02.TRN.013)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 (P.SP.02.PRC.024)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мәліметтерді ұсыну (P.SP.02.OPR.123).</w:t>
            </w:r>
          </w:p>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мәліметтерді өңдеу нәтижелері туралы хабарлама алу (P.SP.02.OPR.126)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ұжымдық белгісін Одақтың ТБ өзгерту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мәліметтерді қабылдау және өңдеу (P.SP.02.OPR.124)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ұжымдық белгісін Одақтың ТБ өзгерту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мәліметтерді ұсыну (P.SP.02.TRN.014)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ұсыну (P.SP.02.PRC.025)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жариялау үшін ұсыну (P.SP.02.OPR.131).</w:t>
            </w:r>
          </w:p>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жариялау үшін өңдеу нәтижелері туралы хабарлама алу (P.SP.02.OPR.134)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Одақтың ұжымдық белгісіне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жариялау үшін қабылдау және өңдеу (P.SP.02.OPR.132)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Одақтың ұжымдық белгісіне өзгерту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жариялау үшін ұсыну (P.SP.02.TRN.015)</w:t>
            </w:r>
          </w:p>
        </w:tc>
      </w:tr>
    </w:tbl>
    <w:bookmarkStart w:name="z1078" w:id="1075"/>
    <w:p>
      <w:pPr>
        <w:spacing w:after="0"/>
        <w:ind w:left="0"/>
        <w:jc w:val="left"/>
      </w:pPr>
      <w:r>
        <w:rPr>
          <w:rFonts w:ascii="Times New Roman"/>
          <w:b/>
          <w:i w:val="false"/>
          <w:color w:val="000000"/>
        </w:rPr>
        <w:t xml:space="preserve"> 6. Одақтың ТБ туралы мәліметтерді өзгерту кезінде Комиссияға мәліметтерді ұсынуға арналған ақпараттық өзара іс қимыл</w:t>
      </w:r>
    </w:p>
    <w:bookmarkEnd w:id="1075"/>
    <w:bookmarkStart w:name="z1079" w:id="1076"/>
    <w:p>
      <w:pPr>
        <w:spacing w:after="0"/>
        <w:ind w:left="0"/>
        <w:jc w:val="both"/>
      </w:pPr>
      <w:r>
        <w:rPr>
          <w:rFonts w:ascii="Times New Roman"/>
          <w:b w:val="false"/>
          <w:i w:val="false"/>
          <w:color w:val="000000"/>
          <w:sz w:val="28"/>
        </w:rPr>
        <w:t>
      17. Одақтың ТБ туралы мәліметтер өзгерген кезде Комиссияға мәліметтерді ұсынуға арналған жалпы процестің транзакцияларын орындау схемасы 7-суретте көрсетілген. Жалпы процестің әрбір рәсімі үшін 7-кестеде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966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080" w:id="1077"/>
    <w:p>
      <w:pPr>
        <w:spacing w:after="0"/>
        <w:ind w:left="0"/>
        <w:jc w:val="both"/>
      </w:pPr>
      <w:r>
        <w:rPr>
          <w:rFonts w:ascii="Times New Roman"/>
          <w:b w:val="false"/>
          <w:i w:val="false"/>
          <w:color w:val="000000"/>
          <w:sz w:val="28"/>
        </w:rPr>
        <w:t>
      7-сурет. Одақтың ТБ туралы мәліметтер өзгерген кезде Комиссияға мәліметтерді ұсынуға арналған жалпы процестің транзакцияларын орындау схемасы</w:t>
      </w:r>
    </w:p>
    <w:bookmarkEnd w:id="1077"/>
    <w:bookmarkStart w:name="z1081" w:id="1078"/>
    <w:p>
      <w:pPr>
        <w:spacing w:after="0"/>
        <w:ind w:left="0"/>
        <w:jc w:val="both"/>
      </w:pPr>
      <w:r>
        <w:rPr>
          <w:rFonts w:ascii="Times New Roman"/>
          <w:b w:val="false"/>
          <w:i w:val="false"/>
          <w:color w:val="000000"/>
          <w:sz w:val="28"/>
        </w:rPr>
        <w:t>
      7-кесте</w:t>
      </w:r>
    </w:p>
    <w:bookmarkEnd w:id="1078"/>
    <w:bookmarkStart w:name="z1082" w:id="1079"/>
    <w:p>
      <w:pPr>
        <w:spacing w:after="0"/>
        <w:ind w:left="0"/>
        <w:jc w:val="left"/>
      </w:pPr>
      <w:r>
        <w:rPr>
          <w:rFonts w:ascii="Times New Roman"/>
          <w:b/>
          <w:i w:val="false"/>
          <w:color w:val="000000"/>
        </w:rPr>
        <w:t xml:space="preserve"> Одақтың ТБ туралы мәліметтер өзгерген кезде Комиссияға мәліметтерді ұсынуға арналған жалпы процесс транзакцияларының тізбесі</w:t>
      </w:r>
    </w:p>
    <w:bookmarkEnd w:id="10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w:t>
            </w:r>
            <w:r>
              <w:rPr>
                <w:rFonts w:ascii="Times New Roman"/>
                <w:b/>
                <w:i w:val="false"/>
                <w:color w:val="000000"/>
                <w:sz w:val="20"/>
              </w:rPr>
              <w:t>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w:t>
            </w:r>
            <w:r>
              <w:rPr>
                <w:rFonts w:ascii="Times New Roman"/>
                <w:b/>
                <w:i w:val="false"/>
                <w:color w:val="000000"/>
                <w:sz w:val="20"/>
              </w:rPr>
              <w:t xml:space="preserve">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ұсыну (P.SP.02.PRC.026)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ұсыну (P.SP.02.OPR.139).</w:t>
            </w:r>
          </w:p>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өңдеу нәтижелері туралы хабарлама алу (P.SP.02.OPR.142)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Бірыңғай тізілімінің мәліметтеріне өзгерістер енгізу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қабылдау және өңдеу (P.SP.02.OPR.140)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Бірыңғай тізілімінің мәліметтеріне өзгерістер енгізу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жариялау үшін ұсыну (P.SP.02.TRN.016)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ұсыну (P.SP.02.PRC.027)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жариялау үшін ұсыну (P.SP.02.OPR.147).</w:t>
            </w:r>
          </w:p>
          <w:p>
            <w:pPr>
              <w:spacing w:after="20"/>
              <w:ind w:left="20"/>
              <w:jc w:val="both"/>
            </w:pPr>
            <w:r>
              <w:rPr>
                <w:rFonts w:ascii="Times New Roman"/>
                <w:b w:val="false"/>
                <w:i w:val="false"/>
                <w:color w:val="000000"/>
                <w:sz w:val="20"/>
              </w:rPr>
              <w:t>
Одақтың ТБ айрықша құқығынан бас тарту туралы мәліметтерді жариялау үшін өңдеу нәтижелері туралы хабарлама алу (P.SP.02.OPR.150)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құқығынан бас тарту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жариялау үшін қабылдау және өңдеу (P.SP.02.OPR.148)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құқығынан бас тарту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жариялау үшін ұсыну (P.SP.02.TRN.017)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 (P.SP.02.PRC.029)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ұсыну (P.SP.02.OPR.158).</w:t>
            </w:r>
          </w:p>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өңдеу нәтижелері туралы хабарлама алу (P.SP.02.OPR.161)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тіркеудің күшін жою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қабылдау және өңдеу (P.SP.02.OPR.159)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тіркеудің күшін жою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жариялау үшін ұсыну (P.SP.02.TRN.018)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ұсыну (P.SP.02.PRC.030)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жариялау үшін ұсыну (P.SP.02.OPR.166).</w:t>
            </w:r>
          </w:p>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жариялау үшін өңдеу нәтижелері туралы хабарлама алу (P.SP.02.OPR.169)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құқығының қолданылу мерзімін ұзарту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жариялау үшін қабылдау және өңдеу (P.SP.02.OPR.167)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құқығының қолданылу мерзімін ұзарту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жариялау үшін ұсыну (P.SP.02.TRN.019)</w:t>
            </w:r>
          </w:p>
        </w:tc>
      </w:tr>
    </w:tbl>
    <w:bookmarkStart w:name="z1083" w:id="1080"/>
    <w:p>
      <w:pPr>
        <w:spacing w:after="0"/>
        <w:ind w:left="0"/>
        <w:jc w:val="left"/>
      </w:pPr>
      <w:r>
        <w:rPr>
          <w:rFonts w:ascii="Times New Roman"/>
          <w:b/>
          <w:i w:val="false"/>
          <w:color w:val="000000"/>
        </w:rPr>
        <w:t xml:space="preserve"> 7. Одақтың ТБ Бірыңғай тізілімінен мәліметтерді ұсыну кезіндегі ақпараттық өзара іс-қимыл</w:t>
      </w:r>
    </w:p>
    <w:bookmarkEnd w:id="1080"/>
    <w:bookmarkStart w:name="z1084" w:id="1081"/>
    <w:p>
      <w:pPr>
        <w:spacing w:after="0"/>
        <w:ind w:left="0"/>
        <w:jc w:val="both"/>
      </w:pPr>
      <w:r>
        <w:rPr>
          <w:rFonts w:ascii="Times New Roman"/>
          <w:b w:val="false"/>
          <w:i w:val="false"/>
          <w:color w:val="000000"/>
          <w:sz w:val="28"/>
        </w:rPr>
        <w:t>
      18. Одақтың ТБ Бірыңғай тізілімінен мәліметтер ұсынылған кезде жалпы процестің транзакцияларын орындау схемасы 8-суретте көрсетілген. Жалпы процестің әрбір рәсімі үшін 8-кестеде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5" w:id="1082"/>
    <w:p>
      <w:pPr>
        <w:spacing w:after="0"/>
        <w:ind w:left="0"/>
        <w:jc w:val="both"/>
      </w:pPr>
      <w:r>
        <w:rPr>
          <w:rFonts w:ascii="Times New Roman"/>
          <w:b w:val="false"/>
          <w:i w:val="false"/>
          <w:color w:val="000000"/>
          <w:sz w:val="28"/>
        </w:rPr>
        <w:t>
      8-сурет. Одақтың ТБ Бірыңғай тізілімінен мәліметтер ұсынылған кезде жалпы процестің транзакцияларын орындау схемасы</w:t>
      </w:r>
    </w:p>
    <w:bookmarkEnd w:id="1082"/>
    <w:bookmarkStart w:name="z1086" w:id="1083"/>
    <w:p>
      <w:pPr>
        <w:spacing w:after="0"/>
        <w:ind w:left="0"/>
        <w:jc w:val="both"/>
      </w:pPr>
      <w:r>
        <w:rPr>
          <w:rFonts w:ascii="Times New Roman"/>
          <w:b w:val="false"/>
          <w:i w:val="false"/>
          <w:color w:val="000000"/>
          <w:sz w:val="28"/>
        </w:rPr>
        <w:t>
      8-кесте</w:t>
      </w:r>
    </w:p>
    <w:bookmarkEnd w:id="1083"/>
    <w:bookmarkStart w:name="z1087" w:id="1084"/>
    <w:p>
      <w:pPr>
        <w:spacing w:after="0"/>
        <w:ind w:left="0"/>
        <w:jc w:val="left"/>
      </w:pPr>
      <w:r>
        <w:rPr>
          <w:rFonts w:ascii="Times New Roman"/>
          <w:b/>
          <w:i w:val="false"/>
          <w:color w:val="000000"/>
        </w:rPr>
        <w:t xml:space="preserve"> Одақтың ТБ Бірыңғай тізілімінен мәліметтерді ұсыну кезіндегі жалпы процесс транзакцияларының тізбесі</w:t>
      </w:r>
    </w:p>
    <w:bookmarkEnd w:id="10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уақытын сұрату (P.SP.02.PRC.031)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 (P.SP.02.OPR.170).</w:t>
            </w:r>
          </w:p>
          <w:p>
            <w:pPr>
              <w:spacing w:after="20"/>
              <w:ind w:left="20"/>
              <w:jc w:val="both"/>
            </w:pPr>
            <w:r>
              <w:rPr>
                <w:rFonts w:ascii="Times New Roman"/>
                <w:b w:val="false"/>
                <w:i w:val="false"/>
                <w:color w:val="000000"/>
                <w:sz w:val="20"/>
              </w:rPr>
              <w:t xml:space="preserve">
Одақтың ТБ бірыңғай тізілімін жаңарту күні мен уақыты туралы ақпаратты қабылдау және өңдеу (P.SP.02.OPR.172)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жаңарту күні мен уақыты туралы ақпарат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ақпаратты өңдеу және ұсыну (P.SP.02.OPR.171)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жаңарту күні мен уақыты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алу (P.SP.02.TRN.020)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өзгертілген мәліметтеріне сұрау салу (P.SP.02.PRC.032)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сұрату (P.SP.02.OPR.173).</w:t>
            </w:r>
          </w:p>
          <w:p>
            <w:pPr>
              <w:spacing w:after="20"/>
              <w:ind w:left="20"/>
              <w:jc w:val="both"/>
            </w:pPr>
            <w:r>
              <w:rPr>
                <w:rFonts w:ascii="Times New Roman"/>
                <w:b w:val="false"/>
                <w:i w:val="false"/>
                <w:color w:val="000000"/>
                <w:sz w:val="20"/>
              </w:rPr>
              <w:t>
Одақтың ТБ бірыңғай тізілімінен өзгертілген мәліметтерді қабылдау және өңдеу (P.SP.02.OPR.175)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өзгертілген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өзгертілген мәліметтерді өңдеу және ұсыну (P.SP.02.OPR.174)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өзгертілген мәліметтер жоқ.</w:t>
            </w:r>
          </w:p>
          <w:p>
            <w:pPr>
              <w:spacing w:after="20"/>
              <w:ind w:left="20"/>
              <w:jc w:val="both"/>
            </w:pPr>
            <w:r>
              <w:rPr>
                <w:rFonts w:ascii="Times New Roman"/>
                <w:b w:val="false"/>
                <w:i w:val="false"/>
                <w:color w:val="000000"/>
                <w:sz w:val="20"/>
              </w:rPr>
              <w:t>
ТЗ Союза (P.SP.02.BEN.002):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 мәліметтерінің өзгерістерін алу (P.SP.02.TRN.021)</w:t>
            </w:r>
          </w:p>
        </w:tc>
      </w:tr>
    </w:tbl>
    <w:bookmarkStart w:name="z1088" w:id="1085"/>
    <w:p>
      <w:pPr>
        <w:spacing w:after="0"/>
        <w:ind w:left="0"/>
        <w:jc w:val="left"/>
      </w:pPr>
      <w:r>
        <w:rPr>
          <w:rFonts w:ascii="Times New Roman"/>
          <w:b/>
          <w:i w:val="false"/>
          <w:color w:val="000000"/>
        </w:rPr>
        <w:t xml:space="preserve"> 8. Одақтың ТБ өтінімді баждарды төлемеу себепті кері қайтарып алынған деп тану туралы мәліметтерді Комиссияға ұсынуға арналған ақпараттық өзара іс қимыл</w:t>
      </w:r>
    </w:p>
    <w:bookmarkEnd w:id="1085"/>
    <w:bookmarkStart w:name="z1089" w:id="1086"/>
    <w:p>
      <w:pPr>
        <w:spacing w:after="0"/>
        <w:ind w:left="0"/>
        <w:jc w:val="both"/>
      </w:pPr>
      <w:r>
        <w:rPr>
          <w:rFonts w:ascii="Times New Roman"/>
          <w:b w:val="false"/>
          <w:i w:val="false"/>
          <w:color w:val="000000"/>
          <w:sz w:val="28"/>
        </w:rPr>
        <w:t>
      19. Комиссияға Одақтың ТБ өтінімді баждарды төлемеу себепті кері қайтарып алынған деп тану туралы мәліметтерді ұсыну үшін жалпы процестің транзакцияларын орындау схемасы 9-суретте көрсетілген. Жалпы процестің әрбір рәсімі үшін 9-кестеде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0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1087"/>
    <w:p>
      <w:pPr>
        <w:spacing w:after="0"/>
        <w:ind w:left="0"/>
        <w:jc w:val="both"/>
      </w:pPr>
      <w:r>
        <w:rPr>
          <w:rFonts w:ascii="Times New Roman"/>
          <w:b w:val="false"/>
          <w:i w:val="false"/>
          <w:color w:val="000000"/>
          <w:sz w:val="28"/>
        </w:rPr>
        <w:t>
      9-сурет. Одақтың ТБ өтінімді баждарды төлемеу себепті кері қайтарып алынған деп тану туралы мәліметтерді Комиссияға ұсыну үшін жалпы процестің транзакцияларын орындау схемасы</w:t>
      </w:r>
    </w:p>
    <w:bookmarkEnd w:id="1087"/>
    <w:bookmarkStart w:name="z1091" w:id="1088"/>
    <w:p>
      <w:pPr>
        <w:spacing w:after="0"/>
        <w:ind w:left="0"/>
        <w:jc w:val="both"/>
      </w:pPr>
      <w:r>
        <w:rPr>
          <w:rFonts w:ascii="Times New Roman"/>
          <w:b w:val="false"/>
          <w:i w:val="false"/>
          <w:color w:val="000000"/>
          <w:sz w:val="28"/>
        </w:rPr>
        <w:t>
      9-кесте</w:t>
      </w:r>
    </w:p>
    <w:bookmarkEnd w:id="1088"/>
    <w:bookmarkStart w:name="z1092" w:id="1089"/>
    <w:p>
      <w:pPr>
        <w:spacing w:after="0"/>
        <w:ind w:left="0"/>
        <w:jc w:val="left"/>
      </w:pPr>
      <w:r>
        <w:rPr>
          <w:rFonts w:ascii="Times New Roman"/>
          <w:b/>
          <w:i w:val="false"/>
          <w:color w:val="000000"/>
        </w:rPr>
        <w:t xml:space="preserve"> Одақтың ТБ өтінімді баждарды төлемеу себепті кері қайтарып алынған деп тану туралы мәліметтерді Комиссияға ұсынуға арналған жалпы процесс транзакцияларының тізбесі</w:t>
      </w:r>
    </w:p>
    <w:bookmarkEnd w:id="10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признании заявки на ТЗ Союза отозванной по причине неуплаты пошлин (P.SP.02.PRC.034)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баждарды төлемеу себепті кері қайтарып алынған деп тану туралы мәліметтерді ұсыну (P.SP.02.OPR.179).</w:t>
            </w:r>
          </w:p>
          <w:p>
            <w:pPr>
              <w:spacing w:after="20"/>
              <w:ind w:left="20"/>
              <w:jc w:val="both"/>
            </w:pPr>
            <w:r>
              <w:rPr>
                <w:rFonts w:ascii="Times New Roman"/>
                <w:b w:val="false"/>
                <w:i w:val="false"/>
                <w:color w:val="000000"/>
                <w:sz w:val="20"/>
              </w:rPr>
              <w:t>
Одақтың ТБ өтінімін баждарды төлемеу себепті кері қайтарып алынған деп тану туралы мәліметтерді жариялау үшін өңдеу нәтижелері туралы хабарлама алу (P.SP.02.OPR.182)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Одақтың ТБ өтінімін баждарды төлемеу себепті кері қайтарып алынған деп тану туралы мәліметтер жариялау үшін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баждарды төлемеу себепті кері қайтарып алынған деп тану туралы мәліметтерді жариялау үшін қабылдау және өңдеу (P.SP.02.OPR.180)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Одақтың ТБ өтінімін баждарды төлемеу себепті кері қайтарып алынған деп тану туралы мәліметтер жариялау үшін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баждарды төлемеу себепті кері қайтарып алынған деп тану туралы мәліметтерді жариялау үшін ұсыну (P.SP.02.TRN.022)</w:t>
            </w:r>
          </w:p>
        </w:tc>
      </w:tr>
    </w:tbl>
    <w:bookmarkStart w:name="z1093" w:id="1090"/>
    <w:p>
      <w:pPr>
        <w:spacing w:after="0"/>
        <w:ind w:left="0"/>
        <w:jc w:val="left"/>
      </w:pPr>
      <w:r>
        <w:rPr>
          <w:rFonts w:ascii="Times New Roman"/>
          <w:b/>
          <w:i w:val="false"/>
          <w:color w:val="000000"/>
        </w:rPr>
        <w:t xml:space="preserve"> VI. Жалпы процесс хабарларының сипаттамасы</w:t>
      </w:r>
    </w:p>
    <w:bookmarkEnd w:id="1090"/>
    <w:bookmarkStart w:name="z1094" w:id="1091"/>
    <w:p>
      <w:pPr>
        <w:spacing w:after="0"/>
        <w:ind w:left="0"/>
        <w:jc w:val="both"/>
      </w:pPr>
      <w:r>
        <w:rPr>
          <w:rFonts w:ascii="Times New Roman"/>
          <w:b w:val="false"/>
          <w:i w:val="false"/>
          <w:color w:val="000000"/>
          <w:sz w:val="28"/>
        </w:rPr>
        <w:t>
      20. Жалпы процесті іске асыру кезінде ақпараттық өзара іс-қимыл шеңберінде берілетін жалпы процесс хабарларының тізбесі 10-кестеде келтірілген. Хабарлар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сипаттамасындағы тиісті құрылымға сілтеме 10-кестенің 3-бағанының мәні бойынша белгіленеді.</w:t>
      </w:r>
    </w:p>
    <w:bookmarkEnd w:id="1091"/>
    <w:bookmarkStart w:name="z1095" w:id="1092"/>
    <w:p>
      <w:pPr>
        <w:spacing w:after="0"/>
        <w:ind w:left="0"/>
        <w:jc w:val="both"/>
      </w:pPr>
      <w:r>
        <w:rPr>
          <w:rFonts w:ascii="Times New Roman"/>
          <w:b w:val="false"/>
          <w:i w:val="false"/>
          <w:color w:val="000000"/>
          <w:sz w:val="28"/>
        </w:rPr>
        <w:t>
      10-кесте</w:t>
      </w:r>
    </w:p>
    <w:bookmarkEnd w:id="1092"/>
    <w:bookmarkStart w:name="z1096" w:id="1093"/>
    <w:p>
      <w:pPr>
        <w:spacing w:after="0"/>
        <w:ind w:left="0"/>
        <w:jc w:val="left"/>
      </w:pPr>
      <w:r>
        <w:rPr>
          <w:rFonts w:ascii="Times New Roman"/>
          <w:b/>
          <w:i w:val="false"/>
          <w:color w:val="000000"/>
        </w:rPr>
        <w:t xml:space="preserve"> Жалпы процесс хабарларының тізбесі</w:t>
      </w:r>
    </w:p>
    <w:bookmarkEnd w:id="10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жүгінуіне қатысты өтініш берушінің дәлелдері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алудың дәлелдері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жариялау үшін сұралып отырған басымдығын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ұжымдық белгісіне берілетін өтінімді Одақтың ТБ өтініміне өзгерту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Одақтың ұжымдық белгісіне өтінімге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өтінімнен Одақтың ТБ өтінімді бөлу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өтініш берушінің өтінішхаты бойынша Одақтың NP өтінімін кері қайтарып алынған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күші жойылған тіркеуді ТБ тіркеуге арналған ұлттық өтінімге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ұжымдық белгісін Одақтың ТБ өзгерту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Одақтың ұжымдық белгісіне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бірыңғай тізілімінің мәліметтеріне өзгерістер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айрықша құқығынан бас тарту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тіркеудің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айрықша құқығының қолданылу мерзімін ұзарту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мәліметтерді сұрату (R.IP.SP.02.008)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 мәліметтеріне өзгерістерді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мәліметтерді сұрату (R.IP.SP.02.008)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баждарды төлемеу себепті кері қайтарып алынған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bl>
    <w:bookmarkStart w:name="z1097" w:id="1094"/>
    <w:p>
      <w:pPr>
        <w:spacing w:after="0"/>
        <w:ind w:left="0"/>
        <w:jc w:val="left"/>
      </w:pPr>
      <w:r>
        <w:rPr>
          <w:rFonts w:ascii="Times New Roman"/>
          <w:b/>
          <w:i w:val="false"/>
          <w:color w:val="000000"/>
        </w:rPr>
        <w:t xml:space="preserve"> VII. Жалпы процесс транзакцияларының сипаттамасы</w:t>
      </w:r>
    </w:p>
    <w:bookmarkEnd w:id="1094"/>
    <w:bookmarkStart w:name="z1098" w:id="1095"/>
    <w:p>
      <w:pPr>
        <w:spacing w:after="0"/>
        <w:ind w:left="0"/>
        <w:jc w:val="left"/>
      </w:pPr>
      <w:r>
        <w:rPr>
          <w:rFonts w:ascii="Times New Roman"/>
          <w:b/>
          <w:i w:val="false"/>
          <w:color w:val="000000"/>
        </w:rPr>
        <w:t xml:space="preserve"> 1. "Жариялау үшін Одақтың ТБ өтінімі туралы мәліметтер ұсыну" (P.SP.02.TRN.001) жалпы процесінің транзакциясы</w:t>
      </w:r>
    </w:p>
    <w:bookmarkEnd w:id="1095"/>
    <w:bookmarkStart w:name="z1099" w:id="1096"/>
    <w:p>
      <w:pPr>
        <w:spacing w:after="0"/>
        <w:ind w:left="0"/>
        <w:jc w:val="both"/>
      </w:pPr>
      <w:r>
        <w:rPr>
          <w:rFonts w:ascii="Times New Roman"/>
          <w:b w:val="false"/>
          <w:i w:val="false"/>
          <w:color w:val="000000"/>
          <w:sz w:val="28"/>
        </w:rPr>
        <w:t>
      21. "Жариялау үшін Одақтың ТБ өтінімі туралы мәліметтер ұсыну" (P.SP.02.TRN.001) жалпы процесінің транзакциясы бастамашы жариялау үшін Одақтың ТБ өтінім туралы мәліметтерді респондентке беруі үшін орындалады. Көрсетілген жалпы процесс транзакциясының схемасы 10-суретте көрсетілген. Жалпы процесс транзакциясының параметрлері 11-кестеде келтірілген.</w:t>
      </w:r>
    </w:p>
    <w:bookmarkEnd w:id="10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962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962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1097"/>
    <w:p>
      <w:pPr>
        <w:spacing w:after="0"/>
        <w:ind w:left="0"/>
        <w:jc w:val="both"/>
      </w:pPr>
      <w:r>
        <w:rPr>
          <w:rFonts w:ascii="Times New Roman"/>
          <w:b w:val="false"/>
          <w:i w:val="false"/>
          <w:color w:val="000000"/>
          <w:sz w:val="28"/>
        </w:rPr>
        <w:t>
      10-сурет. "Жариялау үшін Одақтың ТБ өтінімі туралы мәліметтерді ұсыну" (P.SP.02.TRN.001) жалпы процесс транзакциясын орындау схемасы</w:t>
      </w:r>
    </w:p>
    <w:bookmarkEnd w:id="1097"/>
    <w:bookmarkStart w:name="z1101" w:id="1098"/>
    <w:p>
      <w:pPr>
        <w:spacing w:after="0"/>
        <w:ind w:left="0"/>
        <w:jc w:val="both"/>
      </w:pPr>
      <w:r>
        <w:rPr>
          <w:rFonts w:ascii="Times New Roman"/>
          <w:b w:val="false"/>
          <w:i w:val="false"/>
          <w:color w:val="000000"/>
          <w:sz w:val="28"/>
        </w:rPr>
        <w:t>
      11-кесте</w:t>
      </w:r>
    </w:p>
    <w:bookmarkEnd w:id="1098"/>
    <w:bookmarkStart w:name="z1102" w:id="1099"/>
    <w:p>
      <w:pPr>
        <w:spacing w:after="0"/>
        <w:ind w:left="0"/>
        <w:jc w:val="left"/>
      </w:pPr>
      <w:r>
        <w:rPr>
          <w:rFonts w:ascii="Times New Roman"/>
          <w:b/>
          <w:i w:val="false"/>
          <w:color w:val="000000"/>
        </w:rPr>
        <w:t xml:space="preserve"> "Жариялау үшін Одақтың ТБ өтінімі туралы мәліметтерді ұсыну" (P.SP.02.TRN.001) жалпы процесі транзакциясының сипаттамасы</w:t>
      </w:r>
    </w:p>
    <w:bookmarkEnd w:id="10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өтінімі туралы мәліметтерді Комиссияға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w:t>
            </w:r>
          </w:p>
          <w:p>
            <w:pPr>
              <w:spacing w:after="20"/>
              <w:ind w:left="20"/>
              <w:jc w:val="both"/>
            </w:pPr>
            <w:r>
              <w:rPr>
                <w:rFonts w:ascii="Times New Roman"/>
                <w:b w:val="false"/>
                <w:i w:val="false"/>
                <w:color w:val="000000"/>
                <w:sz w:val="20"/>
              </w:rPr>
              <w:t>
Одақтың ТБ өтінімі туралы мәліметтер Комиссияда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 туралы мәліметтер (P.SP.02.MSG.001)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3" w:id="1100"/>
    <w:p>
      <w:pPr>
        <w:spacing w:after="0"/>
        <w:ind w:left="0"/>
        <w:jc w:val="left"/>
      </w:pPr>
      <w:r>
        <w:rPr>
          <w:rFonts w:ascii="Times New Roman"/>
          <w:b/>
          <w:i w:val="false"/>
          <w:color w:val="000000"/>
        </w:rPr>
        <w:t xml:space="preserve"> 2. "Жариялау үшін Одақтың ТБ тіркеу (тіркеуден бас тарту) туралы мәліметтерді ұсыну" (P.SP.02.TRN.002) жалпы процесінің транзакциясы</w:t>
      </w:r>
    </w:p>
    <w:bookmarkEnd w:id="1100"/>
    <w:bookmarkStart w:name="z1104" w:id="1101"/>
    <w:p>
      <w:pPr>
        <w:spacing w:after="0"/>
        <w:ind w:left="0"/>
        <w:jc w:val="both"/>
      </w:pPr>
      <w:r>
        <w:rPr>
          <w:rFonts w:ascii="Times New Roman"/>
          <w:b w:val="false"/>
          <w:i w:val="false"/>
          <w:color w:val="000000"/>
          <w:sz w:val="28"/>
        </w:rPr>
        <w:t>
      22. "Жариялау үшін Одақтың ТБ тіркеу (тіркеуден бас тарту) туралы мәліметтерді ұсыну" (P.SP.02.TRN.002) жалпы процесінің транзакциясы бастамашы жариялау үшін Одақтың ТБ тіркеу (тіркеуден бас тарту) туралы мәліметтерді респондентке беру үшін орындалады. Көрсетілген жалпы процесс транзакциясын орындау схемасы 11-суретте көрсетілген. Жалпы процесс транзакциясының параметрлері 12-кестеде келтірілген.</w:t>
      </w:r>
    </w:p>
    <w:bookmarkEnd w:id="1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5" w:id="1102"/>
    <w:p>
      <w:pPr>
        <w:spacing w:after="0"/>
        <w:ind w:left="0"/>
        <w:jc w:val="both"/>
      </w:pPr>
      <w:r>
        <w:rPr>
          <w:rFonts w:ascii="Times New Roman"/>
          <w:b w:val="false"/>
          <w:i w:val="false"/>
          <w:color w:val="000000"/>
          <w:sz w:val="28"/>
        </w:rPr>
        <w:t>
      11-сурет. "Жариялау үшін Одақтың ТБ тіркеу (тіркеуден бас тарту) туралы мәліметтерді ұсыну" (P.SP.02.TRN.002) жалпы процесс транзакциясын орындау схемасы</w:t>
      </w:r>
    </w:p>
    <w:bookmarkEnd w:id="1102"/>
    <w:bookmarkStart w:name="z1106" w:id="1103"/>
    <w:p>
      <w:pPr>
        <w:spacing w:after="0"/>
        <w:ind w:left="0"/>
        <w:jc w:val="both"/>
      </w:pPr>
      <w:r>
        <w:rPr>
          <w:rFonts w:ascii="Times New Roman"/>
          <w:b w:val="false"/>
          <w:i w:val="false"/>
          <w:color w:val="000000"/>
          <w:sz w:val="28"/>
        </w:rPr>
        <w:t>
      12-кесте</w:t>
      </w:r>
    </w:p>
    <w:bookmarkEnd w:id="1103"/>
    <w:bookmarkStart w:name="z1107" w:id="1104"/>
    <w:p>
      <w:pPr>
        <w:spacing w:after="0"/>
        <w:ind w:left="0"/>
        <w:jc w:val="left"/>
      </w:pPr>
      <w:r>
        <w:rPr>
          <w:rFonts w:ascii="Times New Roman"/>
          <w:b/>
          <w:i w:val="false"/>
          <w:color w:val="000000"/>
        </w:rPr>
        <w:t xml:space="preserve"> "Жариялау үшін Одақтың ТБ тіркеу (тіркеуден бас тарту) туралы мәліметтерді ұсыну" (P.SP.02.TRN.002) жалпы процесі транзакциясының сипаттамасы</w:t>
      </w:r>
    </w:p>
    <w:bookmarkEnd w:id="11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w:t>
            </w:r>
            <w:r>
              <w:rPr>
                <w:rFonts w:ascii="Times New Roman"/>
                <w:b/>
                <w:i w:val="false"/>
                <w:color w:val="000000"/>
                <w:sz w:val="20"/>
              </w:rPr>
              <w:t xml:space="preserve">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тіркеу (тіркеуден бас тарту)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 (тіркеуден бас тарту) туралы мәліметтер (P.SP.02.MSG.003)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08" w:id="1105"/>
    <w:p>
      <w:pPr>
        <w:spacing w:after="0"/>
        <w:ind w:left="0"/>
        <w:jc w:val="left"/>
      </w:pPr>
      <w:r>
        <w:rPr>
          <w:rFonts w:ascii="Times New Roman"/>
          <w:b/>
          <w:i w:val="false"/>
          <w:color w:val="000000"/>
        </w:rPr>
        <w:t xml:space="preserve"> 3. "Жариялау үшін мүдделі тұлғаның өтінішін ұсыну" (P.SP.02.TRN.003) жалпы процесінің транзакциясы</w:t>
      </w:r>
    </w:p>
    <w:bookmarkEnd w:id="1105"/>
    <w:bookmarkStart w:name="z1109" w:id="1106"/>
    <w:p>
      <w:pPr>
        <w:spacing w:after="0"/>
        <w:ind w:left="0"/>
        <w:jc w:val="both"/>
      </w:pPr>
      <w:r>
        <w:rPr>
          <w:rFonts w:ascii="Times New Roman"/>
          <w:b w:val="false"/>
          <w:i w:val="false"/>
          <w:color w:val="000000"/>
          <w:sz w:val="28"/>
        </w:rPr>
        <w:t>
      23. "Жариялау үшін мүдделі тұлғаның өтінішін ұсыну" (P.SP.02.TRN.003) жалпы процесінің транзакциясы жариялау үшін бастамашының мүдделі тұлғаның өтінішін респондентке беруі үшін орындалады. Көрсетілген жалпы процесс транзакциясын орындау схемасы 12-суретте көрсетілген. Жалпы процесс транзакциясының параметрлері 13-кестеде келтірілген.</w:t>
      </w:r>
    </w:p>
    <w:bookmarkEnd w:id="1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0" w:id="1107"/>
    <w:p>
      <w:pPr>
        <w:spacing w:after="0"/>
        <w:ind w:left="0"/>
        <w:jc w:val="both"/>
      </w:pPr>
      <w:r>
        <w:rPr>
          <w:rFonts w:ascii="Times New Roman"/>
          <w:b w:val="false"/>
          <w:i w:val="false"/>
          <w:color w:val="000000"/>
          <w:sz w:val="28"/>
        </w:rPr>
        <w:t>
      12-сурет. "Жариялау үшін мүдделі тұлғаның өтінішін ұсыну" (P.SP.02.TRN.003) жалпы процесс транзакциясын орындау схемасы</w:t>
      </w:r>
    </w:p>
    <w:bookmarkEnd w:id="1107"/>
    <w:bookmarkStart w:name="z1111" w:id="1108"/>
    <w:p>
      <w:pPr>
        <w:spacing w:after="0"/>
        <w:ind w:left="0"/>
        <w:jc w:val="both"/>
      </w:pPr>
      <w:r>
        <w:rPr>
          <w:rFonts w:ascii="Times New Roman"/>
          <w:b w:val="false"/>
          <w:i w:val="false"/>
          <w:color w:val="000000"/>
          <w:sz w:val="28"/>
        </w:rPr>
        <w:t>
      13-кесте</w:t>
      </w:r>
    </w:p>
    <w:bookmarkEnd w:id="1108"/>
    <w:bookmarkStart w:name="z1112" w:id="1109"/>
    <w:p>
      <w:pPr>
        <w:spacing w:after="0"/>
        <w:ind w:left="0"/>
        <w:jc w:val="left"/>
      </w:pPr>
      <w:r>
        <w:rPr>
          <w:rFonts w:ascii="Times New Roman"/>
          <w:b/>
          <w:i w:val="false"/>
          <w:color w:val="000000"/>
        </w:rPr>
        <w:t xml:space="preserve"> "Жариялау үшін мүдделі тұлғаның өтінішін ұсыну" (P.SP.02.TRN.003) жалпы процесі транзакциясының сипаттамасы</w:t>
      </w:r>
    </w:p>
    <w:bookmarkEnd w:id="11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мүдделі тұлғаның өтінішін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жариялау үшін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 (P.SP.02.MSG.004)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3" w:id="1110"/>
    <w:p>
      <w:pPr>
        <w:spacing w:after="0"/>
        <w:ind w:left="0"/>
        <w:jc w:val="left"/>
      </w:pPr>
      <w:r>
        <w:rPr>
          <w:rFonts w:ascii="Times New Roman"/>
          <w:b/>
          <w:i w:val="false"/>
          <w:color w:val="000000"/>
        </w:rPr>
        <w:t xml:space="preserve"> 4. "Жариялау үшін мүдделі тұлғаның өтінішіне қатысты өтініш берушінің дәлелдерін ұсыну" (P.SP.02.TRN.004) жалпы процесінің транзакциясы</w:t>
      </w:r>
    </w:p>
    <w:bookmarkEnd w:id="1110"/>
    <w:bookmarkStart w:name="z1114" w:id="1111"/>
    <w:p>
      <w:pPr>
        <w:spacing w:after="0"/>
        <w:ind w:left="0"/>
        <w:jc w:val="both"/>
      </w:pPr>
      <w:r>
        <w:rPr>
          <w:rFonts w:ascii="Times New Roman"/>
          <w:b w:val="false"/>
          <w:i w:val="false"/>
          <w:color w:val="000000"/>
          <w:sz w:val="28"/>
        </w:rPr>
        <w:t>
      24. "Жариялау үшін мүдделі тұлғаның өтінішіне қатысты өтініш берушінің дәлелдерін ұсыну" (P.SP.02.TRN.004) жалпы процесінің транзакциясы бастамашы жариялау үшін мүдделі тұлғаның өтінішіне қатысты өтініш берушінің дәлелдерін респондентке беру үшін орындалады. Көрсетілген жалпы процесс транзакциясын орындау схемасы 13-суретте көрсетілген. Жалпы процесс транзакциясының параметрлері 14-кестеде келтірілген.</w:t>
      </w:r>
    </w:p>
    <w:bookmarkEnd w:id="11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5" w:id="1112"/>
    <w:p>
      <w:pPr>
        <w:spacing w:after="0"/>
        <w:ind w:left="0"/>
        <w:jc w:val="both"/>
      </w:pPr>
      <w:r>
        <w:rPr>
          <w:rFonts w:ascii="Times New Roman"/>
          <w:b w:val="false"/>
          <w:i w:val="false"/>
          <w:color w:val="000000"/>
          <w:sz w:val="28"/>
        </w:rPr>
        <w:t>
      13-сурет. "Жариялау үшін мүдделі тұлғаның өтінішіне қатысты өтініш берушінің дәлелдерін ұсыну" (P.SP.02.TRN.004) жалпы процесс транзакциясын орындау схемасы</w:t>
      </w:r>
    </w:p>
    <w:bookmarkEnd w:id="1112"/>
    <w:bookmarkStart w:name="z1116" w:id="1113"/>
    <w:p>
      <w:pPr>
        <w:spacing w:after="0"/>
        <w:ind w:left="0"/>
        <w:jc w:val="both"/>
      </w:pPr>
      <w:r>
        <w:rPr>
          <w:rFonts w:ascii="Times New Roman"/>
          <w:b w:val="false"/>
          <w:i w:val="false"/>
          <w:color w:val="000000"/>
          <w:sz w:val="28"/>
        </w:rPr>
        <w:t>
      14-кесте</w:t>
      </w:r>
    </w:p>
    <w:bookmarkEnd w:id="1113"/>
    <w:bookmarkStart w:name="z1117" w:id="1114"/>
    <w:p>
      <w:pPr>
        <w:spacing w:after="0"/>
        <w:ind w:left="0"/>
        <w:jc w:val="left"/>
      </w:pPr>
      <w:r>
        <w:rPr>
          <w:rFonts w:ascii="Times New Roman"/>
          <w:b/>
          <w:i w:val="false"/>
          <w:color w:val="000000"/>
        </w:rPr>
        <w:t xml:space="preserve"> "Жариялау үшін мүдделі тұлғаның өтінішіне қатысты өтініш берушінің дәлелдерін ұсыну" (P.SP.02.TRN.004) жалпы процесі транзакциясының сипаттамасы</w:t>
      </w:r>
    </w:p>
    <w:bookmarkEnd w:id="1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өтінішіне қатысты өтініш берушінің дәлелдерін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өтінішіне қатысты өтініш берушінің дәлелдерін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өтініш берушінің мүдделі тұлғаның өтінішіне қатысты дәлелдері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мүдделі тұлғаның өтінішіне қатысты өтініш берушінің дәлелдері (P.SP.02.MSG.005)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18" w:id="1115"/>
    <w:p>
      <w:pPr>
        <w:spacing w:after="0"/>
        <w:ind w:left="0"/>
        <w:jc w:val="left"/>
      </w:pPr>
      <w:r>
        <w:rPr>
          <w:rFonts w:ascii="Times New Roman"/>
          <w:b/>
          <w:i w:val="false"/>
          <w:color w:val="000000"/>
        </w:rPr>
        <w:t xml:space="preserve"> 5. "Жариялау үшін айырғыштық қабілеттілікті белгілеу арқылы сатып алу дәлелін ұсыну" (P.SP.02.TRN.005) жалпы процесінің транзакциясы</w:t>
      </w:r>
    </w:p>
    <w:bookmarkEnd w:id="1115"/>
    <w:bookmarkStart w:name="z1119" w:id="1116"/>
    <w:p>
      <w:pPr>
        <w:spacing w:after="0"/>
        <w:ind w:left="0"/>
        <w:jc w:val="both"/>
      </w:pPr>
      <w:r>
        <w:rPr>
          <w:rFonts w:ascii="Times New Roman"/>
          <w:b w:val="false"/>
          <w:i w:val="false"/>
          <w:color w:val="000000"/>
          <w:sz w:val="28"/>
        </w:rPr>
        <w:t>
      25. "Жариялау үшін айырғыштық қабілеттілікті белгілеу арқылы сатып алу дәлелін ұсыну" (P.SP.02.TRN.005) жалпы процесінің транзакциясы респондентке жариялау үшін айырғыштық қабілеттілігін белгілеу арқылы сатып алу туралы дәлелді бастамашының беруі үшін орындалады. Көрсетілген жалпы процесс транзакциясын орындау схемасы 14-суретте көрсетілген. Жалпы процесс транзакциясының параметрлері15-кестеде келтірілген.</w:t>
      </w:r>
    </w:p>
    <w:bookmarkEnd w:id="1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0" w:id="1117"/>
    <w:p>
      <w:pPr>
        <w:spacing w:after="0"/>
        <w:ind w:left="0"/>
        <w:jc w:val="both"/>
      </w:pPr>
      <w:r>
        <w:rPr>
          <w:rFonts w:ascii="Times New Roman"/>
          <w:b w:val="false"/>
          <w:i w:val="false"/>
          <w:color w:val="000000"/>
          <w:sz w:val="28"/>
        </w:rPr>
        <w:t>
      14-сурет. "Жариялау үшін айырғыштық қабілеттілікті белгілеу арқылы сатып алу дәлелін ұсыну" (P.SP.02.TRN.005) жалпы процесс транзакциясын орындау схемасы</w:t>
      </w:r>
    </w:p>
    <w:bookmarkEnd w:id="1117"/>
    <w:bookmarkStart w:name="z1121" w:id="1118"/>
    <w:p>
      <w:pPr>
        <w:spacing w:after="0"/>
        <w:ind w:left="0"/>
        <w:jc w:val="both"/>
      </w:pPr>
      <w:r>
        <w:rPr>
          <w:rFonts w:ascii="Times New Roman"/>
          <w:b w:val="false"/>
          <w:i w:val="false"/>
          <w:color w:val="000000"/>
          <w:sz w:val="28"/>
        </w:rPr>
        <w:t>
      15-кесте</w:t>
      </w:r>
    </w:p>
    <w:bookmarkEnd w:id="1118"/>
    <w:bookmarkStart w:name="z1122" w:id="1119"/>
    <w:p>
      <w:pPr>
        <w:spacing w:after="0"/>
        <w:ind w:left="0"/>
        <w:jc w:val="left"/>
      </w:pPr>
      <w:r>
        <w:rPr>
          <w:rFonts w:ascii="Times New Roman"/>
          <w:b/>
          <w:i w:val="false"/>
          <w:color w:val="000000"/>
        </w:rPr>
        <w:t xml:space="preserve"> "Жариялау үшін айырғыштық қабілеттілікті белгілеу арқылы сатып алу дәлелін ұсыну" (P.SP.02.TRN.005) жалпы процесі транзакциясының сипаттамасы</w:t>
      </w:r>
    </w:p>
    <w:bookmarkEnd w:id="111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 дәлелін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айырғыштық қабілеттілігін белгілеу арқылы сатып алу дәлелдемесін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 дәлелдерін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айырғыштық қабілеттілікті белгілеу арқылы сатып алу дәлелдері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айырғыштық қабілеттілікті белгілеу арқылы сатып алудың дәлелдері (P.SP.02.MSG.006)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3" w:id="1120"/>
    <w:p>
      <w:pPr>
        <w:spacing w:after="0"/>
        <w:ind w:left="0"/>
        <w:jc w:val="left"/>
      </w:pPr>
      <w:r>
        <w:rPr>
          <w:rFonts w:ascii="Times New Roman"/>
          <w:b/>
          <w:i w:val="false"/>
          <w:color w:val="000000"/>
        </w:rPr>
        <w:t xml:space="preserve"> 6. "Одақтың ТБ сұралып отырған басымдығын растайтын құжаттар туралы мәліметтерді жариялау үшін ұсыну" (P.SP.02.TRN.006) жалпы процесінің транзакциясы</w:t>
      </w:r>
    </w:p>
    <w:bookmarkEnd w:id="1120"/>
    <w:bookmarkStart w:name="z1124" w:id="1121"/>
    <w:p>
      <w:pPr>
        <w:spacing w:after="0"/>
        <w:ind w:left="0"/>
        <w:jc w:val="both"/>
      </w:pPr>
      <w:r>
        <w:rPr>
          <w:rFonts w:ascii="Times New Roman"/>
          <w:b w:val="false"/>
          <w:i w:val="false"/>
          <w:color w:val="000000"/>
          <w:sz w:val="28"/>
        </w:rPr>
        <w:t>
      26. "Одақтың ТБ сұралып отырған басымдығын растайтын құжаттар туралы мәліметтерді жариялау үшін ұсыну" (P.SP.02.TRN.006) жалпы процесінің транзакциясы бастамашының респондентке жариялау үшін Одақтың ТБ сұралып отырған басымдығын растайтын құжаттар туралы мәліметтерді беруі үшін орындалады. Көрсетілген жалпы процесс транзакциясын орындау схемасы 15-суретте көрсетілген. Жалпы процесс транзакциясының параметрлері 16-кестеде келтірілген.</w:t>
      </w:r>
    </w:p>
    <w:bookmarkEnd w:id="1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5" w:id="1122"/>
    <w:p>
      <w:pPr>
        <w:spacing w:after="0"/>
        <w:ind w:left="0"/>
        <w:jc w:val="both"/>
      </w:pPr>
      <w:r>
        <w:rPr>
          <w:rFonts w:ascii="Times New Roman"/>
          <w:b w:val="false"/>
          <w:i w:val="false"/>
          <w:color w:val="000000"/>
          <w:sz w:val="28"/>
        </w:rPr>
        <w:t>
      15-сурет. "Одақтың ТБ басымдығын растайтын құжаттар туралы мәліметтерді жариялау үшін ұсыну" (P.SP.02.TRN.006) жалпы процесс транзакциясын орындау схемасы</w:t>
      </w:r>
    </w:p>
    <w:bookmarkEnd w:id="1122"/>
    <w:bookmarkStart w:name="z1126" w:id="1123"/>
    <w:p>
      <w:pPr>
        <w:spacing w:after="0"/>
        <w:ind w:left="0"/>
        <w:jc w:val="both"/>
      </w:pPr>
      <w:r>
        <w:rPr>
          <w:rFonts w:ascii="Times New Roman"/>
          <w:b w:val="false"/>
          <w:i w:val="false"/>
          <w:color w:val="000000"/>
          <w:sz w:val="28"/>
        </w:rPr>
        <w:t>
      16-кесте</w:t>
      </w:r>
    </w:p>
    <w:bookmarkEnd w:id="1123"/>
    <w:bookmarkStart w:name="z1127" w:id="1124"/>
    <w:p>
      <w:pPr>
        <w:spacing w:after="0"/>
        <w:ind w:left="0"/>
        <w:jc w:val="left"/>
      </w:pPr>
      <w:r>
        <w:rPr>
          <w:rFonts w:ascii="Times New Roman"/>
          <w:b/>
          <w:i w:val="false"/>
          <w:color w:val="000000"/>
        </w:rPr>
        <w:t xml:space="preserve"> "Одақтың ТБ сұралып отырған басымдығын растайтын құжаттар туралы мәліметтерді жариялау үшін ұсыну" (P.SP.02.TRN.006) жалпы процесі транзакциясының сипаттамасы</w:t>
      </w:r>
    </w:p>
    <w:bookmarkEnd w:id="112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жариялау үшін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мәліметтерді жариялау үшін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сұралып отырған басымдығын растайтын құжаттар туралы мәліметтер (P.SP.02.MSG.007)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28" w:id="1125"/>
    <w:p>
      <w:pPr>
        <w:spacing w:after="0"/>
        <w:ind w:left="0"/>
        <w:jc w:val="left"/>
      </w:pPr>
      <w:r>
        <w:rPr>
          <w:rFonts w:ascii="Times New Roman"/>
          <w:b/>
          <w:i w:val="false"/>
          <w:color w:val="000000"/>
        </w:rPr>
        <w:t xml:space="preserve"> 7. "Жариялау үшін Одақтың ТБ өтінімін ТБ тіркеуге арналған ұлттық өтінімге өзгерту туралы мәліметтерді ұсыну" (P.SP.02.TRN.007) жалпы процесінің транзакциясы</w:t>
      </w:r>
    </w:p>
    <w:bookmarkEnd w:id="1125"/>
    <w:bookmarkStart w:name="z1129" w:id="1126"/>
    <w:p>
      <w:pPr>
        <w:spacing w:after="0"/>
        <w:ind w:left="0"/>
        <w:jc w:val="both"/>
      </w:pPr>
      <w:r>
        <w:rPr>
          <w:rFonts w:ascii="Times New Roman"/>
          <w:b w:val="false"/>
          <w:i w:val="false"/>
          <w:color w:val="000000"/>
          <w:sz w:val="28"/>
        </w:rPr>
        <w:t>
      27. "Жариялау үшін Одақтың ТБ өтінімін ТБ тіркеуге арналған ұлттық өтінімге өзгерту туралы мәліметтерді ұсыну" (P.SP.02.TRN.007) жалпы процесінің транзакциясы Одақтың ТБ өтінімін бастамашының ТБ тіркеуге арналған ұлттық өтінімге өзгерту туралы мәліметтерді респондентке беруі үшін орындалады. Көрсетілген жалпы процесс транзакциясын орындау схемасы 16-суретте көрсетілген. Жалпы процесс транзакциясының параметрлері 17-кестеде келтірілген.</w:t>
      </w:r>
    </w:p>
    <w:bookmarkEnd w:id="11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0" w:id="1127"/>
    <w:p>
      <w:pPr>
        <w:spacing w:after="0"/>
        <w:ind w:left="0"/>
        <w:jc w:val="both"/>
      </w:pPr>
      <w:r>
        <w:rPr>
          <w:rFonts w:ascii="Times New Roman"/>
          <w:b w:val="false"/>
          <w:i w:val="false"/>
          <w:color w:val="000000"/>
          <w:sz w:val="28"/>
        </w:rPr>
        <w:t xml:space="preserve">
      16-сурет. "Жариялау үшін Одақтың ТБ өтінімін ТБ тіркеуге арналған ұлттық өтінімге өзгерту туралы мәліметтерді ұсыну" (P.SP.02.TRN.007) жалпы процесс транзакциясын орындау схемасы </w:t>
      </w:r>
    </w:p>
    <w:bookmarkEnd w:id="1127"/>
    <w:bookmarkStart w:name="z1131" w:id="1128"/>
    <w:p>
      <w:pPr>
        <w:spacing w:after="0"/>
        <w:ind w:left="0"/>
        <w:jc w:val="both"/>
      </w:pPr>
      <w:r>
        <w:rPr>
          <w:rFonts w:ascii="Times New Roman"/>
          <w:b w:val="false"/>
          <w:i w:val="false"/>
          <w:color w:val="000000"/>
          <w:sz w:val="28"/>
        </w:rPr>
        <w:t>
      17-кесте</w:t>
      </w:r>
    </w:p>
    <w:bookmarkEnd w:id="1128"/>
    <w:bookmarkStart w:name="z1132" w:id="1129"/>
    <w:p>
      <w:pPr>
        <w:spacing w:after="0"/>
        <w:ind w:left="0"/>
        <w:jc w:val="left"/>
      </w:pPr>
      <w:r>
        <w:rPr>
          <w:rFonts w:ascii="Times New Roman"/>
          <w:b/>
          <w:i w:val="false"/>
          <w:color w:val="000000"/>
        </w:rPr>
        <w:t xml:space="preserve"> "Жариялау үшін Одақтың ТБ өтінімін ТБ тіркеуге арналған ұлттық өтінімге өзгерту туралы мәліметтерді ұсыну" (P.SP.02.TRN.007) жалпы процесі транзакциясының сипаттамасы</w:t>
      </w:r>
    </w:p>
    <w:bookmarkEnd w:id="11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ТБ тіркеуге арналған ұлттық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ТБ тіркеуге арналған ұлттық өтінімге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ТБ тіркеуге арналған ұлттық өтінімге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жариялау үшін ТБ тіркеуге арналған ұлттық өтінімге өзгерту туралы мәліметтер (P.SP.02.MSG.009)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3" w:id="1130"/>
    <w:p>
      <w:pPr>
        <w:spacing w:after="0"/>
        <w:ind w:left="0"/>
        <w:jc w:val="left"/>
      </w:pPr>
      <w:r>
        <w:rPr>
          <w:rFonts w:ascii="Times New Roman"/>
          <w:b/>
          <w:i w:val="false"/>
          <w:color w:val="000000"/>
        </w:rPr>
        <w:t xml:space="preserve"> 8. "Жариялау үшін Одақтың ұжымдық белгісіне берілетін өтінімді Одақтың ТБ өтініміне өзгерту туралы мәліметтерді ұсыну" (P.SP.02.TRN.008) жалпы процесінің транзакциясы</w:t>
      </w:r>
    </w:p>
    <w:bookmarkEnd w:id="1130"/>
    <w:bookmarkStart w:name="z1134" w:id="1131"/>
    <w:p>
      <w:pPr>
        <w:spacing w:after="0"/>
        <w:ind w:left="0"/>
        <w:jc w:val="both"/>
      </w:pPr>
      <w:r>
        <w:rPr>
          <w:rFonts w:ascii="Times New Roman"/>
          <w:b w:val="false"/>
          <w:i w:val="false"/>
          <w:color w:val="000000"/>
          <w:sz w:val="28"/>
        </w:rPr>
        <w:t>
      28. "Жариялау үшін Одақтың ұжымдық белгісіне берілетін өтінімді Одақтың ТБ өтініміне өзгерту туралы мәліметтерді ұсыну" (P.SP.02.TRN.008) жалпы процесінің транзакциясы бастамашының жариялау үшін Одақтың ұжымдық белгісіне берілетін өтінімді Одақтың ТБ өтініміне өзгерту туралы мәліметтерді респондентке беруі үшін орындалады. Көрсетілген жалпы процесс транзакциясын орындау схемасы 17-суретте көрсетілген. Жалпы процесс транзакциясының параметрлері 18-кестеде келтірілген.</w:t>
      </w:r>
    </w:p>
    <w:bookmarkEnd w:id="11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5" w:id="1132"/>
    <w:p>
      <w:pPr>
        <w:spacing w:after="0"/>
        <w:ind w:left="0"/>
        <w:jc w:val="both"/>
      </w:pPr>
      <w:r>
        <w:rPr>
          <w:rFonts w:ascii="Times New Roman"/>
          <w:b w:val="false"/>
          <w:i w:val="false"/>
          <w:color w:val="000000"/>
          <w:sz w:val="28"/>
        </w:rPr>
        <w:t>
      17-сурет. "Жариялау үшін Одақтың ұжымдық белгісіне берілетін өтінімді Одақтың ТБ өтініміне өзгерту туралы мәліметтерді ұсыну" (P.SP.02.TRN.008) жалпы процесс транзакциясын орындау схемасы</w:t>
      </w:r>
    </w:p>
    <w:bookmarkEnd w:id="1132"/>
    <w:bookmarkStart w:name="z1136" w:id="1133"/>
    <w:p>
      <w:pPr>
        <w:spacing w:after="0"/>
        <w:ind w:left="0"/>
        <w:jc w:val="both"/>
      </w:pPr>
      <w:r>
        <w:rPr>
          <w:rFonts w:ascii="Times New Roman"/>
          <w:b w:val="false"/>
          <w:i w:val="false"/>
          <w:color w:val="000000"/>
          <w:sz w:val="28"/>
        </w:rPr>
        <w:t>
      18-кесте</w:t>
      </w:r>
    </w:p>
    <w:bookmarkEnd w:id="1133"/>
    <w:bookmarkStart w:name="z1137" w:id="1134"/>
    <w:p>
      <w:pPr>
        <w:spacing w:after="0"/>
        <w:ind w:left="0"/>
        <w:jc w:val="left"/>
      </w:pPr>
      <w:r>
        <w:rPr>
          <w:rFonts w:ascii="Times New Roman"/>
          <w:b/>
          <w:i w:val="false"/>
          <w:color w:val="000000"/>
        </w:rPr>
        <w:t xml:space="preserve"> "Жариялау үшін Одақтың ұжымдық белгісіне берілетін өтінімді Одақтың ТБ өтініміне өзгерту туралы мәліметтерді ұсыну" (P.SP.02.TRN.008) жалпы процесі транзакциясының сипаттамасы</w:t>
      </w:r>
    </w:p>
    <w:bookmarkEnd w:id="11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белгісіне берілетін өтінімді Одақтың ТБ өтініміне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белгісіне берілетін өтінімді Одақтың ТБ өтініміне өзгерту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ұжымдық белгісіне берілетін өтінімді Одақтың ТБ өтініміне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ұжымдық белгісіне берілетін өтінімді Одақтың ТБ өтініміне өзгерту туралы мәліметтер (P.SP.02.MSG.010)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38" w:id="1135"/>
    <w:p>
      <w:pPr>
        <w:spacing w:after="0"/>
        <w:ind w:left="0"/>
        <w:jc w:val="left"/>
      </w:pPr>
      <w:r>
        <w:rPr>
          <w:rFonts w:ascii="Times New Roman"/>
          <w:b/>
          <w:i w:val="false"/>
          <w:color w:val="000000"/>
        </w:rPr>
        <w:t xml:space="preserve"> 9. "Жариялау үшін Одақтың ТБ өтінімін Одақтың ұжымдық белгісіне өтінімге өзгерту туралы мәліметтерді ұсыну" (P.SP.02.TRN.009) жалпы процесінің транзакциясы</w:t>
      </w:r>
    </w:p>
    <w:bookmarkEnd w:id="1135"/>
    <w:bookmarkStart w:name="z1139" w:id="1136"/>
    <w:p>
      <w:pPr>
        <w:spacing w:after="0"/>
        <w:ind w:left="0"/>
        <w:jc w:val="both"/>
      </w:pPr>
      <w:r>
        <w:rPr>
          <w:rFonts w:ascii="Times New Roman"/>
          <w:b w:val="false"/>
          <w:i w:val="false"/>
          <w:color w:val="000000"/>
          <w:sz w:val="28"/>
        </w:rPr>
        <w:t>
      29. "Жариялау үшін Одақтың ТБ өтінімін Одақтың ұжымдық белгісіне өтінімге өзгерту туралы мәліметтерді ұсыну" (P.SP.02.TRN.009) жалпы процесінің транзакциясы бастамашының жариялау үшін Одақтың ТБ өтінімін Одақтың ұжымдық белгісіне өтінімге өзгерту туралы мәліметтерді респондентке беруі үшін орындалады. Көрсетілген жалпы процесс транзакциясын орындау схемасы 18-суретте көрсетілген. Жалпы процесс транзакциясының параметрлері 19-кестеде келтірілген.</w:t>
      </w:r>
    </w:p>
    <w:bookmarkEnd w:id="11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0" w:id="1137"/>
    <w:p>
      <w:pPr>
        <w:spacing w:after="0"/>
        <w:ind w:left="0"/>
        <w:jc w:val="both"/>
      </w:pPr>
      <w:r>
        <w:rPr>
          <w:rFonts w:ascii="Times New Roman"/>
          <w:b w:val="false"/>
          <w:i w:val="false"/>
          <w:color w:val="000000"/>
          <w:sz w:val="28"/>
        </w:rPr>
        <w:t>
      18-сурет. "Жариялау үшін Одақтың ТБ өтінімін Одақтың ұжымдық белгісіне өтінімге өзгерту туралы мәліметтерді ұсыну" (P.SP.02.TRN.009) жалпы процесі транзакциясын орындау схемасы</w:t>
      </w:r>
    </w:p>
    <w:bookmarkEnd w:id="1137"/>
    <w:bookmarkStart w:name="z1141" w:id="1138"/>
    <w:p>
      <w:pPr>
        <w:spacing w:after="0"/>
        <w:ind w:left="0"/>
        <w:jc w:val="both"/>
      </w:pPr>
      <w:r>
        <w:rPr>
          <w:rFonts w:ascii="Times New Roman"/>
          <w:b w:val="false"/>
          <w:i w:val="false"/>
          <w:color w:val="000000"/>
          <w:sz w:val="28"/>
        </w:rPr>
        <w:t>
      19-кесте</w:t>
      </w:r>
    </w:p>
    <w:bookmarkEnd w:id="1138"/>
    <w:bookmarkStart w:name="z1142" w:id="1139"/>
    <w:p>
      <w:pPr>
        <w:spacing w:after="0"/>
        <w:ind w:left="0"/>
        <w:jc w:val="left"/>
      </w:pPr>
      <w:r>
        <w:rPr>
          <w:rFonts w:ascii="Times New Roman"/>
          <w:b/>
          <w:i w:val="false"/>
          <w:color w:val="000000"/>
        </w:rPr>
        <w:t xml:space="preserve"> "Жариялау үшін Одақтың ТБ өтінімін Одақтың ұжымдық белгісіне өтінімге өзгерту туралы мәліметтерді ұсыну" (P.SP.02.TRN.009) жалпы процесі транзакциясының сипаттамасы</w:t>
      </w:r>
    </w:p>
    <w:bookmarkEnd w:id="113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Одақтың ұжымдық белгісіне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өтінімін Одақтың ұжымдық белгісіне өтінімге өзгерту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өтінімін Одақтың ұжымдық белгісіне өтінімге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өтінімін Одақтың ұжымдық белгісіне өтінімге өзгерту туралы мәліметтер (P.SP.02.MSG.011)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3" w:id="1140"/>
    <w:p>
      <w:pPr>
        <w:spacing w:after="0"/>
        <w:ind w:left="0"/>
        <w:jc w:val="left"/>
      </w:pPr>
      <w:r>
        <w:rPr>
          <w:rFonts w:ascii="Times New Roman"/>
          <w:b/>
          <w:i w:val="false"/>
          <w:color w:val="000000"/>
        </w:rPr>
        <w:t xml:space="preserve"> 10. "Жариялау үшін Одақтың ТБ бұрын берілген өтінімнен Одақтың ТБ өтінімді бөлу туралы мәліметтерді ұсыну" (P.SP.02.TRN.010) жалпы процесінің транзакциясы</w:t>
      </w:r>
    </w:p>
    <w:bookmarkEnd w:id="1140"/>
    <w:bookmarkStart w:name="z1144" w:id="1141"/>
    <w:p>
      <w:pPr>
        <w:spacing w:after="0"/>
        <w:ind w:left="0"/>
        <w:jc w:val="both"/>
      </w:pPr>
      <w:r>
        <w:rPr>
          <w:rFonts w:ascii="Times New Roman"/>
          <w:b w:val="false"/>
          <w:i w:val="false"/>
          <w:color w:val="000000"/>
          <w:sz w:val="28"/>
        </w:rPr>
        <w:t>
      30. "Жариялау үшін Одақтың ТБ бұрын берілген өтінімнен Одақтың ТБ өтінімді бөлу туралы мәліметтерді ұсыну" (P.SP.02.TRN.010) жалпы процесінің транзакциясы бастамашының респондентке жариялау үшін Одақтың ТБ бұрын берілген өтінімнен Одақтың ТБ өтінімді бөлу туралы мәліметтерді беруі үшін орындалады. Көрсетілген жалпы процесс транзакциясын орындау схемасы 19-суретте көрсетілген. Жалпы процесс транзакциясының параметрлері 20-кестеде келтірілген.</w:t>
      </w:r>
    </w:p>
    <w:bookmarkEnd w:id="11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5" w:id="1142"/>
    <w:p>
      <w:pPr>
        <w:spacing w:after="0"/>
        <w:ind w:left="0"/>
        <w:jc w:val="both"/>
      </w:pPr>
      <w:r>
        <w:rPr>
          <w:rFonts w:ascii="Times New Roman"/>
          <w:b w:val="false"/>
          <w:i w:val="false"/>
          <w:color w:val="000000"/>
          <w:sz w:val="28"/>
        </w:rPr>
        <w:t>
      19-сурет. "Жариялау үшін Одақтың ТБ бұрын берілген өтінімнен Одақтың ТБ өтінімді бөлу туралы мәліметтерді ұсыну" (P.SP.02.TRN.010) жалпы процесс транзакциясын орындау схемасы</w:t>
      </w:r>
    </w:p>
    <w:bookmarkEnd w:id="1142"/>
    <w:bookmarkStart w:name="z1146" w:id="1143"/>
    <w:p>
      <w:pPr>
        <w:spacing w:after="0"/>
        <w:ind w:left="0"/>
        <w:jc w:val="both"/>
      </w:pPr>
      <w:r>
        <w:rPr>
          <w:rFonts w:ascii="Times New Roman"/>
          <w:b w:val="false"/>
          <w:i w:val="false"/>
          <w:color w:val="000000"/>
          <w:sz w:val="28"/>
        </w:rPr>
        <w:t>
      20-кесте</w:t>
      </w:r>
    </w:p>
    <w:bookmarkEnd w:id="1143"/>
    <w:bookmarkStart w:name="z1147" w:id="1144"/>
    <w:p>
      <w:pPr>
        <w:spacing w:after="0"/>
        <w:ind w:left="0"/>
        <w:jc w:val="left"/>
      </w:pPr>
      <w:r>
        <w:rPr>
          <w:rFonts w:ascii="Times New Roman"/>
          <w:b/>
          <w:i w:val="false"/>
          <w:color w:val="000000"/>
        </w:rPr>
        <w:t xml:space="preserve"> "Жариялау үшін Одақтың ТБ бұрын берілген өтінімнен Одақтың ТБ өтінімді бөлу туралы мәліметтерді ұсыну" (P.SP.02.TRN.010) жалпы процесі транзакциясының сипаттамасы </w:t>
      </w:r>
    </w:p>
    <w:bookmarkEnd w:id="114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өтінімнен Одақтың ТБ өтінімді бөлу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бұрын берілген өтінімнен Одақтың ТБ өтінімді бөлу туралы мәліметтерді Комиссияға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бұрын берілген өтінімнен Одақтың ТБ өтінімді бөлу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бұрын берілген өтінімнен Одақтың ТБ өтінімді бөлу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бұрын берілген өтінімнен Одақтың ТБ өтінімді бөлу туралы мәліметтер (P.SP.02.MSG.012)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8" w:id="1145"/>
    <w:p>
      <w:pPr>
        <w:spacing w:after="0"/>
        <w:ind w:left="0"/>
        <w:jc w:val="left"/>
      </w:pPr>
      <w:r>
        <w:rPr>
          <w:rFonts w:ascii="Times New Roman"/>
          <w:b/>
          <w:i w:val="false"/>
          <w:color w:val="000000"/>
        </w:rPr>
        <w:t xml:space="preserve"> 11. "Жариялау үшін өтініш берушінің өтінішхаты бойынша Одақтың ТБ өтінімді кері қайтарып алынған деп тану туралы мәліметтерді ұсыну" (P.SP.02.TRN.011) жалпы процесінің транзакциясы</w:t>
      </w:r>
    </w:p>
    <w:bookmarkEnd w:id="1145"/>
    <w:bookmarkStart w:name="z1149" w:id="1146"/>
    <w:p>
      <w:pPr>
        <w:spacing w:after="0"/>
        <w:ind w:left="0"/>
        <w:jc w:val="both"/>
      </w:pPr>
      <w:r>
        <w:rPr>
          <w:rFonts w:ascii="Times New Roman"/>
          <w:b w:val="false"/>
          <w:i w:val="false"/>
          <w:color w:val="000000"/>
          <w:sz w:val="28"/>
        </w:rPr>
        <w:t>
      31. "Жариялау үшін өтініш берушінің өтінішхаты бойынша Одақтың ТБ өтінімді кері қайтарып алынған деп тану туралы мәліметтерді ұсыну" (P.SP.02.TRN.011) жалпы процесінің транзакциясы бастамашының өтініш берушінің өтінішхаты бойынша Одақтың ТБ өтінімді кері қайтарып алынған деп тану туралы мәліметтерді беруі үшін орындалады. Көрсетілген жалпы процесс транзакциясын орындау схемасы 20-суретте көрсетілген. Жалпы процесс транзакциясының параметрлері 21-кестеде келтірілген.</w:t>
      </w:r>
    </w:p>
    <w:bookmarkEnd w:id="1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72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0" w:id="1147"/>
    <w:p>
      <w:pPr>
        <w:spacing w:after="0"/>
        <w:ind w:left="0"/>
        <w:jc w:val="both"/>
      </w:pPr>
      <w:r>
        <w:rPr>
          <w:rFonts w:ascii="Times New Roman"/>
          <w:b w:val="false"/>
          <w:i w:val="false"/>
          <w:color w:val="000000"/>
          <w:sz w:val="28"/>
        </w:rPr>
        <w:t>
      20-сурет. "Жариялау үшін өтініш берушінің өтінішхаты бойынша Одақтың ТБ өтінімді кері қайтарып алынған деп тану туралы мәліметтерді ұсыну" (P.SP.02.TRN.011) жалпы процесі транзакциясын орындау схемасы</w:t>
      </w:r>
    </w:p>
    <w:bookmarkEnd w:id="1147"/>
    <w:bookmarkStart w:name="z1151" w:id="1148"/>
    <w:p>
      <w:pPr>
        <w:spacing w:after="0"/>
        <w:ind w:left="0"/>
        <w:jc w:val="both"/>
      </w:pPr>
      <w:r>
        <w:rPr>
          <w:rFonts w:ascii="Times New Roman"/>
          <w:b w:val="false"/>
          <w:i w:val="false"/>
          <w:color w:val="000000"/>
          <w:sz w:val="28"/>
        </w:rPr>
        <w:t>
      21-кесте</w:t>
      </w:r>
    </w:p>
    <w:bookmarkEnd w:id="1148"/>
    <w:bookmarkStart w:name="z1152" w:id="1149"/>
    <w:p>
      <w:pPr>
        <w:spacing w:after="0"/>
        <w:ind w:left="0"/>
        <w:jc w:val="left"/>
      </w:pPr>
      <w:r>
        <w:rPr>
          <w:rFonts w:ascii="Times New Roman"/>
          <w:b/>
          <w:i w:val="false"/>
          <w:color w:val="000000"/>
        </w:rPr>
        <w:t xml:space="preserve"> "Жариялау үшін өтініш берушінің өтінішхаты бойынша Одақтың ТБ өтінімді кері қайтарып алынған деп тану туралы мәліметтерді ұсыну" (P.SP.02.TRN.011) жалпы процесі транзакциясының сипаттамасы</w:t>
      </w:r>
    </w:p>
    <w:bookmarkEnd w:id="114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өтініш берушінің өтінішхаты бойынша Одақтың ТБ өтінімді кері қайтарып алынған деп тану туралы мәліметтерді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өтінішхаты бойынша Одақтың ТБ өтінімді кері қайтарып алынған деп тану туралы мәліметтерді Комиссяға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өтініш берушінің өтінішхаты бойынша Одақтың ТБ өтінімді кері қайтарып алынған деп тану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өтініш берушінің өтінішхаты бойынша Одақтың ТБ өтінімді кері қайтарып алынған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өтініш берушінің өтінішхаты бойынша Одақтың ТБ өтінімін кері қайтарып алынған деп тану туралы мәліметтер (P.SP.02.MSG.013)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3" w:id="1150"/>
    <w:p>
      <w:pPr>
        <w:spacing w:after="0"/>
        <w:ind w:left="0"/>
        <w:jc w:val="left"/>
      </w:pPr>
      <w:r>
        <w:rPr>
          <w:rFonts w:ascii="Times New Roman"/>
          <w:b/>
          <w:i w:val="false"/>
          <w:color w:val="000000"/>
        </w:rPr>
        <w:t xml:space="preserve"> 12. "Жариялау үшін Одақтың ТБ өтініміне өзгерістер енгізу туралы мәліметтерді ұсыну" (P.SP.02.TRN.012) жалпы процесінің транзакциясы</w:t>
      </w:r>
    </w:p>
    <w:bookmarkEnd w:id="1150"/>
    <w:bookmarkStart w:name="z1154" w:id="1151"/>
    <w:p>
      <w:pPr>
        <w:spacing w:after="0"/>
        <w:ind w:left="0"/>
        <w:jc w:val="both"/>
      </w:pPr>
      <w:r>
        <w:rPr>
          <w:rFonts w:ascii="Times New Roman"/>
          <w:b w:val="false"/>
          <w:i w:val="false"/>
          <w:color w:val="000000"/>
          <w:sz w:val="28"/>
        </w:rPr>
        <w:t xml:space="preserve">
      32. "Жариялау үшін Одақтың ТБ өтініміне өзгерістер енгізу туралы мәліметтерді ұсыну" (P.SP.02.TRN.012) жалпы процесінің транзакциясы бастамашының жариялау үшін Одақтың ТБ өтініміне өзгерістер енгізу туралы мәліметтерді респондентке беруі үшін орындалады. Көрсетілген жалпы процесс транзакциясын орындау схемасы 21-суретте көрсетілген. Жалпы процесс транзакциясының параметрлері 22-кестеде келтірілген. </w:t>
      </w:r>
    </w:p>
    <w:bookmarkEnd w:id="1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5" w:id="1152"/>
    <w:p>
      <w:pPr>
        <w:spacing w:after="0"/>
        <w:ind w:left="0"/>
        <w:jc w:val="both"/>
      </w:pPr>
      <w:r>
        <w:rPr>
          <w:rFonts w:ascii="Times New Roman"/>
          <w:b w:val="false"/>
          <w:i w:val="false"/>
          <w:color w:val="000000"/>
          <w:sz w:val="28"/>
        </w:rPr>
        <w:t>
      21-сурет. "Жариялау үшін Одақтың ТБ өтініміне өзгерістер енгізу туралы мәліметтерді ұсыну" (P.SP.02.TRN.012) жалпы процесі транзакциясын орындау схемасы</w:t>
      </w:r>
    </w:p>
    <w:bookmarkEnd w:id="1152"/>
    <w:bookmarkStart w:name="z1156" w:id="1153"/>
    <w:p>
      <w:pPr>
        <w:spacing w:after="0"/>
        <w:ind w:left="0"/>
        <w:jc w:val="both"/>
      </w:pPr>
      <w:r>
        <w:rPr>
          <w:rFonts w:ascii="Times New Roman"/>
          <w:b w:val="false"/>
          <w:i w:val="false"/>
          <w:color w:val="000000"/>
          <w:sz w:val="28"/>
        </w:rPr>
        <w:t>
      22-кесте</w:t>
      </w:r>
    </w:p>
    <w:bookmarkEnd w:id="1153"/>
    <w:bookmarkStart w:name="z1157" w:id="1154"/>
    <w:p>
      <w:pPr>
        <w:spacing w:after="0"/>
        <w:ind w:left="0"/>
        <w:jc w:val="left"/>
      </w:pPr>
      <w:r>
        <w:rPr>
          <w:rFonts w:ascii="Times New Roman"/>
          <w:b/>
          <w:i w:val="false"/>
          <w:color w:val="000000"/>
        </w:rPr>
        <w:t xml:space="preserve"> "Жариялау үшін Одақтың ТБ өтініміне өзгерістер енгізу туралы мәліметтерді ұсыну" (P.SP.02.TRN.012) жалпы процесі транзакциясының сипаттамасы</w:t>
      </w:r>
    </w:p>
    <w:bookmarkEnd w:id="11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жариялау үшін Одақтың ТБ өтініміне өзгерістер енгізу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өтініміне өзгерістер енгізу туралы мәліметтер (P.SP.02.MSG.014)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58" w:id="1155"/>
    <w:p>
      <w:pPr>
        <w:spacing w:after="0"/>
        <w:ind w:left="0"/>
        <w:jc w:val="left"/>
      </w:pPr>
      <w:r>
        <w:rPr>
          <w:rFonts w:ascii="Times New Roman"/>
          <w:b/>
          <w:i w:val="false"/>
          <w:color w:val="000000"/>
        </w:rPr>
        <w:t xml:space="preserve"> 13. "Жариялау үшін Одақтың ТБ күші жойылған тіркеуді ТБ тіркеуге арналған ұлттық өтінімге өзгерту туралы мәліметтерді ұсыну" (P.SP.02.TRN.013) жалпы процесінің транзакциясы</w:t>
      </w:r>
    </w:p>
    <w:bookmarkEnd w:id="1155"/>
    <w:bookmarkStart w:name="z1159" w:id="1156"/>
    <w:p>
      <w:pPr>
        <w:spacing w:after="0"/>
        <w:ind w:left="0"/>
        <w:jc w:val="both"/>
      </w:pPr>
      <w:r>
        <w:rPr>
          <w:rFonts w:ascii="Times New Roman"/>
          <w:b w:val="false"/>
          <w:i w:val="false"/>
          <w:color w:val="000000"/>
          <w:sz w:val="28"/>
        </w:rPr>
        <w:t>
      33. "Жариялау үшін Одақтың ТБ күші жойылған тіркеуді ТБ тіркеуге арналған ұлттық өтінімге өзгерту туралы мәліметтерді ұсыну" (P.SP.02.TRN.013) жалпы процесінің транзакциясы бастамашының жариялау үшін Одақтың ТБ күші жойылған тіркеуді ТК тіркеуге арналған ұлттық өтінімге өзгерту мәліметтерді респондентке беруі үшін орындалады. Көрсетілген жалпы процесс транзакциясын орындау схемасы 22-суретте көрсетілген. Жалпы процесс транзакциясының параметрлері 23-кестеде келтірілген.</w:t>
      </w:r>
    </w:p>
    <w:bookmarkEnd w:id="11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0" w:id="1157"/>
    <w:p>
      <w:pPr>
        <w:spacing w:after="0"/>
        <w:ind w:left="0"/>
        <w:jc w:val="both"/>
      </w:pPr>
      <w:r>
        <w:rPr>
          <w:rFonts w:ascii="Times New Roman"/>
          <w:b w:val="false"/>
          <w:i w:val="false"/>
          <w:color w:val="000000"/>
          <w:sz w:val="28"/>
        </w:rPr>
        <w:t>
      22-сурет. "Жариялау үшін Одақтың ТБ күші жойылған тіркеуді ТБ тіркеуге арналған ұлттық өтінімге өзгерту туралы мәліметтерді ұсыну" (P.SP.02.TRN.013) жалпы процесі транзакциясын орындау схемасы</w:t>
      </w:r>
    </w:p>
    <w:bookmarkEnd w:id="1157"/>
    <w:bookmarkStart w:name="z1161" w:id="1158"/>
    <w:p>
      <w:pPr>
        <w:spacing w:after="0"/>
        <w:ind w:left="0"/>
        <w:jc w:val="both"/>
      </w:pPr>
      <w:r>
        <w:rPr>
          <w:rFonts w:ascii="Times New Roman"/>
          <w:b w:val="false"/>
          <w:i w:val="false"/>
          <w:color w:val="000000"/>
          <w:sz w:val="28"/>
        </w:rPr>
        <w:t>
      23-кесте</w:t>
      </w:r>
    </w:p>
    <w:bookmarkEnd w:id="1158"/>
    <w:bookmarkStart w:name="z1162" w:id="1159"/>
    <w:p>
      <w:pPr>
        <w:spacing w:after="0"/>
        <w:ind w:left="0"/>
        <w:jc w:val="left"/>
      </w:pPr>
      <w:r>
        <w:rPr>
          <w:rFonts w:ascii="Times New Roman"/>
          <w:b/>
          <w:i w:val="false"/>
          <w:color w:val="000000"/>
        </w:rPr>
        <w:t xml:space="preserve"> "Жариялау үшін Одақтың ТБ күші жойылған тіркеуді ТБ тіркеуге арналған ұлттық өтінімге өзгерту туралы мәліметтерді ұсыну" (P.SP.02.TRN.013) жалпы процесі транзакциясының сипаттамасы</w:t>
      </w:r>
    </w:p>
    <w:bookmarkEnd w:id="11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күші жойылған тіркеуді ТБ тіркеуге арналған ұлттық өтінімге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күші жойылған тіркеуді ТБ тіркеуге арналған ұлттық өтінімге өзгерту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күші жойылған тіркеуді ТБ тіркеуге арналған ұлттық өтінімге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күші жойылған тіркеуді ТБ тіркеуге арналған ұлттық өтінімге өзгерту туралы мәліметтер (P.SP.02.MSG.015)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3" w:id="1160"/>
    <w:p>
      <w:pPr>
        <w:spacing w:after="0"/>
        <w:ind w:left="0"/>
        <w:jc w:val="left"/>
      </w:pPr>
      <w:r>
        <w:rPr>
          <w:rFonts w:ascii="Times New Roman"/>
          <w:b/>
          <w:i w:val="false"/>
          <w:color w:val="000000"/>
        </w:rPr>
        <w:t xml:space="preserve"> 14. "Жариялау үшін Одақтың ұжымдық белгісін Одақтың ТБ өзгерту туралы мәліметтерді ұсыну" (P.SP.02.TRN.014) жалпы процесінің транзакциясы</w:t>
      </w:r>
    </w:p>
    <w:bookmarkEnd w:id="1160"/>
    <w:bookmarkStart w:name="z1164" w:id="1161"/>
    <w:p>
      <w:pPr>
        <w:spacing w:after="0"/>
        <w:ind w:left="0"/>
        <w:jc w:val="both"/>
      </w:pPr>
      <w:r>
        <w:rPr>
          <w:rFonts w:ascii="Times New Roman"/>
          <w:b w:val="false"/>
          <w:i w:val="false"/>
          <w:color w:val="000000"/>
          <w:sz w:val="28"/>
        </w:rPr>
        <w:t>
      34. "Жариялау үшін Одақтың ұжымдық белгісін Одақтың ТБ өзгерту туралы мәліметтерді ұсыну" (P.SP.02.TRN.014) жалпы процесінің транзакциясы бастамашының жариялау үшін Одақтың ұжымдық белгісін Одақтың ТБ өзгерту туралы мәліметтерді респондентке беруі үшін орындалады. Көрсетілген жалпы процесс транзакциясын орындау схемасы 23-суретте көрсетілген. Жалпы процесс транзакциясының параметрлері 24-кестеде келтірілген.</w:t>
      </w:r>
    </w:p>
    <w:bookmarkEnd w:id="11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5" w:id="1162"/>
    <w:p>
      <w:pPr>
        <w:spacing w:after="0"/>
        <w:ind w:left="0"/>
        <w:jc w:val="both"/>
      </w:pPr>
      <w:r>
        <w:rPr>
          <w:rFonts w:ascii="Times New Roman"/>
          <w:b w:val="false"/>
          <w:i w:val="false"/>
          <w:color w:val="000000"/>
          <w:sz w:val="28"/>
        </w:rPr>
        <w:t>
      23-сурет. "Жариялау үшін Одақтың ұжымдық белгісін Одақтың ТБ өзгерту туралы мәліметтерді ұсыну" (P.SP.02.TRN.014) жалпы процесі транзакциясын орындау схемасы</w:t>
      </w:r>
    </w:p>
    <w:bookmarkEnd w:id="1162"/>
    <w:bookmarkStart w:name="z1166" w:id="1163"/>
    <w:p>
      <w:pPr>
        <w:spacing w:after="0"/>
        <w:ind w:left="0"/>
        <w:jc w:val="both"/>
      </w:pPr>
      <w:r>
        <w:rPr>
          <w:rFonts w:ascii="Times New Roman"/>
          <w:b w:val="false"/>
          <w:i w:val="false"/>
          <w:color w:val="000000"/>
          <w:sz w:val="28"/>
        </w:rPr>
        <w:t>
      24-кесте</w:t>
      </w:r>
    </w:p>
    <w:bookmarkEnd w:id="1163"/>
    <w:bookmarkStart w:name="z1167" w:id="1164"/>
    <w:p>
      <w:pPr>
        <w:spacing w:after="0"/>
        <w:ind w:left="0"/>
        <w:jc w:val="left"/>
      </w:pPr>
      <w:r>
        <w:rPr>
          <w:rFonts w:ascii="Times New Roman"/>
          <w:b/>
          <w:i w:val="false"/>
          <w:color w:val="000000"/>
        </w:rPr>
        <w:t xml:space="preserve"> "Жариялау үшін Одақтың ұжымдық белгісін Одақтың ТБ өзгерту туралы мәліметтерді ұсыну" (P.SP.02.TRN.014) жалпы процесі транзакциясының сипаттамасы</w:t>
      </w:r>
    </w:p>
    <w:bookmarkEnd w:id="11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ұжымдық белгісін Одақтың ТБ өзгерту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ұжымдық белгісін Одақтың ТБ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ұжымдық белгісін Одақтың ТБ өзгерту туралы мәліметтер (P.SP.02.MSG.016)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68" w:id="1165"/>
    <w:p>
      <w:pPr>
        <w:spacing w:after="0"/>
        <w:ind w:left="0"/>
        <w:jc w:val="left"/>
      </w:pPr>
      <w:r>
        <w:rPr>
          <w:rFonts w:ascii="Times New Roman"/>
          <w:b/>
          <w:i w:val="false"/>
          <w:color w:val="000000"/>
        </w:rPr>
        <w:t xml:space="preserve"> 15. "Жариялау үшін Одақтың ТБ Одақтың ұжымдық белгісіне өзгерту туралы мәліметтерді ұсыну" (P.SP.02.TRN.015) жалпы процесінің транзакциясы</w:t>
      </w:r>
    </w:p>
    <w:bookmarkEnd w:id="1165"/>
    <w:bookmarkStart w:name="z1169" w:id="1166"/>
    <w:p>
      <w:pPr>
        <w:spacing w:after="0"/>
        <w:ind w:left="0"/>
        <w:jc w:val="both"/>
      </w:pPr>
      <w:r>
        <w:rPr>
          <w:rFonts w:ascii="Times New Roman"/>
          <w:b w:val="false"/>
          <w:i w:val="false"/>
          <w:color w:val="000000"/>
          <w:sz w:val="28"/>
        </w:rPr>
        <w:t>
      35. "Жариялау үшін Одақтың ТБ Одақтың ұжымдық белгісіне өзгерту туралы мәліметтерді ұсыну" (P.SP.02.TRN.015) жалпы процесінің транзакциясы бастамашының жариялау үшін Одақтың ТБ Одақтың ұжымдық белгісіне өзгерту туралы мәліметтерді респондентке беруі үшін орындалады. Көрсетілген жалпы процесс транзакциясын орындау схемасы 24-суретте көрсетілген. Жалпы процесс транзакциясының параметрлері 25-кестеде келтірілген.</w:t>
      </w:r>
    </w:p>
    <w:bookmarkEnd w:id="11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167"/>
    <w:p>
      <w:pPr>
        <w:spacing w:after="0"/>
        <w:ind w:left="0"/>
        <w:jc w:val="both"/>
      </w:pPr>
      <w:r>
        <w:rPr>
          <w:rFonts w:ascii="Times New Roman"/>
          <w:b w:val="false"/>
          <w:i w:val="false"/>
          <w:color w:val="000000"/>
          <w:sz w:val="28"/>
        </w:rPr>
        <w:t>
      24-сурет. "Жариялау үшін Одақтың ТБ Одақтың ұжымдық белгісіне өзгерту туралы мәліметтерді ұсыну" (P.SP.02.TRN.015) жалпы процесі транзакциясын орындау схемасы</w:t>
      </w:r>
    </w:p>
    <w:bookmarkEnd w:id="1167"/>
    <w:bookmarkStart w:name="z1171" w:id="1168"/>
    <w:p>
      <w:pPr>
        <w:spacing w:after="0"/>
        <w:ind w:left="0"/>
        <w:jc w:val="both"/>
      </w:pPr>
      <w:r>
        <w:rPr>
          <w:rFonts w:ascii="Times New Roman"/>
          <w:b w:val="false"/>
          <w:i w:val="false"/>
          <w:color w:val="000000"/>
          <w:sz w:val="28"/>
        </w:rPr>
        <w:t>
      25-кесте</w:t>
      </w:r>
    </w:p>
    <w:bookmarkEnd w:id="1168"/>
    <w:bookmarkStart w:name="z1172" w:id="1169"/>
    <w:p>
      <w:pPr>
        <w:spacing w:after="0"/>
        <w:ind w:left="0"/>
        <w:jc w:val="left"/>
      </w:pPr>
      <w:r>
        <w:rPr>
          <w:rFonts w:ascii="Times New Roman"/>
          <w:b/>
          <w:i w:val="false"/>
          <w:color w:val="000000"/>
        </w:rPr>
        <w:t xml:space="preserve"> "Жариялау үшін Одақтың ТБ Одақтың ұжымдық белгісіне өзгерту туралы мәліметтерді ұсыну" (P.SP.02.TRN.015) жалпы процесі транзакциясының сипаттамасы</w:t>
      </w:r>
    </w:p>
    <w:bookmarkEnd w:id="11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Одақтың ұжымдық белгісіне өзгерту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 Одақтың ұжымдық белгісіне өзгерту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жариялау үшін Одақтың ТБ Одақтың ұжымдық белгісіне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Одақтың ұжымдық белгісіне өзгерту туралы мәліметтер (P.SP.02.MSG.017)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73" w:id="1170"/>
    <w:p>
      <w:pPr>
        <w:spacing w:after="0"/>
        <w:ind w:left="0"/>
        <w:jc w:val="left"/>
      </w:pPr>
      <w:r>
        <w:rPr>
          <w:rFonts w:ascii="Times New Roman"/>
          <w:b/>
          <w:i w:val="false"/>
          <w:color w:val="000000"/>
        </w:rPr>
        <w:t xml:space="preserve"> 16. "Жариялау үшін Одақтың ТБ бірыңғай тізілімінің мәліметтеріне өзгерістер енгізу туралы мәліметтерді ұсыну" (P.SP.02.TRN.016) жалпы процесінің транзакциясы</w:t>
      </w:r>
    </w:p>
    <w:bookmarkEnd w:id="1170"/>
    <w:bookmarkStart w:name="z1174" w:id="1171"/>
    <w:p>
      <w:pPr>
        <w:spacing w:after="0"/>
        <w:ind w:left="0"/>
        <w:jc w:val="both"/>
      </w:pPr>
      <w:r>
        <w:rPr>
          <w:rFonts w:ascii="Times New Roman"/>
          <w:b w:val="false"/>
          <w:i w:val="false"/>
          <w:color w:val="000000"/>
          <w:sz w:val="28"/>
        </w:rPr>
        <w:t>
      36. "Жариялау үшін Одақтың ТБ бірыңғай тізілімінің мәліметтеріне өзгерістер енгізу туралы мәліметтерді ұсыну" (P.SP.02.TRN.016) жалпы процесінің транзакциясы бастамашының жариялау үшін Одақтың ТБ бірыңғай тізілімінің мәліметтеріне өзгерістер енгізу туралы мәліметтерді респондентке беруі үшін орындалады. Көрсетілген жалпы процесс транзакциясын орындау схемасы 25-суретте көрсетілген. Жалпы процесс транзакциясының параметрлері 26-кестеде келтірілген.</w:t>
      </w:r>
    </w:p>
    <w:bookmarkEnd w:id="1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5" w:id="1172"/>
    <w:p>
      <w:pPr>
        <w:spacing w:after="0"/>
        <w:ind w:left="0"/>
        <w:jc w:val="both"/>
      </w:pPr>
      <w:r>
        <w:rPr>
          <w:rFonts w:ascii="Times New Roman"/>
          <w:b w:val="false"/>
          <w:i w:val="false"/>
          <w:color w:val="000000"/>
          <w:sz w:val="28"/>
        </w:rPr>
        <w:t>
      25-сурет. "Жариялау үшін Одақтың ТБ бірыңғай тізілімінің мәліметтеріне өзгерістер енгізу туралы мәліметтерді ұсыну" (P.SP.02.TRN.016) жалпы процесі транзакциясын орындау схемасы</w:t>
      </w:r>
    </w:p>
    <w:bookmarkEnd w:id="1172"/>
    <w:bookmarkStart w:name="z1176" w:id="1173"/>
    <w:p>
      <w:pPr>
        <w:spacing w:after="0"/>
        <w:ind w:left="0"/>
        <w:jc w:val="both"/>
      </w:pPr>
      <w:r>
        <w:rPr>
          <w:rFonts w:ascii="Times New Roman"/>
          <w:b w:val="false"/>
          <w:i w:val="false"/>
          <w:color w:val="000000"/>
          <w:sz w:val="28"/>
        </w:rPr>
        <w:t>
      26-кесте</w:t>
      </w:r>
    </w:p>
    <w:bookmarkEnd w:id="1173"/>
    <w:bookmarkStart w:name="z1177" w:id="1174"/>
    <w:p>
      <w:pPr>
        <w:spacing w:after="0"/>
        <w:ind w:left="0"/>
        <w:jc w:val="left"/>
      </w:pPr>
      <w:r>
        <w:rPr>
          <w:rFonts w:ascii="Times New Roman"/>
          <w:b/>
          <w:i w:val="false"/>
          <w:color w:val="000000"/>
        </w:rPr>
        <w:t xml:space="preserve"> "Жариялау үшін Одақтың ТБ бірыңғай тізілімінің мәліметтеріне өзгерістер енгізу туралы мәліметтерді ұсыну" (P.SP.02.TRN.016) жалпы процесі транзакциясының сипаттамасы</w:t>
      </w:r>
    </w:p>
    <w:bookmarkEnd w:id="11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бірыңғай тізілімінің мәліметтеріне өзгерістер енгізу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бірыңғай тізілімінің мәліметтеріне өзгерістер енгізу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жариялау үшін Одақтың ТБ бірыңғай тізілімінің мәліметтеріне өзгерістер енгізу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бірыңғай тізілімінің мәліметтеріне өзгерістер енгізу туралы мәліметтер (P.SP.02.MSG.018)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78" w:id="1175"/>
    <w:p>
      <w:pPr>
        <w:spacing w:after="0"/>
        <w:ind w:left="0"/>
        <w:jc w:val="left"/>
      </w:pPr>
      <w:r>
        <w:rPr>
          <w:rFonts w:ascii="Times New Roman"/>
          <w:b/>
          <w:i w:val="false"/>
          <w:color w:val="000000"/>
        </w:rPr>
        <w:t xml:space="preserve"> 17. "Жариялау үшін Одақтың ТБ-ға айрықша құқықтан бас тарту туралы мәліметтерді ұсыну" (P.SP.02.TRN.017) жалпы процесінің транзакциясы</w:t>
      </w:r>
    </w:p>
    <w:bookmarkEnd w:id="1175"/>
    <w:bookmarkStart w:name="z1179" w:id="1176"/>
    <w:p>
      <w:pPr>
        <w:spacing w:after="0"/>
        <w:ind w:left="0"/>
        <w:jc w:val="both"/>
      </w:pPr>
      <w:r>
        <w:rPr>
          <w:rFonts w:ascii="Times New Roman"/>
          <w:b w:val="false"/>
          <w:i w:val="false"/>
          <w:color w:val="000000"/>
          <w:sz w:val="28"/>
        </w:rPr>
        <w:t>
      37.""Жариялау үшін Одақтың ТБ-ға айрықша құқықтан бас тарту туралы мәліметтерді ұсыну" (P.SP.02.TRN.017) жалпы процесінің транзакциясы бастамашының жариялау үшін Одақтың ТБ-ға айрықша құқықтан бас тарту туралы мәліметтерді респондентке беруі үшін орындалады. Көрсетілген жалпы процесс транзакциясын орындау схемасы 26-суретте көрсетілген. Жалпы процесс транзакциясының параметрлері 27-кестеде келтірілген.</w:t>
      </w:r>
    </w:p>
    <w:bookmarkEnd w:id="1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0" w:id="1177"/>
    <w:p>
      <w:pPr>
        <w:spacing w:after="0"/>
        <w:ind w:left="0"/>
        <w:jc w:val="both"/>
      </w:pPr>
      <w:r>
        <w:rPr>
          <w:rFonts w:ascii="Times New Roman"/>
          <w:b w:val="false"/>
          <w:i w:val="false"/>
          <w:color w:val="000000"/>
          <w:sz w:val="28"/>
        </w:rPr>
        <w:t>
      26-сурет. "Жариялау үшін Одақтың ТБ-ға айрықша құқықтан бас тарту туралы мәліметтерді ұсыну" (P.SP.02.TRN.017) жалпы процесі транзакциясын орындау схемасы</w:t>
      </w:r>
    </w:p>
    <w:bookmarkEnd w:id="1177"/>
    <w:bookmarkStart w:name="z1181" w:id="1178"/>
    <w:p>
      <w:pPr>
        <w:spacing w:after="0"/>
        <w:ind w:left="0"/>
        <w:jc w:val="both"/>
      </w:pPr>
      <w:r>
        <w:rPr>
          <w:rFonts w:ascii="Times New Roman"/>
          <w:b w:val="false"/>
          <w:i w:val="false"/>
          <w:color w:val="000000"/>
          <w:sz w:val="28"/>
        </w:rPr>
        <w:t>
      27-кесте</w:t>
      </w:r>
    </w:p>
    <w:bookmarkEnd w:id="1178"/>
    <w:bookmarkStart w:name="z1182" w:id="1179"/>
    <w:p>
      <w:pPr>
        <w:spacing w:after="0"/>
        <w:ind w:left="0"/>
        <w:jc w:val="left"/>
      </w:pPr>
      <w:r>
        <w:rPr>
          <w:rFonts w:ascii="Times New Roman"/>
          <w:b/>
          <w:i w:val="false"/>
          <w:color w:val="000000"/>
        </w:rPr>
        <w:t xml:space="preserve"> "Жариялау үшін Одақтың ТБ-ға айрықша құқықтан бас тарту туралы мәліметтерді ұсыну" (P.SP.02.TRN.017) жалпы процесі транзакциясының сипаттамасы</w:t>
      </w:r>
    </w:p>
    <w:bookmarkEnd w:id="11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айрықша құқықтан бас тарту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айрықша құқықтан бас тарту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жариялау үшін Одақтың ТБ-ға айрықша құқықтан бас тарту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айрықша құқықтан бас тарту туралы мәліметтер (P.SP.02.MSG.019)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3" w:id="1180"/>
    <w:p>
      <w:pPr>
        <w:spacing w:after="0"/>
        <w:ind w:left="0"/>
        <w:jc w:val="left"/>
      </w:pPr>
      <w:r>
        <w:rPr>
          <w:rFonts w:ascii="Times New Roman"/>
          <w:b/>
          <w:i w:val="false"/>
          <w:color w:val="000000"/>
        </w:rPr>
        <w:t xml:space="preserve"> 18. "Жариялау үшін Одақтың ТБ тіркеудің күшін жою туралы мәліметтерді ұсыну" (P.SP.02.TRN.018) жалпы процесінің транзакциясы</w:t>
      </w:r>
    </w:p>
    <w:bookmarkEnd w:id="1180"/>
    <w:bookmarkStart w:name="z1184" w:id="1181"/>
    <w:p>
      <w:pPr>
        <w:spacing w:after="0"/>
        <w:ind w:left="0"/>
        <w:jc w:val="both"/>
      </w:pPr>
      <w:r>
        <w:rPr>
          <w:rFonts w:ascii="Times New Roman"/>
          <w:b w:val="false"/>
          <w:i w:val="false"/>
          <w:color w:val="000000"/>
          <w:sz w:val="28"/>
        </w:rPr>
        <w:t>
      38. "Жариялау үшін Одақтың ТБ тіркеудің күшін жою туралы мәліметтерді ұсыну" (P.SP.02.TRN.018) жалпы процесінің транзакциясы бастамашының респондентке жариялау үшін Одақтың ТБ тіркеудің күшін жою туралы мәліметтерді беруі үшін орындалады. Көрсетілген жалпы процесс транзакциясын орындау схемасы 27-суретте көрсетілген. Жалпы процесс транзакциясының параметрлері 28-кестеде келтірілген.</w:t>
      </w:r>
    </w:p>
    <w:bookmarkEnd w:id="1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1182"/>
    <w:p>
      <w:pPr>
        <w:spacing w:after="0"/>
        <w:ind w:left="0"/>
        <w:jc w:val="both"/>
      </w:pPr>
      <w:r>
        <w:rPr>
          <w:rFonts w:ascii="Times New Roman"/>
          <w:b w:val="false"/>
          <w:i w:val="false"/>
          <w:color w:val="000000"/>
          <w:sz w:val="28"/>
        </w:rPr>
        <w:t>
      27-сурет. "Жариялау үшін Одақтың ТБ тіркеудің күшін жою туралы мәліметтерді ұсыну" (P.SP.02.TRN.018) жалпы процесі транзакциясын орындау схемасы</w:t>
      </w:r>
    </w:p>
    <w:bookmarkEnd w:id="1182"/>
    <w:bookmarkStart w:name="z1186" w:id="1183"/>
    <w:p>
      <w:pPr>
        <w:spacing w:after="0"/>
        <w:ind w:left="0"/>
        <w:jc w:val="both"/>
      </w:pPr>
      <w:r>
        <w:rPr>
          <w:rFonts w:ascii="Times New Roman"/>
          <w:b w:val="false"/>
          <w:i w:val="false"/>
          <w:color w:val="000000"/>
          <w:sz w:val="28"/>
        </w:rPr>
        <w:t>
      28-кесте</w:t>
      </w:r>
    </w:p>
    <w:bookmarkEnd w:id="1183"/>
    <w:bookmarkStart w:name="z1187" w:id="1184"/>
    <w:p>
      <w:pPr>
        <w:spacing w:after="0"/>
        <w:ind w:left="0"/>
        <w:jc w:val="left"/>
      </w:pPr>
      <w:r>
        <w:rPr>
          <w:rFonts w:ascii="Times New Roman"/>
          <w:b/>
          <w:i w:val="false"/>
          <w:color w:val="000000"/>
        </w:rPr>
        <w:t xml:space="preserve"> "Жариялау үшін Одақтың ТБ тіркеудің күшін жою туралы мәліметтерді ұсыну" (P.SP.02.TRN.018) жалпы процесі транзакциясының сипаттамасы</w:t>
      </w:r>
    </w:p>
    <w:bookmarkEnd w:id="11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тіркеудің күшін жою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тіркеудің күшін жою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жариялау үшін Одақтың ТБ тіркеудің күшін жою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тіркеудің күшін жою туралы мәліметтер (P.SP.02.MSG.020)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88" w:id="1185"/>
    <w:p>
      <w:pPr>
        <w:spacing w:after="0"/>
        <w:ind w:left="0"/>
        <w:jc w:val="left"/>
      </w:pPr>
      <w:r>
        <w:rPr>
          <w:rFonts w:ascii="Times New Roman"/>
          <w:b/>
          <w:i w:val="false"/>
          <w:color w:val="000000"/>
        </w:rPr>
        <w:t xml:space="preserve"> 19. "Жариялау үшін Одақтың ТБ-ға айрықша құқықты қолданылу мерзімін ұзарту туралы мәліметтерді ұсыну" (P.SP.02.TRN.019) жалпы процесінің транзакциясы</w:t>
      </w:r>
    </w:p>
    <w:bookmarkEnd w:id="1185"/>
    <w:bookmarkStart w:name="z1189" w:id="1186"/>
    <w:p>
      <w:pPr>
        <w:spacing w:after="0"/>
        <w:ind w:left="0"/>
        <w:jc w:val="both"/>
      </w:pPr>
      <w:r>
        <w:rPr>
          <w:rFonts w:ascii="Times New Roman"/>
          <w:b w:val="false"/>
          <w:i w:val="false"/>
          <w:color w:val="000000"/>
          <w:sz w:val="28"/>
        </w:rPr>
        <w:t>
      39. "Жариялау үшін Одақтың ТБ-ға айрықша құқықты қолданылу мерзімін ұзарту туралы мәліметтерді ұсыну" (P.SP.02.TRN.019) жалпы процесінің транзакциясы бастамашының респондентке жариялау үшін Одақтың ТБ-ға айрықша құқықты қолданылу мерзімін ұзарту туралы мәліметтерді беруі үшін орындалады. Көрсетілген жалпы процесс транзакциясын орындау схемасы 28-суретте көрсетілген. Жалпы процесс транзакциясының параметрлері 29-кестеде келтірілген.</w:t>
      </w:r>
    </w:p>
    <w:bookmarkEnd w:id="11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1187"/>
    <w:p>
      <w:pPr>
        <w:spacing w:after="0"/>
        <w:ind w:left="0"/>
        <w:jc w:val="both"/>
      </w:pPr>
      <w:r>
        <w:rPr>
          <w:rFonts w:ascii="Times New Roman"/>
          <w:b w:val="false"/>
          <w:i w:val="false"/>
          <w:color w:val="000000"/>
          <w:sz w:val="28"/>
        </w:rPr>
        <w:t>
      28-сурет. "Жариялау үшін Одақтың ТБ-ға айрықша құқықты қолданылу мерзімін ұзарту туралы мәліметтерді ұсыну" (P.SP.02.TRN.019) жалпы процесі транзакциясын орындау схемасы</w:t>
      </w:r>
    </w:p>
    <w:bookmarkEnd w:id="1187"/>
    <w:bookmarkStart w:name="z1191" w:id="1188"/>
    <w:p>
      <w:pPr>
        <w:spacing w:after="0"/>
        <w:ind w:left="0"/>
        <w:jc w:val="both"/>
      </w:pPr>
      <w:r>
        <w:rPr>
          <w:rFonts w:ascii="Times New Roman"/>
          <w:b w:val="false"/>
          <w:i w:val="false"/>
          <w:color w:val="000000"/>
          <w:sz w:val="28"/>
        </w:rPr>
        <w:t>
      29-кесте</w:t>
      </w:r>
    </w:p>
    <w:bookmarkEnd w:id="1188"/>
    <w:bookmarkStart w:name="z1192" w:id="1189"/>
    <w:p>
      <w:pPr>
        <w:spacing w:after="0"/>
        <w:ind w:left="0"/>
        <w:jc w:val="left"/>
      </w:pPr>
      <w:r>
        <w:rPr>
          <w:rFonts w:ascii="Times New Roman"/>
          <w:b/>
          <w:i w:val="false"/>
          <w:color w:val="000000"/>
        </w:rPr>
        <w:t xml:space="preserve"> "Жариялау үшін Одақтың ТБ-ға айрықша құқықты қолданылу мерзімін ұзарту туралы мәліметтерді ұсыну" (P.SP.02.TRN.019) жалпы процесі транзакциясының сипаттамасы</w:t>
      </w:r>
    </w:p>
    <w:bookmarkEnd w:id="11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айрықша құқықты қолданылу мерзімін ұзарту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 қолданылу мерзімін ұзарту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жариялау үшін Одақтың ТБ-ға айрықша құқықты қолданылу мерзімін ұзарту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жариялау үшін Одақтың ТБ-ға айрықша құқықты қолданылу мерзімін ұзарту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ТБ-ға айрықша құқықты қолданылу мерзімін ұзарту туралы мәліметтер (P.SP.02.MSG.021)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93" w:id="1190"/>
    <w:p>
      <w:pPr>
        <w:spacing w:after="0"/>
        <w:ind w:left="0"/>
        <w:jc w:val="left"/>
      </w:pPr>
      <w:r>
        <w:rPr>
          <w:rFonts w:ascii="Times New Roman"/>
          <w:b/>
          <w:i w:val="false"/>
          <w:color w:val="000000"/>
        </w:rPr>
        <w:t xml:space="preserve"> 20. "Одақтың ТБ Бірыңғай тізілімін жаңарту күні мен уақыты туралы ақпарат алу" (P.SP.02.TRN.020) жалпы процесінің транзакциясы </w:t>
      </w:r>
    </w:p>
    <w:bookmarkEnd w:id="1190"/>
    <w:bookmarkStart w:name="z1194" w:id="1191"/>
    <w:p>
      <w:pPr>
        <w:spacing w:after="0"/>
        <w:ind w:left="0"/>
        <w:jc w:val="both"/>
      </w:pPr>
      <w:r>
        <w:rPr>
          <w:rFonts w:ascii="Times New Roman"/>
          <w:b w:val="false"/>
          <w:i w:val="false"/>
          <w:color w:val="000000"/>
          <w:sz w:val="28"/>
        </w:rPr>
        <w:t>
      40. "Одақтың ТБ Бірыңғай тізілімін жаңарту күні мен уақыты туралы ақпарат алу" (P.SP.02.TRN.020) жалпы процесінің транзакциясы бастамашының респонденттен сұрау салу бойынша Одақтың ТБ Бірыңғай тізілімінің жай-күйі (соңғы жаңартылған күні мен уақыты) туралы ақпарат алуы үшін орындалады. Көрсетілген жалпы процесс транзакциясын орындау схемасы 29-суретте көрсетілген. Жалпы процесс транзакциясының параметрлері 30-кестеде келтірілген.</w:t>
      </w:r>
    </w:p>
    <w:bookmarkEnd w:id="1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5" w:id="1192"/>
    <w:p>
      <w:pPr>
        <w:spacing w:after="0"/>
        <w:ind w:left="0"/>
        <w:jc w:val="both"/>
      </w:pPr>
      <w:r>
        <w:rPr>
          <w:rFonts w:ascii="Times New Roman"/>
          <w:b w:val="false"/>
          <w:i w:val="false"/>
          <w:color w:val="000000"/>
          <w:sz w:val="28"/>
        </w:rPr>
        <w:t>
      29-сурет. "Одақтың ТБ Бірыңғай тізілімін жаңарту күні мен уақыты туралы ақпарат алу" (P.SP.02.TRN.020) жалпы процесі транзакциясын орындау схемасы</w:t>
      </w:r>
    </w:p>
    <w:bookmarkEnd w:id="1192"/>
    <w:bookmarkStart w:name="z1196" w:id="1193"/>
    <w:p>
      <w:pPr>
        <w:spacing w:after="0"/>
        <w:ind w:left="0"/>
        <w:jc w:val="both"/>
      </w:pPr>
      <w:r>
        <w:rPr>
          <w:rFonts w:ascii="Times New Roman"/>
          <w:b w:val="false"/>
          <w:i w:val="false"/>
          <w:color w:val="000000"/>
          <w:sz w:val="28"/>
        </w:rPr>
        <w:t>
      30-кесте</w:t>
      </w:r>
    </w:p>
    <w:bookmarkEnd w:id="1193"/>
    <w:bookmarkStart w:name="z1197" w:id="1194"/>
    <w:p>
      <w:pPr>
        <w:spacing w:after="0"/>
        <w:ind w:left="0"/>
        <w:jc w:val="left"/>
      </w:pPr>
      <w:r>
        <w:rPr>
          <w:rFonts w:ascii="Times New Roman"/>
          <w:b/>
          <w:i w:val="false"/>
          <w:color w:val="000000"/>
        </w:rPr>
        <w:t xml:space="preserve"> "Одақтың ТБ Бірыңғай тізілімін жаңарту күні мен уақыты туралы ақпарат алу" (P.SP.02.TRN.020) жалпы процесі транзакциясының сипаттамасы</w:t>
      </w:r>
    </w:p>
    <w:bookmarkEnd w:id="119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жаңарту күні мен уақыты туралы ақпарат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сұрату (P.SP.02.MSG.022)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 жаңарту күні мен уақыты туралы ақпарат (P.SP.02.MSG.023)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98" w:id="1195"/>
    <w:p>
      <w:pPr>
        <w:spacing w:after="0"/>
        <w:ind w:left="0"/>
        <w:jc w:val="left"/>
      </w:pPr>
      <w:r>
        <w:rPr>
          <w:rFonts w:ascii="Times New Roman"/>
          <w:b/>
          <w:i w:val="false"/>
          <w:color w:val="000000"/>
        </w:rPr>
        <w:t xml:space="preserve"> 21. "Одақтың ТБ Бірыңғай тізілімі мәліметтерінің өзгерістерін алу" (P.SP.02.TRN.021) жалпы процесінің транзакциясы</w:t>
      </w:r>
    </w:p>
    <w:bookmarkEnd w:id="1195"/>
    <w:bookmarkStart w:name="z1199" w:id="1196"/>
    <w:p>
      <w:pPr>
        <w:spacing w:after="0"/>
        <w:ind w:left="0"/>
        <w:jc w:val="both"/>
      </w:pPr>
      <w:r>
        <w:rPr>
          <w:rFonts w:ascii="Times New Roman"/>
          <w:b w:val="false"/>
          <w:i w:val="false"/>
          <w:color w:val="000000"/>
          <w:sz w:val="28"/>
        </w:rPr>
        <w:t>
      41. "Одақтың ТБ Бірыңғай тізілімі мәліметтерінің өзгерістерін алу" (P.SP.02.TRN.021) жалпы процесінің транзакциясы бастамашының респонденттен сұрау салу бойынша Одақтың ТБ Бірыңғай тізілімі мәліметтерінің өзгерістерін алуы үшін орындалады. Көрсетілген жалпы процесс транзакциясын орындау схемасы 30-суретте көрсетілген. Жалпы процесс транзакциясының параметрлері 31-кестеде келтірілген.</w:t>
      </w:r>
    </w:p>
    <w:bookmarkEnd w:id="1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7470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1197"/>
    <w:p>
      <w:pPr>
        <w:spacing w:after="0"/>
        <w:ind w:left="0"/>
        <w:jc w:val="both"/>
      </w:pPr>
      <w:r>
        <w:rPr>
          <w:rFonts w:ascii="Times New Roman"/>
          <w:b w:val="false"/>
          <w:i w:val="false"/>
          <w:color w:val="000000"/>
          <w:sz w:val="28"/>
        </w:rPr>
        <w:t>
      30-сурет. "Одақтың ТБ Бірыңғай тізілімі мәліметтерінің өзгерістерін алу" (P.SP.02.TRN.021) жалпы процесі транзакциясын орындау схемасы</w:t>
      </w:r>
    </w:p>
    <w:bookmarkEnd w:id="1197"/>
    <w:bookmarkStart w:name="z1201" w:id="1198"/>
    <w:p>
      <w:pPr>
        <w:spacing w:after="0"/>
        <w:ind w:left="0"/>
        <w:jc w:val="both"/>
      </w:pPr>
      <w:r>
        <w:rPr>
          <w:rFonts w:ascii="Times New Roman"/>
          <w:b w:val="false"/>
          <w:i w:val="false"/>
          <w:color w:val="000000"/>
          <w:sz w:val="28"/>
        </w:rPr>
        <w:t>
      31-кесте</w:t>
      </w:r>
    </w:p>
    <w:bookmarkEnd w:id="1198"/>
    <w:bookmarkStart w:name="z1202" w:id="1199"/>
    <w:p>
      <w:pPr>
        <w:spacing w:after="0"/>
        <w:ind w:left="0"/>
        <w:jc w:val="left"/>
      </w:pPr>
      <w:r>
        <w:rPr>
          <w:rFonts w:ascii="Times New Roman"/>
          <w:b/>
          <w:i w:val="false"/>
          <w:color w:val="000000"/>
        </w:rPr>
        <w:t xml:space="preserve"> "Одақтың ТБ Бірыңғай тізілімі мәліметтерінің өзгерістерін алу" (P.SP.02.TRN.021) жалпы процесі транзакциясының сипаттамасы</w:t>
      </w:r>
    </w:p>
    <w:bookmarkEnd w:id="119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 мәліметтерінің өзгерістерін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 мәліметтерінің өзгерістерін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 мәліметтерінің өзгерістерін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 Союза (P.SP.02.BEN.002): өзгертілген мәліметтер жоқ</w:t>
            </w:r>
          </w:p>
          <w:p>
            <w:pPr>
              <w:spacing w:after="20"/>
              <w:ind w:left="20"/>
              <w:jc w:val="both"/>
            </w:pPr>
            <w:r>
              <w:rPr>
                <w:rFonts w:ascii="Times New Roman"/>
                <w:b w:val="false"/>
                <w:i w:val="false"/>
                <w:color w:val="000000"/>
                <w:sz w:val="20"/>
              </w:rPr>
              <w:t>
ТЗ Союза (P.SP.02.BEN.002):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 мәліметтерінің өзгерістерін сұрату (P.SP.02.MSG.024)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 өзгерту (P.SP.02.MSG.026)</w:t>
            </w:r>
          </w:p>
          <w:p>
            <w:pPr>
              <w:spacing w:after="20"/>
              <w:ind w:left="20"/>
              <w:jc w:val="both"/>
            </w:pPr>
            <w:r>
              <w:rPr>
                <w:rFonts w:ascii="Times New Roman"/>
                <w:b w:val="false"/>
                <w:i w:val="false"/>
                <w:color w:val="000000"/>
                <w:sz w:val="20"/>
              </w:rPr>
              <w:t>
мәліметтердің жоқтығы туралы хабарлама (P.SP.02.MSG.025)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3" w:id="1200"/>
    <w:p>
      <w:pPr>
        <w:spacing w:after="0"/>
        <w:ind w:left="0"/>
        <w:jc w:val="left"/>
      </w:pPr>
      <w:r>
        <w:rPr>
          <w:rFonts w:ascii="Times New Roman"/>
          <w:b/>
          <w:i w:val="false"/>
          <w:color w:val="000000"/>
        </w:rPr>
        <w:t xml:space="preserve"> 22. "Жариялау үшін баждарды төлемеу себепті Одақтың ТБ өтінімін кері қайтарып алынған деп тану туралы мәліметтерді ұсыну" (P.SP.02.TRN.022) жалпы процесінің транзакциясы</w:t>
      </w:r>
    </w:p>
    <w:bookmarkEnd w:id="1200"/>
    <w:bookmarkStart w:name="z1204" w:id="1201"/>
    <w:p>
      <w:pPr>
        <w:spacing w:after="0"/>
        <w:ind w:left="0"/>
        <w:jc w:val="both"/>
      </w:pPr>
      <w:r>
        <w:rPr>
          <w:rFonts w:ascii="Times New Roman"/>
          <w:b w:val="false"/>
          <w:i w:val="false"/>
          <w:color w:val="000000"/>
          <w:sz w:val="28"/>
        </w:rPr>
        <w:t>
      42. "Жариялау үшін баждарды төлемеу себепті Одақтың ТБ өтінімін кері қайтарып алынған деп тану туралы мәліметтерді ұсыну" (P.SP.02.TRN.022) жалпы процесінің транзакциясы бастамашының респондентке жариялау үшін баждарды төлемеу себепті Одақтың ТБ өтінімін кері қайтарып алынған деп тану туралы мәліметтерді беруі үшін орындалады. Көрсетілген жалпы процесс транзакциясын орындау схемасы 31-суретте көрсетілген. Жалпы процесс транзакциясының параметрлері кестеде 32-келтірілген.</w:t>
      </w:r>
    </w:p>
    <w:bookmarkEnd w:id="12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5" w:id="1202"/>
    <w:p>
      <w:pPr>
        <w:spacing w:after="0"/>
        <w:ind w:left="0"/>
        <w:jc w:val="both"/>
      </w:pPr>
      <w:r>
        <w:rPr>
          <w:rFonts w:ascii="Times New Roman"/>
          <w:b w:val="false"/>
          <w:i w:val="false"/>
          <w:color w:val="000000"/>
          <w:sz w:val="28"/>
        </w:rPr>
        <w:t>
      31-сурет. "Жариялау үшін баждарды төлемеу себепті Одақтың ТБ өтінімін кері қайтарып алынған деп тану туралы мәліметтерді ұсыну" (P.SP.02.TRN.022) жалпы процесі транзакциясын орындау схемасы</w:t>
      </w:r>
    </w:p>
    <w:bookmarkEnd w:id="1202"/>
    <w:bookmarkStart w:name="z1206" w:id="1203"/>
    <w:p>
      <w:pPr>
        <w:spacing w:after="0"/>
        <w:ind w:left="0"/>
        <w:jc w:val="both"/>
      </w:pPr>
      <w:r>
        <w:rPr>
          <w:rFonts w:ascii="Times New Roman"/>
          <w:b w:val="false"/>
          <w:i w:val="false"/>
          <w:color w:val="000000"/>
          <w:sz w:val="28"/>
        </w:rPr>
        <w:t>
      32-сурет</w:t>
      </w:r>
    </w:p>
    <w:bookmarkEnd w:id="1203"/>
    <w:bookmarkStart w:name="z1207" w:id="1204"/>
    <w:p>
      <w:pPr>
        <w:spacing w:after="0"/>
        <w:ind w:left="0"/>
        <w:jc w:val="left"/>
      </w:pPr>
      <w:r>
        <w:rPr>
          <w:rFonts w:ascii="Times New Roman"/>
          <w:b/>
          <w:i w:val="false"/>
          <w:color w:val="000000"/>
        </w:rPr>
        <w:t xml:space="preserve"> "Жариялау үшін баждарды төлемеу себепті Одақтың ТБ өтінімін кері қайтарып алынған деп тану туралы мәліметтерді ұсыну" (P.SP.02.TRN.022) жалпы процесі транзакциясының сипаттамасы</w:t>
      </w:r>
    </w:p>
    <w:bookmarkEnd w:id="12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баждарды төлемеу себепті Одақтың ТБ өтінімін кері қайтарып алынған деп тану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өтінімін кері қайтарып алынған деп тану туралы мәліметтерді Комиссияға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баждарды төлемеу себепті Одақтың ТБ өтінімін кері қайтарып алынған деп тану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жариялау үшін баждарды төлемеу себепті Одақтың ТБ өтінімін кері қайтарып алынған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жариялау үшін Одақтың ТБ өтінімін баждарды төлемеу себепті кері қайтарып алынған деп тану туралы мәліметтер (P.SP.02.MSG.027)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8" w:id="1205"/>
    <w:p>
      <w:pPr>
        <w:spacing w:after="0"/>
        <w:ind w:left="0"/>
        <w:jc w:val="left"/>
      </w:pPr>
      <w:r>
        <w:rPr>
          <w:rFonts w:ascii="Times New Roman"/>
          <w:b/>
          <w:i w:val="false"/>
          <w:color w:val="000000"/>
        </w:rPr>
        <w:t xml:space="preserve"> VIII. Штаттан тыс жағдайлардағы іс-қимылдар тәртібі</w:t>
      </w:r>
    </w:p>
    <w:bookmarkEnd w:id="1205"/>
    <w:bookmarkStart w:name="z1209" w:id="1206"/>
    <w:p>
      <w:pPr>
        <w:spacing w:after="0"/>
        <w:ind w:left="0"/>
        <w:jc w:val="both"/>
      </w:pPr>
      <w:r>
        <w:rPr>
          <w:rFonts w:ascii="Times New Roman"/>
          <w:b w:val="false"/>
          <w:i w:val="false"/>
          <w:color w:val="000000"/>
          <w:sz w:val="28"/>
        </w:rPr>
        <w:t>
      43. Жалпы процесс шеңберінде ақпараттық өзара іс-қимыл кезінде штаттан тыс жағдайлар орын алуы мүмкін, ол кезде деректерді өңдеуді қалыпты режимде жүргізілмеуі мүмкін. Штаттан тыс жағдайлар техникалық ақаулар, күту уақыты аяқталуы кезінде, сондай-ақ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Еуразиялық экономикалық одақтың интеграцияланған ақпараттық жүйесін қолдау қызметіне тиісті сұрау салу жіберу мүмкіндігі көзделген. Штаттан тыс жағдайды шешу жөніндегі жалпы ұсынымдар 33-кестеде келтірілген.</w:t>
      </w:r>
    </w:p>
    <w:bookmarkEnd w:id="1206"/>
    <w:bookmarkStart w:name="z1210" w:id="1207"/>
    <w:p>
      <w:pPr>
        <w:spacing w:after="0"/>
        <w:ind w:left="0"/>
        <w:jc w:val="both"/>
      </w:pPr>
      <w:r>
        <w:rPr>
          <w:rFonts w:ascii="Times New Roman"/>
          <w:b w:val="false"/>
          <w:i w:val="false"/>
          <w:color w:val="000000"/>
          <w:sz w:val="28"/>
        </w:rPr>
        <w:t>
      44. Уәкілетті орган оған байланысты қателік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 талаптарына сәйкестігіне тексеру жүргізеді. Егер көрсетілген талаптарға сәйкессіздік анықталған жағдайда уәкілетті орган анықталған қателікті жою үшін барлық қажетті шараларды қабылдайды. Егер сәйкессіздік анықталмаған жағдайда, уәкілетті орган Еуразиялық экономикалық одақтың интеграцияланған ақпараттық жүйесін қолдау қызметіне осы штаттан тыс жағдайдың сипаттамасымен хабар жібереді.</w:t>
      </w:r>
    </w:p>
    <w:bookmarkEnd w:id="1207"/>
    <w:bookmarkStart w:name="z1211" w:id="1208"/>
    <w:p>
      <w:pPr>
        <w:spacing w:after="0"/>
        <w:ind w:left="0"/>
        <w:jc w:val="both"/>
      </w:pPr>
      <w:r>
        <w:rPr>
          <w:rFonts w:ascii="Times New Roman"/>
          <w:b w:val="false"/>
          <w:i w:val="false"/>
          <w:color w:val="000000"/>
          <w:sz w:val="28"/>
        </w:rPr>
        <w:t>
      33-кесте</w:t>
      </w:r>
    </w:p>
    <w:bookmarkEnd w:id="1208"/>
    <w:bookmarkStart w:name="z1212" w:id="1209"/>
    <w:p>
      <w:pPr>
        <w:spacing w:after="0"/>
        <w:ind w:left="0"/>
        <w:jc w:val="left"/>
      </w:pPr>
      <w:r>
        <w:rPr>
          <w:rFonts w:ascii="Times New Roman"/>
          <w:b/>
          <w:i w:val="false"/>
          <w:color w:val="000000"/>
        </w:rPr>
        <w:t xml:space="preserve"> Штаттан тыс жағдайлардағы іс-қимылдар</w:t>
      </w:r>
    </w:p>
    <w:bookmarkEnd w:id="120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жағдайдың туындауы кезіндегі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іс-қимылдардың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қамтамасыз етудің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сегменттің техникалық қолдау қызметіне хабар жазылған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w:t>
            </w:r>
          </w:p>
          <w:p>
            <w:pPr>
              <w:spacing w:after="20"/>
              <w:ind w:left="20"/>
              <w:jc w:val="both"/>
            </w:pPr>
            <w:r>
              <w:rPr>
                <w:rFonts w:ascii="Times New Roman"/>
                <w:b w:val="false"/>
                <w:i w:val="false"/>
                <w:color w:val="000000"/>
                <w:sz w:val="20"/>
              </w:rPr>
              <w:t>
XML-схемалары жаңартылған болса, қабылдаушы қатысушының қолдау қызметіне сұрау салу жіберу қажет</w:t>
            </w:r>
          </w:p>
        </w:tc>
      </w:tr>
    </w:tbl>
    <w:bookmarkStart w:name="z1213" w:id="121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210"/>
    <w:bookmarkStart w:name="z1214" w:id="1211"/>
    <w:p>
      <w:pPr>
        <w:spacing w:after="0"/>
        <w:ind w:left="0"/>
        <w:jc w:val="both"/>
      </w:pPr>
      <w:r>
        <w:rPr>
          <w:rFonts w:ascii="Times New Roman"/>
          <w:b w:val="false"/>
          <w:i w:val="false"/>
          <w:color w:val="000000"/>
          <w:sz w:val="28"/>
        </w:rPr>
        <w:t xml:space="preserve">
      45. "Жариялау үшін Одақтың ТБ өтінімі туралы мәліметтер" (P.SP.02.MSG.001)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34-кестеде келтірілген. </w:t>
      </w:r>
    </w:p>
    <w:bookmarkEnd w:id="1211"/>
    <w:bookmarkStart w:name="z1215" w:id="1212"/>
    <w:p>
      <w:pPr>
        <w:spacing w:after="0"/>
        <w:ind w:left="0"/>
        <w:jc w:val="both"/>
      </w:pPr>
      <w:r>
        <w:rPr>
          <w:rFonts w:ascii="Times New Roman"/>
          <w:b w:val="false"/>
          <w:i w:val="false"/>
          <w:color w:val="000000"/>
          <w:sz w:val="28"/>
        </w:rPr>
        <w:t>
      34-кесте</w:t>
      </w:r>
    </w:p>
    <w:bookmarkEnd w:id="1212"/>
    <w:bookmarkStart w:name="z1216" w:id="1213"/>
    <w:p>
      <w:pPr>
        <w:spacing w:after="0"/>
        <w:ind w:left="0"/>
        <w:jc w:val="left"/>
      </w:pPr>
      <w:r>
        <w:rPr>
          <w:rFonts w:ascii="Times New Roman"/>
          <w:b/>
          <w:i w:val="false"/>
          <w:color w:val="000000"/>
        </w:rPr>
        <w:t xml:space="preserve"> "Жариялау үшін Одақтың ТБ өтінімі туралы мәліметтер" (P.SP.02.MSG.001)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"Одақтың тауар белгісіне өтінім (өтінішхат, шағым)" (ipcdo:TrademarkApplicationDetails) деректемесінің 1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"Мәртебенің коды" (csdo:StatusCode) деректемесінің мәні "01" – "Одақтың ТБ-ға жаңа өтінім" мәніне сәйкес келуге тиіс, "Мәртебенің коды" (csdo:StatusCode) ) деректемесінің құрамындағы "анықтамалықтың (сыныптауыштың) сәйкестендіргіші"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ТБ-ға өтінімдер туралы мәліметтерді қамтитын Комиссияның ақпараттық ресурстарында "Одақтың тауар белгісіне өтінімнің тіркеу нөмірі" (ipsdo:TrademarkApplicationId) деректемесі мәнінің құрамында хабар құрамындағы "Одақтың тауар белгісіне өтінімнің тіркеу нөмірі" (ipsdo:TrademarkApplicationId) деректемесі мәніне сәйкес келетін жазбаларды қамтымауға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2021 жылғы 27 шілдедегі № 92 шешімімен бекітілген зияткерлік меншік саласында пайдаланылатын құжаттар, мәліметтер мен материалдар түрлерінің сыныптауышына (бұдан әрі – құжаттар, мәліметтер мен материалдар түрлерінің сыныптауышы) енгізілген кезде "Одақтың тауар белгісіне өтінім (өтінішхат, шағым)" (ipcdo:TrademarkApplicationDetails) деректемесінің құрамындағы мәні "Еуразиялық экономикалық одақтың тауар белгісін, қызмет көрсету белгісін тіркеуге өтінім" құжат түріне сәйкес келетін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құжат түріне сәйкес келетін сыныптауышта құжаттар түрлері, мәліметтер мен материалдар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деректемесіне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(өтінішхат) берілген күн" (ipsdo:ApplicationReceiptDate) деректемесі ISO 8601 сәйкес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"Елдің коды"  (csdo:UnifiedCountryCode) деректемесі толтырылса, онда оның құрамындағы "анықтамалықтың (сыныптауыштың) сәйкестендіргіші" (codeListId атрибуты) "ВОИС ST.3"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кез келген деректемелердің құрамында толтырылса, онда оның құрамындағы мына "Мекенжай түрінің коды" (csdo:AddressKindCode)", "Елдің коды" (csdo:UnifiedCountryCode), "Қала" (csdo:CityName),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кез келген деректемелердің құрамында толтырылса, онда оның құрамындағы "Байланыс түрінің коды" (csdo:Communication ChannelCode) және "Байланыс арнасының сәйкестендіргіші" (csdo:CommunicationChannelId) деректемелері толтырылады,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онда оның құрамындағы "Байланыс түрінің коды" (csdo:Communication ChannelCode) деректемесінің мәні Комиссия Алқасының 2022 жылғы 6 желтоқсандағы № 192 шешімімен бекітілген байланыс құралдары (арналары) түрлерінің тізбесіне сәйкес келесі мәндердің біріне сәйкес келуі тиіс: "TE", "EM" немесе "FX"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"Уәкілетті органның атауы" (csdo:AuthorityName) деректемесі толтырылуға тиіс және "Мекенжай" (ccdo:SubjectAddressDetails) деректемесі толтырылуға тиіс, оның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 электрондық құжатында (мәліметтерінде) "Зияткерлік меншік объектілеріне құқықтарды тіркеу және пайдалану саласындағы қатынастарға қатысушы" (ipcdo:IPPartyDetails) деректемесінің 1 мәні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"Мәліметтерді және тілдің кодын ұсыну түрі көрсетілген субъектінің толық атауы" (ipsdo:IPSubjectName) деректемесінің құрамындағы "атауды ұсыну түрінің коды" (nameRepresentationKindCode атрибуты) атрибутының мәні мына мәндердің біріне сәйкес келуге тиіс: "OR" – "бастапқы (түпнұсқа) тілде ұсынылған мәліметтер"; "LA" – "латын әліпбиінің әріптерімен бастапқы (түпнұсқа) тілдегі мәліметтерді транслитерациялау"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"Зияткерлік меншік объектілеріне құқықтарды тіркеу және пайдалану саласындағы қатынастарға қатысушы" (ipcdo:IPPartyDetails) деректемесінің құрамында "Мәліметтерді және тілдің кодын ұсыну түрі көрсетілген субъектінің толық атауы" деректемесінің 1 данасы толтырылуға тиіс, оның құрамындағы "атауды ұсыну түрінің коды" (nameRepresentationKindCode атрибуты) атрибутының мәні "OR" – "бастапқы (түпнұсқа) тілде ұсынылған мәліметтер" мәніне сәйкес келуге тиіс және "тілдің коды" "тілдің коды" (languageCode атрибуты)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және егер "Мәліметтерді және тілдің кодын ұсыну түрі көрсетілген субъектінің толық атауы" (ipsdo:IPSubjectName) деректемесінің құрамындағы "тілдің коды" (languageCode атрибуты) атрибутының мәні "RU" мәніне сәйкес келсе, "Мәліметтерді және тілдің кодын ұсыну түрі көрсетілген субъектінің толық атауы" (ipsdo:IPSubjectName) деректемесінің екінші данасы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және егер "Мәліметтерді және тілдің кодын ұсыну түрі көрсетілген субъектінің толық атауы" (ipsdo:IPSubjectName) деректемесінің құрамындағы "тілдің коды" (languageCode атрибуты) атрибутының мәні "RU" мәніне сәйкес келмесе, онда "Зияткерлік меншік объектілеріне құқықтарды тіркеу және пайдалану саласындағы қатынастарға қатысушы" (ipcdo:IPPartyDetails) деректемесінің құрамында "Мәліметтерді және тілдің кодын ұсыну түрі көрсетілген субъектінің толық атауы" (ipsdo:IPSubjectName) деректемесінің екінші данасы толтырылуға тиіс, оның құрамындағы "атауды ұсыну түрінің коды" (nameRepresentationKindCode атрибуты) атрибутының мәні "LA" – "латын әліпбиінің әріптерімен бастапқы (түпнұсқа) тілдегі мәліметтерді транслитерациялау" мәніне сәйкес келуге тиіс және "тілдің коды" (languageCode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құрамындағы "Мекенжай" (ccdo:SubjectAddressDetails) деректемесінің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бір данасы енгізілсе,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осындай данасының құрамында мынадай деректемелер толтырылуға тиіс: "Елдің коды" (csdo:UnifiedCountryCode);</w:t>
            </w:r>
          </w:p>
          <w:p>
            <w:pPr>
              <w:spacing w:after="20"/>
              <w:ind w:left="20"/>
              <w:jc w:val="both"/>
            </w:pPr>
            <w:r>
              <w:rPr>
                <w:rFonts w:ascii="Times New Roman"/>
                <w:b w:val="false"/>
                <w:i w:val="false"/>
                <w:color w:val="000000"/>
                <w:sz w:val="20"/>
              </w:rPr>
              <w:t>
"Мәліметтерді және тілдің кодын ұсыну түрі көрсетілген субъектінің толық атауы " (ipsdo:IPSubjectName);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деректемесі " (ccdo:CommunicationDetails);</w:t>
            </w:r>
          </w:p>
          <w:p>
            <w:pPr>
              <w:spacing w:after="20"/>
              <w:ind w:left="20"/>
              <w:jc w:val="both"/>
            </w:pPr>
            <w:r>
              <w:rPr>
                <w:rFonts w:ascii="Times New Roman"/>
                <w:b w:val="false"/>
                <w:i w:val="false"/>
                <w:color w:val="000000"/>
                <w:sz w:val="20"/>
              </w:rPr>
              <w:t>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бір данасы енгізілсе,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"RE" – "патенттік сенім білдірілген өкіл болып табылмайтын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деректемесінің осындай данасының құрамында мынадай деректемелер толтырылуға тиіс: "Елдің коды" (csdo:UnifiedCountryCode);</w:t>
            </w:r>
          </w:p>
          <w:p>
            <w:pPr>
              <w:spacing w:after="20"/>
              <w:ind w:left="20"/>
              <w:jc w:val="both"/>
            </w:pPr>
            <w:r>
              <w:rPr>
                <w:rFonts w:ascii="Times New Roman"/>
                <w:b w:val="false"/>
                <w:i w:val="false"/>
                <w:color w:val="000000"/>
                <w:sz w:val="20"/>
              </w:rPr>
              <w:t>
"Мәліметтерді және тілдің кодын ұсыну түрі көрсетілген субъектінің толық атауы" (ipsdo:IPSubjectName);</w:t>
            </w:r>
          </w:p>
          <w:p>
            <w:pPr>
              <w:spacing w:after="20"/>
              <w:ind w:left="20"/>
              <w:jc w:val="both"/>
            </w:pPr>
            <w:r>
              <w:rPr>
                <w:rFonts w:ascii="Times New Roman"/>
                <w:b w:val="false"/>
                <w:i w:val="false"/>
                <w:color w:val="000000"/>
                <w:sz w:val="20"/>
              </w:rPr>
              <w:t>
"Мекенжай" (ccdo:SubjectAddressDetails);</w:t>
            </w:r>
          </w:p>
          <w:p>
            <w:pPr>
              <w:spacing w:after="20"/>
              <w:ind w:left="20"/>
              <w:jc w:val="both"/>
            </w:pPr>
            <w:r>
              <w:rPr>
                <w:rFonts w:ascii="Times New Roman"/>
                <w:b w:val="false"/>
                <w:i w:val="false"/>
                <w:color w:val="000000"/>
                <w:sz w:val="20"/>
              </w:rPr>
              <w:t>
"Байланыс деректемесі"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құрамындағы "Хат жазысу мекенжайы" (ipcdo:CorrespondenceAddressDetails) деректемесінің құрамындағы "Мекенжай түрінің коды" (csdo:AddressKindCode) деректемесінің мәні "3" – "пошталық мекенжай (хат жазысуға арналған мекенжай)"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құрамындағы "Хат жазысу мекенжайы" (ipcdo:CorrespondenceAddressDetails) деректемесінің құрамындағы "Елдің коды" (csdo:UnifiedCountryCode) деректемесінің мәні келесі мәндердің біріне сәйкес келуге тиіс: "AM", "BY", "KZ", "KG" немесе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"Одақтың тауар белгісі" (ipcdo:TrademarkDetails) деректемесі толтырылуға тиіс және оның құрамында мына деректемелер толтырылуы тиіс: "Одақтың тауар белгісінің сипаттамасы" (ipcdo:TMDescriptionDetails);</w:t>
            </w:r>
          </w:p>
          <w:p>
            <w:pPr>
              <w:spacing w:after="20"/>
              <w:ind w:left="20"/>
              <w:jc w:val="both"/>
            </w:pPr>
            <w:r>
              <w:rPr>
                <w:rFonts w:ascii="Times New Roman"/>
                <w:b w:val="false"/>
                <w:i w:val="false"/>
                <w:color w:val="000000"/>
                <w:sz w:val="20"/>
              </w:rPr>
              <w:t>
"Тауар белгісі түрінің коды" (ipsdo:TrademarkKindCode);</w:t>
            </w:r>
          </w:p>
          <w:p>
            <w:pPr>
              <w:spacing w:after="20"/>
              <w:ind w:left="20"/>
              <w:jc w:val="both"/>
            </w:pPr>
            <w:r>
              <w:rPr>
                <w:rFonts w:ascii="Times New Roman"/>
                <w:b w:val="false"/>
                <w:i w:val="false"/>
                <w:color w:val="000000"/>
                <w:sz w:val="20"/>
              </w:rPr>
              <w:t>
"Тауар белгісі түрінің атауы" (ipsdo:TrademarkKindName);</w:t>
            </w:r>
          </w:p>
          <w:p>
            <w:pPr>
              <w:spacing w:after="20"/>
              <w:ind w:left="20"/>
              <w:jc w:val="both"/>
            </w:pPr>
            <w:r>
              <w:rPr>
                <w:rFonts w:ascii="Times New Roman"/>
                <w:b w:val="false"/>
                <w:i w:val="false"/>
                <w:color w:val="000000"/>
                <w:sz w:val="20"/>
              </w:rPr>
              <w:t>
"Ұжымдық таңбаның белгісі" (ipsdo:CollectiveMarkIndicator)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"Одақтың тауар белгісі" (ipcdo:TrademarkDetails) деректемесінің құрамындағы "Тауар белгісі түрінің коды" (ipsdo:TrademarkKindCode) деректемесінің немесе "Тауар белгісі түрінің атауы" (ipsdo:TrademarkKindName) деректемесінің мәні Комиссия Алқасының 2022 жылғы 29 қарашадағы № 184 шешімімен бекітілген Еуразиялық экономикалық одақтың тауар белгісі мен қызмет көрсету белгісінің (түрі мен басымдығы бойынша) негізгі сипаттамаларының анықтамалығына сәйкес келесі мәндердің біріне сәйкес келуге тиіс:</w:t>
            </w:r>
          </w:p>
          <w:p>
            <w:pPr>
              <w:spacing w:after="20"/>
              <w:ind w:left="20"/>
              <w:jc w:val="both"/>
            </w:pPr>
            <w:r>
              <w:rPr>
                <w:rFonts w:ascii="Times New Roman"/>
                <w:b w:val="false"/>
                <w:i w:val="false"/>
                <w:color w:val="000000"/>
                <w:sz w:val="20"/>
              </w:rPr>
              <w:t>
"110" – "Сөздік белгі";</w:t>
            </w:r>
          </w:p>
          <w:p>
            <w:pPr>
              <w:spacing w:after="20"/>
              <w:ind w:left="20"/>
              <w:jc w:val="both"/>
            </w:pPr>
            <w:r>
              <w:rPr>
                <w:rFonts w:ascii="Times New Roman"/>
                <w:b w:val="false"/>
                <w:i w:val="false"/>
                <w:color w:val="000000"/>
                <w:sz w:val="20"/>
              </w:rPr>
              <w:t>"120" – "Әріптік белгі";</w:t>
            </w:r>
          </w:p>
          <w:p>
            <w:pPr>
              <w:spacing w:after="20"/>
              <w:ind w:left="20"/>
              <w:jc w:val="both"/>
            </w:pPr>
            <w:r>
              <w:rPr>
                <w:rFonts w:ascii="Times New Roman"/>
                <w:b w:val="false"/>
                <w:i w:val="false"/>
                <w:color w:val="000000"/>
                <w:sz w:val="20"/>
              </w:rPr>
              <w:t>"130" – "Цифрлық белгі";</w:t>
            </w:r>
          </w:p>
          <w:p>
            <w:pPr>
              <w:spacing w:after="20"/>
              <w:ind w:left="20"/>
              <w:jc w:val="both"/>
            </w:pPr>
            <w:r>
              <w:rPr>
                <w:rFonts w:ascii="Times New Roman"/>
                <w:b w:val="false"/>
                <w:i w:val="false"/>
                <w:color w:val="000000"/>
                <w:sz w:val="20"/>
              </w:rPr>
              <w:t>"140" – "Бейнелік белгі";</w:t>
            </w:r>
          </w:p>
          <w:p>
            <w:pPr>
              <w:spacing w:after="20"/>
              <w:ind w:left="20"/>
              <w:jc w:val="both"/>
            </w:pPr>
            <w:r>
              <w:rPr>
                <w:rFonts w:ascii="Times New Roman"/>
                <w:b w:val="false"/>
                <w:i w:val="false"/>
                <w:color w:val="000000"/>
                <w:sz w:val="20"/>
              </w:rPr>
              <w:t>"150" – "Көлемдік белгі";</w:t>
            </w:r>
          </w:p>
          <w:p>
            <w:pPr>
              <w:spacing w:after="20"/>
              <w:ind w:left="20"/>
              <w:jc w:val="both"/>
            </w:pPr>
            <w:r>
              <w:rPr>
                <w:rFonts w:ascii="Times New Roman"/>
                <w:b w:val="false"/>
                <w:i w:val="false"/>
                <w:color w:val="000000"/>
                <w:sz w:val="20"/>
              </w:rPr>
              <w:t>"160" – "Түсті білдіретін белгі";</w:t>
            </w:r>
          </w:p>
          <w:p>
            <w:pPr>
              <w:spacing w:after="20"/>
              <w:ind w:left="20"/>
              <w:jc w:val="both"/>
            </w:pPr>
            <w:r>
              <w:rPr>
                <w:rFonts w:ascii="Times New Roman"/>
                <w:b w:val="false"/>
                <w:i w:val="false"/>
                <w:color w:val="000000"/>
                <w:sz w:val="20"/>
              </w:rPr>
              <w:t>"170" – "Түстер жиынтығын білдіретін белгі";</w:t>
            </w:r>
          </w:p>
          <w:p>
            <w:pPr>
              <w:spacing w:after="20"/>
              <w:ind w:left="20"/>
              <w:jc w:val="both"/>
            </w:pPr>
            <w:r>
              <w:rPr>
                <w:rFonts w:ascii="Times New Roman"/>
                <w:b w:val="false"/>
                <w:i w:val="false"/>
                <w:color w:val="000000"/>
                <w:sz w:val="20"/>
              </w:rPr>
              <w:t>"180" – "Аралас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 (ipcdo:TrademarkDetails) деректемесінің құрамындағы "Тауар белгісі түрінің коды" (ipsdo:TrademarkKindCode) деректемесінің немесе "Тауар белгісі түрінің атауы" (ipsdo:TrademarkKindName) деректемесінің мәні мына келтірілген мәндердің біріне сәйкес келсе: "140" – "Бейнелік белгі";</w:t>
            </w:r>
          </w:p>
          <w:p>
            <w:pPr>
              <w:spacing w:after="20"/>
              <w:ind w:left="20"/>
              <w:jc w:val="both"/>
            </w:pPr>
            <w:r>
              <w:rPr>
                <w:rFonts w:ascii="Times New Roman"/>
                <w:b w:val="false"/>
                <w:i w:val="false"/>
                <w:color w:val="000000"/>
                <w:sz w:val="20"/>
              </w:rPr>
              <w:t>"150" – "Көлемдік белгі";</w:t>
            </w:r>
          </w:p>
          <w:p>
            <w:pPr>
              <w:spacing w:after="20"/>
              <w:ind w:left="20"/>
              <w:jc w:val="both"/>
            </w:pPr>
            <w:r>
              <w:rPr>
                <w:rFonts w:ascii="Times New Roman"/>
                <w:b w:val="false"/>
                <w:i w:val="false"/>
                <w:color w:val="000000"/>
                <w:sz w:val="20"/>
              </w:rPr>
              <w:t>"160" – "Түсті білдіретін белгі";</w:t>
            </w:r>
          </w:p>
          <w:p>
            <w:pPr>
              <w:spacing w:after="20"/>
              <w:ind w:left="20"/>
              <w:jc w:val="both"/>
            </w:pPr>
            <w:r>
              <w:rPr>
                <w:rFonts w:ascii="Times New Roman"/>
                <w:b w:val="false"/>
                <w:i w:val="false"/>
                <w:color w:val="000000"/>
                <w:sz w:val="20"/>
              </w:rPr>
              <w:t>"170" – "Түстер жиынтығын білдіретін белгі";</w:t>
            </w:r>
          </w:p>
          <w:p>
            <w:pPr>
              <w:spacing w:after="20"/>
              <w:ind w:left="20"/>
              <w:jc w:val="both"/>
            </w:pPr>
            <w:r>
              <w:rPr>
                <w:rFonts w:ascii="Times New Roman"/>
                <w:b w:val="false"/>
                <w:i w:val="false"/>
                <w:color w:val="000000"/>
                <w:sz w:val="20"/>
              </w:rPr>
              <w:t>"180" – "Аралас белгі", онда "Тауар белгісінің бейнесі" (ipsdo:TrademarkColourName) деректемесі мен "Тауар белгісі түсінің сипаттамасы"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"тауар белгісі ұжымдық болып табылады";</w:t>
            </w:r>
          </w:p>
          <w:p>
            <w:pPr>
              <w:spacing w:after="20"/>
              <w:ind w:left="20"/>
              <w:jc w:val="both"/>
            </w:pPr>
            <w:r>
              <w:rPr>
                <w:rFonts w:ascii="Times New Roman"/>
                <w:b w:val="false"/>
                <w:i w:val="false"/>
                <w:color w:val="000000"/>
                <w:sz w:val="20"/>
              </w:rPr>
              <w:t>"0" – "тауар белгісі ұжымдық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"ХТҚС сәйкес тауар" (ipcdo:GoodsBaseDetails) деректемесі толтырылуға тиіс және оның құрамында мына деректемелер толтырылуы тиіс:</w:t>
            </w:r>
          </w:p>
          <w:p>
            <w:pPr>
              <w:spacing w:after="20"/>
              <w:ind w:left="20"/>
              <w:jc w:val="both"/>
            </w:pPr>
            <w:r>
              <w:rPr>
                <w:rFonts w:ascii="Times New Roman"/>
                <w:b w:val="false"/>
                <w:i w:val="false"/>
                <w:color w:val="000000"/>
                <w:sz w:val="20"/>
              </w:rPr>
              <w:t>
"ХТҚС сыныбының нөмірі" (ipsdo:GoodsClassCode);</w:t>
            </w:r>
          </w:p>
          <w:p>
            <w:pPr>
              <w:spacing w:after="20"/>
              <w:ind w:left="20"/>
              <w:jc w:val="both"/>
            </w:pPr>
            <w:r>
              <w:rPr>
                <w:rFonts w:ascii="Times New Roman"/>
                <w:b w:val="false"/>
                <w:i w:val="false"/>
                <w:color w:val="000000"/>
                <w:sz w:val="20"/>
              </w:rPr>
              <w:t>"ХТҚС сыныбының атауы" (ipsdo:GoodsClassName);</w:t>
            </w:r>
          </w:p>
          <w:p>
            <w:pPr>
              <w:spacing w:after="20"/>
              <w:ind w:left="20"/>
              <w:jc w:val="both"/>
            </w:pPr>
            <w:r>
              <w:rPr>
                <w:rFonts w:ascii="Times New Roman"/>
                <w:b w:val="false"/>
                <w:i w:val="false"/>
                <w:color w:val="000000"/>
                <w:sz w:val="20"/>
              </w:rPr>
              <w:t>"Тауардың (қызметтің) атауы" (ipsdo:GoodsName)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құрамындағы "Одақтың тауар белгісін тіркеу мүмкіндігінің белгісі" (ipsdo:TrademarkDecisionIndicator), "Одақтың тауар белгісіне өтінімнің тіркеу нөмірі" (ipsdo:TrademarkApplicationId), "Одақтың НМПТ тіркеу нөмірі" (ipsdo:ApellationOfOriginEAEUId), "Тауарға қатысты Одақтың тауар белгісін тіркеуден бас тарту үшін негіздеменің сипаттамасы" (ipsdo:TrademarkRegRefusalReasonText), "Сәйкессіздіктің сипаттамасы" (ipsdo:InconsistencyText)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"Одақтың тауар белгісінің басымдығы" (ipcdo:TrademarkPriorityDetails) деректемесінің бір данасы енгізілсе, онда "Одақтың тауар белгісінің басымдығы" деректемесінің осындай данасының құрамында мынадай деректемелер толтырылуға тиіс: "Одақтың тауар белгісінің басымдық түрінің коды" (ipsdo:PriorityKindCode);</w:t>
            </w:r>
          </w:p>
          <w:p>
            <w:pPr>
              <w:spacing w:after="20"/>
              <w:ind w:left="20"/>
              <w:jc w:val="both"/>
            </w:pPr>
            <w:r>
              <w:rPr>
                <w:rFonts w:ascii="Times New Roman"/>
                <w:b w:val="false"/>
                <w:i w:val="false"/>
                <w:color w:val="000000"/>
                <w:sz w:val="20"/>
              </w:rPr>
              <w:t>"Одақтың тауар белгісінің басымдық түрінің атауы" (ipsdo:PriorityKindName);</w:t>
            </w:r>
          </w:p>
          <w:p>
            <w:pPr>
              <w:spacing w:after="20"/>
              <w:ind w:left="20"/>
              <w:jc w:val="both"/>
            </w:pPr>
            <w:r>
              <w:rPr>
                <w:rFonts w:ascii="Times New Roman"/>
                <w:b w:val="false"/>
                <w:i w:val="false"/>
                <w:color w:val="000000"/>
                <w:sz w:val="20"/>
              </w:rPr>
              <w:t>"Тауар белгісінің басымдық күні" (ipsdo:PriorityDate);</w:t>
            </w:r>
          </w:p>
          <w:p>
            <w:pPr>
              <w:spacing w:after="20"/>
              <w:ind w:left="20"/>
              <w:jc w:val="both"/>
            </w:pPr>
            <w:r>
              <w:rPr>
                <w:rFonts w:ascii="Times New Roman"/>
                <w:b w:val="false"/>
                <w:i w:val="false"/>
                <w:color w:val="000000"/>
                <w:sz w:val="20"/>
              </w:rPr>
              <w:t>"Елдің коды" (csdo:UnifiedCountryCode).</w:t>
            </w:r>
          </w:p>
          <w:p>
            <w:pPr>
              <w:spacing w:after="20"/>
              <w:ind w:left="20"/>
              <w:jc w:val="both"/>
            </w:pPr>
            <w:r>
              <w:rPr>
                <w:rFonts w:ascii="Times New Roman"/>
                <w:b w:val="false"/>
                <w:i w:val="false"/>
                <w:color w:val="000000"/>
                <w:sz w:val="20"/>
              </w:rPr>
              <w:t>
"Көрме өтетін орын" (ipsdo:ExhibitionSiteText), "Конвенциялық басымдықты сұраған кездегі тауар белгісіне бірінші өтінімнің тіркеу нөмірі" (ipsdo:FirstTrademarkApplicationId)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"Одақтың тауар белгісінің басымдығы" (ipcdo:TrademarkPriorityDetails) деректемесінің бір данасы енгізілсе және толтырылса, онда оның құрамындағы "Одақтың тауар белгісінің басымдық түрінің коды" (ipsdo:PriorityKindCode) деректемесінің мәні Комиссия Алқасының 2022 жылғы 29 қарашадағы №184 шешімімен бекітілген Тауар белгісінің және Еуразиялық экономикалық одақтың қызмет көрсету белгісінің (түрі мен басымдығы бойынша) негізгі сипаттамаларының анықтамалығының басымдық бойынша тауар белгісінің сипаттамасы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 xml:space="preserve">"Парақтардың саны" (csdo:PageQuantity)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өңдеуге келісу белгісі" (ipsdo:ConsentToDataProcessingIndicator) деректемесі толтырылуға және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"Шағым" (ipcdo:‌Complaint‌Details), "Өтініш берушінің ұлттық патенттік ведомствоның шешіміне шағымына жауап" (ipcdo:‌Applicant‌Complain‌Response‌Details)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және міндетті түрде толтырылады және мәліметтерді Одақтың бірыңғай тізілімінің ұлттық бөліміне енгізу күні мен уақытына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мен уақыт" (csdo:EndDateTime) және "Жаңарту күні мен уақыты"</w:t>
            </w:r>
          </w:p>
          <w:p>
            <w:pPr>
              <w:spacing w:after="20"/>
              <w:ind w:left="20"/>
              <w:jc w:val="both"/>
            </w:pPr>
            <w:r>
              <w:rPr>
                <w:rFonts w:ascii="Times New Roman"/>
                <w:b w:val="false"/>
                <w:i w:val="false"/>
                <w:color w:val="000000"/>
                <w:sz w:val="20"/>
              </w:rPr>
              <w:t>
(csdo:‌Update‌Date‌Time) деректемелері толтырылмайды</w:t>
            </w:r>
          </w:p>
        </w:tc>
      </w:tr>
    </w:tbl>
    <w:bookmarkStart w:name="z1217" w:id="1214"/>
    <w:p>
      <w:pPr>
        <w:spacing w:after="0"/>
        <w:ind w:left="0"/>
        <w:jc w:val="both"/>
      </w:pPr>
      <w:r>
        <w:rPr>
          <w:rFonts w:ascii="Times New Roman"/>
          <w:b w:val="false"/>
          <w:i w:val="false"/>
          <w:color w:val="000000"/>
          <w:sz w:val="28"/>
        </w:rPr>
        <w:t>
      46. "Жариялау үшін Одақтың ТБ тіркеу (тіркеуден бас тарту) туралы мәліметтер" (P.SP.02.MSG.003) хабарында берілетін "Электрондық құжаттың (мәліметтердің) жалпыланған құрылымы" (R.010) электрондық құжаттарының (мәліметтерінің) деректемелерін толтыруға қойылатын талаптар 35-кестеде келтірілген.</w:t>
      </w:r>
    </w:p>
    <w:bookmarkEnd w:id="1214"/>
    <w:bookmarkStart w:name="z1218" w:id="1215"/>
    <w:p>
      <w:pPr>
        <w:spacing w:after="0"/>
        <w:ind w:left="0"/>
        <w:jc w:val="both"/>
      </w:pPr>
      <w:r>
        <w:rPr>
          <w:rFonts w:ascii="Times New Roman"/>
          <w:b w:val="false"/>
          <w:i w:val="false"/>
          <w:color w:val="000000"/>
          <w:sz w:val="28"/>
        </w:rPr>
        <w:t>
      35-кесте</w:t>
      </w:r>
    </w:p>
    <w:bookmarkEnd w:id="1215"/>
    <w:bookmarkStart w:name="z1219" w:id="1216"/>
    <w:p>
      <w:pPr>
        <w:spacing w:after="0"/>
        <w:ind w:left="0"/>
        <w:jc w:val="left"/>
      </w:pPr>
      <w:r>
        <w:rPr>
          <w:rFonts w:ascii="Times New Roman"/>
          <w:b/>
          <w:i w:val="false"/>
          <w:color w:val="000000"/>
        </w:rPr>
        <w:t xml:space="preserve"> "Жариялау үшін Одақтың ТБ тіркеу (тіркеуден бас тарту) туралы мәліметтер" (P.SP.02.MSG.003) хабарында берілетін "Электрондық құжаттың (мәліметтердің) жалпыланған құрылымы" (R.010) электрондық құжаттарының (мәліметтерінің) деректемелерін толтыруға қойылатын талаптар</w:t>
      </w:r>
    </w:p>
    <w:bookmarkEnd w:id="1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құжаты (мәліметтері) Одақтың ТБ тіркеу рәсімдерінен өту үшін өтінім, өтінішхат туралы мәліметтер" (R.IP.SP.02.002) электрондық құжатының (мәліметтерінің) бір данасын, не Одақтың ТБ Бірыңғай тізіліміндегі Одақтың ТБ туралы мәліметтер (R.IP.SP.02.007) бір данасын қамтуға тиіс</w:t>
            </w:r>
          </w:p>
        </w:tc>
      </w:tr>
    </w:tbl>
    <w:bookmarkStart w:name="z1220" w:id="1217"/>
    <w:p>
      <w:pPr>
        <w:spacing w:after="0"/>
        <w:ind w:left="0"/>
        <w:jc w:val="both"/>
      </w:pPr>
      <w:r>
        <w:rPr>
          <w:rFonts w:ascii="Times New Roman"/>
          <w:b w:val="false"/>
          <w:i w:val="false"/>
          <w:color w:val="000000"/>
          <w:sz w:val="28"/>
        </w:rPr>
        <w:t>
      47. "Жариялау үшін Одақтың ТБ тіркеу (тіркеуден бас тарту) туралы мәліметтер" (P.SP.02.MSG.003)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36-кестеде келтірілген.</w:t>
      </w:r>
    </w:p>
    <w:bookmarkEnd w:id="1217"/>
    <w:bookmarkStart w:name="z1221" w:id="1218"/>
    <w:p>
      <w:pPr>
        <w:spacing w:after="0"/>
        <w:ind w:left="0"/>
        <w:jc w:val="both"/>
      </w:pPr>
      <w:r>
        <w:rPr>
          <w:rFonts w:ascii="Times New Roman"/>
          <w:b w:val="false"/>
          <w:i w:val="false"/>
          <w:color w:val="000000"/>
          <w:sz w:val="28"/>
        </w:rPr>
        <w:t>
      36-кесте</w:t>
      </w:r>
    </w:p>
    <w:bookmarkEnd w:id="1218"/>
    <w:bookmarkStart w:name="z1222" w:id="1219"/>
    <w:p>
      <w:pPr>
        <w:spacing w:after="0"/>
        <w:ind w:left="0"/>
        <w:jc w:val="left"/>
      </w:pPr>
      <w:r>
        <w:rPr>
          <w:rFonts w:ascii="Times New Roman"/>
          <w:b/>
          <w:i w:val="false"/>
          <w:color w:val="000000"/>
        </w:rPr>
        <w:t xml:space="preserve"> "Жариялау үшін Одақтың ТБ тіркеу (тіркеуден бас тарту) туралы мәліметтер" (P.SP.02.MSG.003)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белгісін, қызмет көрсету белгісін тіркеуден бас тарту туралы шешім" құжатының түрін құжаттардың, мәліметтер мен материалдардың түрлерінің сыныптауыштарына енгізген кезде "Зияткерлік меншік саласында пайдаланылатын құжат түрінің коды" (ipsdo:IPDocKindCode) деректемесі толтырылуға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тіркеуден бас тарту туралы шешім" құжатының түрі құжаттардың, мәліметтер мен материалдардың түрлерінің сыныптауыштарында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және оның мәні "Еуразиялық экономикалық одақтың тауар белгісін, қызмет көрсету белгісін тіркеуден бас тарту туралы шешімде"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"20" – "Одақтың ТБ тіркеуден бас тарту"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36-кестедегі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құрамындағы "Одақтың тауар белгісіне өтінімнің тіркеу нөмірі" (ipsdo:TrademarkApplicationId) деректемесі, "Тауарға қатысты Одақтың тауар белгісін тіркеуден бас тарту үшін негіздеменің сипаттамасы" (ipsdo:TrademarkRegRefusalReasonText) деректемесі, "Сәйкессіздіктің сипаттамасы" (ipsdo:InconsistencyText)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w:t>
            </w:r>
          </w:p>
          <w:p>
            <w:pPr>
              <w:spacing w:after="20"/>
              <w:ind w:left="20"/>
              <w:jc w:val="both"/>
            </w:pPr>
            <w:r>
              <w:rPr>
                <w:rFonts w:ascii="Times New Roman"/>
                <w:b w:val="false"/>
                <w:i w:val="false"/>
                <w:color w:val="000000"/>
                <w:sz w:val="20"/>
              </w:rPr>
              <w:t>"Өтініш берушінің өзгергені туралы мәліметтер" (ipcdo:ApplicantChangeDetails),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w:t>
            </w:r>
          </w:p>
          <w:p>
            <w:pPr>
              <w:spacing w:after="20"/>
              <w:ind w:left="20"/>
              <w:jc w:val="both"/>
            </w:pPr>
            <w:r>
              <w:rPr>
                <w:rFonts w:ascii="Times New Roman"/>
                <w:b w:val="false"/>
                <w:i w:val="false"/>
                <w:color w:val="000000"/>
                <w:sz w:val="20"/>
              </w:rPr>
              <w:t>"Шағым" (ipcdo:‌Complaint‌Details),</w:t>
            </w:r>
          </w:p>
          <w:p>
            <w:pPr>
              <w:spacing w:after="20"/>
              <w:ind w:left="20"/>
              <w:jc w:val="both"/>
            </w:pPr>
            <w:r>
              <w:rPr>
                <w:rFonts w:ascii="Times New Roman"/>
                <w:b w:val="false"/>
                <w:i w:val="false"/>
                <w:color w:val="000000"/>
                <w:sz w:val="20"/>
              </w:rPr>
              <w:t>"Өтініш берушінің қарсылығын қарау туралы шешімнің мәтіні" (ipsdo:DecisionOnComplaintText),</w:t>
            </w:r>
          </w:p>
          <w:p>
            <w:pPr>
              <w:spacing w:after="20"/>
              <w:ind w:left="20"/>
              <w:jc w:val="both"/>
            </w:pPr>
            <w:r>
              <w:rPr>
                <w:rFonts w:ascii="Times New Roman"/>
                <w:b w:val="false"/>
                <w:i w:val="false"/>
                <w:color w:val="000000"/>
                <w:sz w:val="20"/>
              </w:rPr>
              <w:t>"Қоса берілетін құжат" (ipcdo:AccompanyingDocumentsDetails)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23" w:id="1220"/>
    <w:p>
      <w:pPr>
        <w:spacing w:after="0"/>
        <w:ind w:left="0"/>
        <w:jc w:val="both"/>
      </w:pPr>
      <w:r>
        <w:rPr>
          <w:rFonts w:ascii="Times New Roman"/>
          <w:b w:val="false"/>
          <w:i w:val="false"/>
          <w:color w:val="000000"/>
          <w:sz w:val="28"/>
        </w:rPr>
        <w:t>
      48. "Жариялау үшін Одақтың ТБ тіркеу (тіркеуден бас тарту) туралы мәліметтер" (P.SP.02.MSG.003)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37-кестеде келтірілген.</w:t>
      </w:r>
    </w:p>
    <w:bookmarkEnd w:id="1220"/>
    <w:bookmarkStart w:name="z1224" w:id="1221"/>
    <w:p>
      <w:pPr>
        <w:spacing w:after="0"/>
        <w:ind w:left="0"/>
        <w:jc w:val="both"/>
      </w:pPr>
      <w:r>
        <w:rPr>
          <w:rFonts w:ascii="Times New Roman"/>
          <w:b w:val="false"/>
          <w:i w:val="false"/>
          <w:color w:val="000000"/>
          <w:sz w:val="28"/>
        </w:rPr>
        <w:t>
      37-кесте</w:t>
      </w:r>
    </w:p>
    <w:bookmarkEnd w:id="1221"/>
    <w:bookmarkStart w:name="z1225" w:id="1222"/>
    <w:p>
      <w:pPr>
        <w:spacing w:after="0"/>
        <w:ind w:left="0"/>
        <w:jc w:val="left"/>
      </w:pPr>
      <w:r>
        <w:rPr>
          <w:rFonts w:ascii="Times New Roman"/>
          <w:b/>
          <w:i w:val="false"/>
          <w:color w:val="000000"/>
        </w:rPr>
        <w:t xml:space="preserve"> "Жариялау үшін Одақтың ТБ тіркеу (тіркеуден бас тарту) туралы мәліметтер" (P.SP.02.MSG.003)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 күні" (ipsdo:RegistrationDate), "Құжаттың жарамдылық мерзімінің аяқталған күні" (csdo:DocValidityDate)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Комиссияның Одақтың ТБ туралы мәліметтерді қамтитын ақпараттық ресурстарында құрамында "Одақтың тауар белгісінің тіркеу нөмірі" (ipsdo:TrademarkId) деректемесінің мәні ұсынылатын мәліметтерде "Одақтың тауар белгісінің тіркеу нөмірі" (ipsdo:TrademarkId) деректемесінің мәнімен сәйкес келетін жазбалар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түрлерінің, мәліметтер мен материалдардың сыныптауышына төменде келтірілген құжат түрлерінің біріне сәйкес келетін мәнді енгізген кезде: </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мәліметтер мен материалдардың сыныптауышына төменде келтірілген құжат түрлерінің біріне сәйкес келетін мәнді енгізген кезде:</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w:t>
            </w:r>
          </w:p>
          <w:p>
            <w:pPr>
              <w:spacing w:after="20"/>
              <w:ind w:left="20"/>
              <w:jc w:val="both"/>
            </w:pPr>
            <w:r>
              <w:rPr>
                <w:rFonts w:ascii="Times New Roman"/>
                <w:b w:val="false"/>
                <w:i w:val="false"/>
                <w:color w:val="000000"/>
                <w:sz w:val="20"/>
              </w:rPr>
              <w:t xml:space="preserve">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және оның мәні төменде келтірілгендердің біріне сәйкес келуге тиіс: </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 xml:space="preserve">"Тауарлардың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кез келген деректемелердің құрамында толтырылса, оның құрамында "анықтамалықтың (сыныптауыштың) сәйкестендіргіші" (codeListId атрибуты) атрибуты "ВОИС ST.3"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кез келген деректемелердің құрамында толтырылса, оның құрамында "Мекенжай түрінің коды" (csdo:AddressKindCode)", "Елдің коды" (csdo:UnifiedCountryCode), "Қала" (csdo:CityName),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кез келген деректемелердің құрамында толтырылса, оның құрамында "Байланыс түрінің коды" (csdo:CommunicationChannelCode) және "Байланыс арнасының сәйкестендіргіші" (csdo:CommunicationChannelId) деректемелері толтырылады,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онда оның құрамындағы "Байланыс түрінің коды" (csdo:Communication ChannelCode) деректемесінің мәні Комиссия Алқасының 2022 жылғы 6 желтоқсандағы № 192 шешімімен бекітілген байланыс құралдары (арналары) түрлерінің тізбесіне сәйкес келесі мәндердің біріне сәйкес келуі тиіс: "TE", "EM" немесе "FX"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
"Уәкілетті органның атауы" (csdo:AuthorityName); "Уәкілетті органның қысқаша атауы"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"Зияткерлік меншік объектілеріне құқықтарды тіркеу және пайдалану саласындағы қатынастарға қатысушы" (ipcdo:IPPartyDetails) деректемесінің 1 данасы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"RH" – "құқық иесі"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(ipcdo:IPPartyDetails)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(ipcdo:IPPartyDetails) деректемесінің құрамындағы "Мекенжай" (ccdo:SubjectAddressDetails) деректемесінің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(ipcdo:TrademarkDetails)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"Тауар белгісінің бейнесі" (ipsdo:TrademarkPicture);</w:t>
            </w:r>
          </w:p>
          <w:p>
            <w:pPr>
              <w:spacing w:after="20"/>
              <w:ind w:left="20"/>
              <w:jc w:val="both"/>
            </w:pPr>
            <w:r>
              <w:rPr>
                <w:rFonts w:ascii="Times New Roman"/>
                <w:b w:val="false"/>
                <w:i w:val="false"/>
                <w:color w:val="000000"/>
                <w:sz w:val="20"/>
              </w:rPr>
              <w:t>"Одақтың тауар белгісінің сипаттамасы" (ipcdo:TMDescriptionDetails);</w:t>
            </w:r>
          </w:p>
          <w:p>
            <w:pPr>
              <w:spacing w:after="20"/>
              <w:ind w:left="20"/>
              <w:jc w:val="both"/>
            </w:pPr>
            <w:r>
              <w:rPr>
                <w:rFonts w:ascii="Times New Roman"/>
                <w:b w:val="false"/>
                <w:i w:val="false"/>
                <w:color w:val="000000"/>
                <w:sz w:val="20"/>
              </w:rPr>
              <w:t>"Тауар белгісі түрінің атауы" (ipsdo:TrademarkKindName);</w:t>
            </w:r>
          </w:p>
          <w:p>
            <w:pPr>
              <w:spacing w:after="20"/>
              <w:ind w:left="20"/>
              <w:jc w:val="both"/>
            </w:pPr>
            <w:r>
              <w:rPr>
                <w:rFonts w:ascii="Times New Roman"/>
                <w:b w:val="false"/>
                <w:i w:val="false"/>
                <w:color w:val="000000"/>
                <w:sz w:val="20"/>
              </w:rPr>
              <w:t>"Ұжымдық таңбаның белгісі" (ipsdo:CollectiveMarkIndicator)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сипаттамасы" (ipcdo:TMDescriptionDetails)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"Сипаттамасы" (csdo:DescriptionText);</w:t>
            </w:r>
          </w:p>
          <w:p>
            <w:pPr>
              <w:spacing w:after="20"/>
              <w:ind w:left="20"/>
              <w:jc w:val="both"/>
            </w:pPr>
            <w:r>
              <w:rPr>
                <w:rFonts w:ascii="Times New Roman"/>
                <w:b w:val="false"/>
                <w:i w:val="false"/>
                <w:color w:val="000000"/>
                <w:sz w:val="20"/>
              </w:rPr>
              <w:t>"Одақтың тауар белгісі элементінің сипаттамасы" (ipcdo:TMElementDetails), оның құрамында мынадай деректемелер толтырылуға тиіс: "Тауар белгісінің бейнелеу элементінің коды" (ipsdo:TrademarkCFECode);</w:t>
            </w:r>
          </w:p>
          <w:p>
            <w:pPr>
              <w:spacing w:after="20"/>
              <w:ind w:left="20"/>
              <w:jc w:val="both"/>
            </w:pPr>
            <w:r>
              <w:rPr>
                <w:rFonts w:ascii="Times New Roman"/>
                <w:b w:val="false"/>
                <w:i w:val="false"/>
                <w:color w:val="000000"/>
                <w:sz w:val="20"/>
              </w:rPr>
              <w:t>"Таңбалау" (csdo:DesignationName);</w:t>
            </w:r>
          </w:p>
          <w:p>
            <w:pPr>
              <w:spacing w:after="20"/>
              <w:ind w:left="20"/>
              <w:jc w:val="both"/>
            </w:pPr>
            <w:r>
              <w:rPr>
                <w:rFonts w:ascii="Times New Roman"/>
                <w:b w:val="false"/>
                <w:i w:val="false"/>
                <w:color w:val="000000"/>
                <w:sz w:val="20"/>
              </w:rPr>
              <w:t>"Белгілеудің ауызша элементінің аудармасы" (ipsdo:TMLocalizedName);</w:t>
            </w:r>
          </w:p>
          <w:p>
            <w:pPr>
              <w:spacing w:after="20"/>
              <w:ind w:left="20"/>
              <w:jc w:val="both"/>
            </w:pPr>
            <w:r>
              <w:rPr>
                <w:rFonts w:ascii="Times New Roman"/>
                <w:b w:val="false"/>
                <w:i w:val="false"/>
                <w:color w:val="000000"/>
                <w:sz w:val="20"/>
              </w:rPr>
              <w:t>"Белгілеудің ауызша элементінің транслитерациясы" (ipsdo:TMTransliterationName)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 толтырылуға тиіс және оның құрамында мына деректемелер толтырылуы тиіс:</w:t>
            </w:r>
          </w:p>
          <w:p>
            <w:pPr>
              <w:spacing w:after="20"/>
              <w:ind w:left="20"/>
              <w:jc w:val="both"/>
            </w:pPr>
            <w:r>
              <w:rPr>
                <w:rFonts w:ascii="Times New Roman"/>
                <w:b w:val="false"/>
                <w:i w:val="false"/>
                <w:color w:val="000000"/>
                <w:sz w:val="20"/>
              </w:rPr>
              <w:t>
"ХТҚС сыныбының нөмірі" (ipcdo:GoodsClassCode);</w:t>
            </w:r>
          </w:p>
          <w:p>
            <w:pPr>
              <w:spacing w:after="20"/>
              <w:ind w:left="20"/>
              <w:jc w:val="both"/>
            </w:pPr>
            <w:r>
              <w:rPr>
                <w:rFonts w:ascii="Times New Roman"/>
                <w:b w:val="false"/>
                <w:i w:val="false"/>
                <w:color w:val="000000"/>
                <w:sz w:val="20"/>
              </w:rPr>
              <w:t>"ХТҚС сыныбының атауы" (ipsdo:GoodsClassName);</w:t>
            </w:r>
          </w:p>
          <w:p>
            <w:pPr>
              <w:spacing w:after="20"/>
              <w:ind w:left="20"/>
              <w:jc w:val="both"/>
            </w:pPr>
            <w:r>
              <w:rPr>
                <w:rFonts w:ascii="Times New Roman"/>
                <w:b w:val="false"/>
                <w:i w:val="false"/>
                <w:color w:val="000000"/>
                <w:sz w:val="20"/>
              </w:rPr>
              <w:t>"Тауардың (қызметтің) атауы" (ipsdo:GoodsName);</w:t>
            </w:r>
          </w:p>
          <w:p>
            <w:pPr>
              <w:spacing w:after="20"/>
              <w:ind w:left="20"/>
              <w:jc w:val="both"/>
            </w:pPr>
            <w:r>
              <w:rPr>
                <w:rFonts w:ascii="Times New Roman"/>
                <w:b w:val="false"/>
                <w:i w:val="false"/>
                <w:color w:val="000000"/>
                <w:sz w:val="20"/>
              </w:rPr>
              <w:t>"Одақтың тауар белгісін тіркеу мүмкіндігінің белгісі" (ipsdo:TrademarkDecisionIndicator);</w:t>
            </w:r>
          </w:p>
          <w:p>
            <w:pPr>
              <w:spacing w:after="20"/>
              <w:ind w:left="20"/>
              <w:jc w:val="both"/>
            </w:pPr>
            <w:r>
              <w:rPr>
                <w:rFonts w:ascii="Times New Roman"/>
                <w:b w:val="false"/>
                <w:i w:val="false"/>
                <w:color w:val="000000"/>
                <w:sz w:val="20"/>
              </w:rPr>
              <w:t>"Одақтың тауар белгісіне өтінімнің тіркеу нөмірі" (ipsdo:TrademarkApplicationId)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құрамындағы: "Одақтың тауар белгісінің тіркеу нөмірі" (ipsdo:‌Trademark‌Id); "Одақтың НМПТ тіркеу нөмірі" (ipsdo:‌Apellation‌Of‌Origin‌EAEUId);</w:t>
            </w:r>
          </w:p>
          <w:p>
            <w:pPr>
              <w:spacing w:after="20"/>
              <w:ind w:left="20"/>
              <w:jc w:val="both"/>
            </w:pPr>
            <w:r>
              <w:rPr>
                <w:rFonts w:ascii="Times New Roman"/>
                <w:b w:val="false"/>
                <w:i w:val="false"/>
                <w:color w:val="000000"/>
                <w:sz w:val="20"/>
              </w:rPr>
              <w:t>
"Тауарға қатысты Одақтың тауар белгісін тіркеуден бас тарту үшін негіздеменің сипаттамасы" (ipsdo:TrademarkRegRefusalReasonText)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 (ipcdo:TrademarkDetails) деректемесінің құрамындағы "Ұжымдық таңбаның белгісі" (ipsdo:‌Collective‌Mark‌Indicator) деректемесінің мәні "1" – "тауар белгісі ұжымдық болып табылады"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ең болмағанда 1 данасы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UE" – "Одақтың ұжымдық белгісін пайдалануға құқығы бар тұлға"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 (ipcdo:TrademarkDetails) деректемесінің құрамындағы "Ұжымдық таңбаның белгісі" (ipsdo:‌Collective‌Mark‌Indicator) деректемесінің мәні "1" – "тауар белгісі ұжымдық болып табылады" мәніне сәйкес келсе, онда "Қоса берілетін құжат" (ipcdo:‌Accompanying‌Documents‌Details) деректемесінің бір данасы толтырылуға тиіс, оның құрамында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деректемелерінің бірі толтырылуға тиіс және олардың мәндері "Еуразиялық экономикалық одақтың ұжымдық белгісінің жарғысынан (ережесінен) осы тауар белгісі тіркелген тауарлардың бірыңғай сапалық немесе өзге де жалпы сипаттамалары туралы үзінді көшірме" кодына немесе құжат түрінің атауына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"01" – "Одақтың ТБ тіркелген"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ұлттық тіркеу туралы мәліметтер" (ipcdo:TrademarkNationalRegistrationDetails),  "Зияткерлік меншік объектісін басқа зияткерлік меншік объектісіне түрлендіру туралы мәліметтер" (ipcdo:TransformationDetails), "Техникалық қатенің сипаттамасы" (ipsdo:TechnicalErrorText), "Одақтың тауар белгісін тіркеудің күшін жою үшін негіздеме" (ipcdo:‌Registration‌Cancellation‌Details) "Құжатқа қол қою туралы мәліметтер (ipcdo:‌Signature‌Details)"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bl>
    <w:bookmarkStart w:name="z1226" w:id="1223"/>
    <w:p>
      <w:pPr>
        <w:spacing w:after="0"/>
        <w:ind w:left="0"/>
        <w:jc w:val="both"/>
      </w:pPr>
      <w:r>
        <w:rPr>
          <w:rFonts w:ascii="Times New Roman"/>
          <w:b w:val="false"/>
          <w:i w:val="false"/>
          <w:color w:val="000000"/>
          <w:sz w:val="28"/>
        </w:rPr>
        <w:t xml:space="preserve">
      49. "Мүдделі тұлғаның жариялау үшін өтініші" (P.SP.02.MSG.004)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38-кестеде келтірілген. </w:t>
      </w:r>
    </w:p>
    <w:bookmarkEnd w:id="1223"/>
    <w:bookmarkStart w:name="z1227" w:id="1224"/>
    <w:p>
      <w:pPr>
        <w:spacing w:after="0"/>
        <w:ind w:left="0"/>
        <w:jc w:val="both"/>
      </w:pPr>
      <w:r>
        <w:rPr>
          <w:rFonts w:ascii="Times New Roman"/>
          <w:b w:val="false"/>
          <w:i w:val="false"/>
          <w:color w:val="000000"/>
          <w:sz w:val="28"/>
        </w:rPr>
        <w:t>
      38-кесте</w:t>
      </w:r>
    </w:p>
    <w:bookmarkEnd w:id="1224"/>
    <w:bookmarkStart w:name="z1228" w:id="1225"/>
    <w:p>
      <w:pPr>
        <w:spacing w:after="0"/>
        <w:ind w:left="0"/>
        <w:jc w:val="left"/>
      </w:pPr>
      <w:r>
        <w:rPr>
          <w:rFonts w:ascii="Times New Roman"/>
          <w:b/>
          <w:i w:val="false"/>
          <w:color w:val="000000"/>
        </w:rPr>
        <w:t xml:space="preserve"> "Мүдделі тұлғаның жариялау үшін өтініші" (P.SP.02.MSG.004)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таңбасын тіркеуден бас тарту үшін негіздердің болуы туралы мүдделі тұлғаның өтініші"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реквизит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таңбасын тіркеуден бас тарту үшін негіздердің болуы туралы мүдделі тұлғаның өтініші"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белгісін тіркеуден бас тарту үшін негіздердің болуы туралы мүдделі тұлғаның өтініші"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деректемесінің мәнінде "01" – "Одақтың ТБ-ға жаңа өтінім" немесе "02" – "Одақтың ТБ өтінімі өзгертілді" мәндеріне сәйкес келетін жазба қамтылуға тиіс,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36-кестедегі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"Мүдделі тұлға" (ipcdo:StakeholderDetails);</w:t>
            </w:r>
          </w:p>
          <w:p>
            <w:pPr>
              <w:spacing w:after="20"/>
              <w:ind w:left="20"/>
              <w:jc w:val="both"/>
            </w:pPr>
            <w:r>
              <w:rPr>
                <w:rFonts w:ascii="Times New Roman"/>
                <w:b w:val="false"/>
                <w:i w:val="false"/>
                <w:color w:val="000000"/>
                <w:sz w:val="20"/>
              </w:rPr>
              <w:t>"Мүдделі тұлға өтінішінің тіркеу нөмірі" (ipsdo:RequestId);</w:t>
            </w:r>
          </w:p>
          <w:p>
            <w:pPr>
              <w:spacing w:after="20"/>
              <w:ind w:left="20"/>
              <w:jc w:val="both"/>
            </w:pPr>
            <w:r>
              <w:rPr>
                <w:rFonts w:ascii="Times New Roman"/>
                <w:b w:val="false"/>
                <w:i w:val="false"/>
                <w:color w:val="000000"/>
                <w:sz w:val="20"/>
              </w:rPr>
              <w:t>"Мүдделі тұлғаның өтініш берген күні" (ipsdo:RequestDate); "Сәйкессіздіктің сипаттамасы" (ipsdo:‌Inconsistency‌Text)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(ipcdo:StakeholderDetails)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"Субъектінің атауы" (csdo:SubjectName);</w:t>
            </w:r>
          </w:p>
          <w:p>
            <w:pPr>
              <w:spacing w:after="20"/>
              <w:ind w:left="20"/>
              <w:jc w:val="both"/>
            </w:pPr>
            <w:r>
              <w:rPr>
                <w:rFonts w:ascii="Times New Roman"/>
                <w:b w:val="false"/>
                <w:i w:val="false"/>
                <w:color w:val="000000"/>
                <w:sz w:val="20"/>
              </w:rPr>
              <w:t>"Субъектінің қысқаша атауы" (csdo:SubjectBriefName);</w:t>
            </w:r>
          </w:p>
          <w:p>
            <w:pPr>
              <w:spacing w:after="20"/>
              <w:ind w:left="20"/>
              <w:jc w:val="both"/>
            </w:pPr>
            <w:r>
              <w:rPr>
                <w:rFonts w:ascii="Times New Roman"/>
                <w:b w:val="false"/>
                <w:i w:val="false"/>
                <w:color w:val="000000"/>
                <w:sz w:val="20"/>
              </w:rPr>
              <w:t>"Мекенжай"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өтінім (өтінішхат, шағым)" (ipcdo:TrademarkApplicationDetails) деректемесінің құрамындағы: </w:t>
            </w:r>
          </w:p>
          <w:p>
            <w:pPr>
              <w:spacing w:after="20"/>
              <w:ind w:left="20"/>
              <w:jc w:val="both"/>
            </w:pPr>
            <w:r>
              <w:rPr>
                <w:rFonts w:ascii="Times New Roman"/>
                <w:b w:val="false"/>
                <w:i w:val="false"/>
                <w:color w:val="000000"/>
                <w:sz w:val="20"/>
              </w:rPr>
              <w:t>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"Өтініш берушінің кірістері (ескертулері) туралы мәліметтер" (ipcdo:‌Argument‌Details)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"01" – "Одақтың ТБ тіркелген"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29" w:id="1226"/>
    <w:p>
      <w:pPr>
        <w:spacing w:after="0"/>
        <w:ind w:left="0"/>
        <w:jc w:val="both"/>
      </w:pPr>
      <w:r>
        <w:rPr>
          <w:rFonts w:ascii="Times New Roman"/>
          <w:b w:val="false"/>
          <w:i w:val="false"/>
          <w:color w:val="000000"/>
          <w:sz w:val="28"/>
        </w:rPr>
        <w:t>
      50. "Мүдделі тұлғаның жариялау үшін жүгінуіне қатысты өтініш берушінің дәлелдері" (P.SP.02.MSG.005)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39-кестеде келтірілген.</w:t>
      </w:r>
    </w:p>
    <w:bookmarkEnd w:id="1226"/>
    <w:bookmarkStart w:name="z1230" w:id="1227"/>
    <w:p>
      <w:pPr>
        <w:spacing w:after="0"/>
        <w:ind w:left="0"/>
        <w:jc w:val="both"/>
      </w:pPr>
      <w:r>
        <w:rPr>
          <w:rFonts w:ascii="Times New Roman"/>
          <w:b w:val="false"/>
          <w:i w:val="false"/>
          <w:color w:val="000000"/>
          <w:sz w:val="28"/>
        </w:rPr>
        <w:t>
      39-кесте</w:t>
      </w:r>
    </w:p>
    <w:bookmarkEnd w:id="1227"/>
    <w:bookmarkStart w:name="z1231" w:id="1228"/>
    <w:p>
      <w:pPr>
        <w:spacing w:after="0"/>
        <w:ind w:left="0"/>
        <w:jc w:val="left"/>
      </w:pPr>
      <w:r>
        <w:rPr>
          <w:rFonts w:ascii="Times New Roman"/>
          <w:b/>
          <w:i w:val="false"/>
          <w:color w:val="000000"/>
        </w:rPr>
        <w:t xml:space="preserve"> "Мүдделі тұлғаның жариялау үшін жүгінуіне қатысты өтініш берушінің дәлелдері" (P.SP.02.MSG.005)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таңбасын тіркеуден бас тарту үшін негіздердің болуы туралы мүдделі тұлғаның өтініші"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реквизит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таңбасын тіркеуден бас тарту үшін негіздердің болуы туралы мүдделі тұлғаның өтініші"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2020 жылғы 3 ақпандағы "Еуразиялық экономикалық одақ тауарларының тауар белгілері, қызмет көрсету белгілері және шығарылған орындарының атаулары туралы Шарттың 8-бабында көзделген Одақтың тауар белгісін тіркеуден бас тарту үшін негіздердің болуы туралы мүдделі тұлғаның өтініші"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"02" – "Одақтың ТБ өтінімі өзгертілді" мәніне тең жазба қамтылуға тиіс, "Соңғы күн мен уақыт" (csdo:EndDateTime) деректемесі толтырылмайды және оның құрамында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36-кестедегі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"Мүдделі тұлға" (ipcdo:StakeholderDetails);</w:t>
            </w:r>
          </w:p>
          <w:p>
            <w:pPr>
              <w:spacing w:after="20"/>
              <w:ind w:left="20"/>
              <w:jc w:val="both"/>
            </w:pPr>
            <w:r>
              <w:rPr>
                <w:rFonts w:ascii="Times New Roman"/>
                <w:b w:val="false"/>
                <w:i w:val="false"/>
                <w:color w:val="000000"/>
                <w:sz w:val="20"/>
              </w:rPr>
              <w:t>"Мүдделі тұлға өтінішінің тіркеу нөмірі" (ipsdo:RequestId);</w:t>
            </w:r>
          </w:p>
          <w:p>
            <w:pPr>
              <w:spacing w:after="20"/>
              <w:ind w:left="20"/>
              <w:jc w:val="both"/>
            </w:pPr>
            <w:r>
              <w:rPr>
                <w:rFonts w:ascii="Times New Roman"/>
                <w:b w:val="false"/>
                <w:i w:val="false"/>
                <w:color w:val="000000"/>
                <w:sz w:val="20"/>
              </w:rPr>
              <w:t>"Мүдделі тұлғаның өтініш берген күні" (ipsdo:RequestDate)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 "Өтініш берушінің кірістері (ескертулері) туралы мәліметтер" (ipcdo:ArgumentDetails)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(ipcdo:StakeholderDetails) деректемесінің құрамындағы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"Субъектінің атауы" (csdo:SubjectName);</w:t>
            </w:r>
          </w:p>
          <w:p>
            <w:pPr>
              <w:spacing w:after="20"/>
              <w:ind w:left="20"/>
              <w:jc w:val="both"/>
            </w:pPr>
            <w:r>
              <w:rPr>
                <w:rFonts w:ascii="Times New Roman"/>
                <w:b w:val="false"/>
                <w:i w:val="false"/>
                <w:color w:val="000000"/>
                <w:sz w:val="20"/>
              </w:rPr>
              <w:t>"Субъектінің қысқаша атауы" (csdo:SubjectBriefName);</w:t>
            </w:r>
          </w:p>
          <w:p>
            <w:pPr>
              <w:spacing w:after="20"/>
              <w:ind w:left="20"/>
              <w:jc w:val="both"/>
            </w:pPr>
            <w:r>
              <w:rPr>
                <w:rFonts w:ascii="Times New Roman"/>
                <w:b w:val="false"/>
                <w:i w:val="false"/>
                <w:color w:val="000000"/>
                <w:sz w:val="20"/>
              </w:rPr>
              <w:t>"Мекенжай"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кірістері (ескертулері) туралы мәліметтер" (ipcdo:ArgumentDetails) деректемесінің құрамындағы "Мүдделі тұлға" (ipcdo:StakeholderDetails), деректемесінің құрамында мына деректемелер болуға тиіс:</w:t>
            </w:r>
          </w:p>
          <w:p>
            <w:pPr>
              <w:spacing w:after="20"/>
              <w:ind w:left="20"/>
              <w:jc w:val="both"/>
            </w:pPr>
            <w:r>
              <w:rPr>
                <w:rFonts w:ascii="Times New Roman"/>
                <w:b w:val="false"/>
                <w:i w:val="false"/>
                <w:color w:val="000000"/>
                <w:sz w:val="20"/>
              </w:rPr>
              <w:t>
"Сипаттамасы" (csdo:DescriptionText);</w:t>
            </w:r>
          </w:p>
          <w:p>
            <w:pPr>
              <w:spacing w:after="20"/>
              <w:ind w:left="20"/>
              <w:jc w:val="both"/>
            </w:pPr>
            <w:r>
              <w:rPr>
                <w:rFonts w:ascii="Times New Roman"/>
                <w:b w:val="false"/>
                <w:i w:val="false"/>
                <w:color w:val="000000"/>
                <w:sz w:val="20"/>
              </w:rPr>
              <w:t>"Күні"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32" w:id="1229"/>
    <w:p>
      <w:pPr>
        <w:spacing w:after="0"/>
        <w:ind w:left="0"/>
        <w:jc w:val="both"/>
      </w:pPr>
      <w:r>
        <w:rPr>
          <w:rFonts w:ascii="Times New Roman"/>
          <w:b w:val="false"/>
          <w:i w:val="false"/>
          <w:color w:val="000000"/>
          <w:sz w:val="28"/>
        </w:rPr>
        <w:t>
      51. "Жариялау үшін айырғыштық қабілеттілікті белгілеу арқылы сатып алудың дәлелі" (P.SP.02.MSG.006)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40-кестеде келтірілген.</w:t>
      </w:r>
    </w:p>
    <w:bookmarkEnd w:id="1229"/>
    <w:bookmarkStart w:name="z1233" w:id="1230"/>
    <w:p>
      <w:pPr>
        <w:spacing w:after="0"/>
        <w:ind w:left="0"/>
        <w:jc w:val="both"/>
      </w:pPr>
      <w:r>
        <w:rPr>
          <w:rFonts w:ascii="Times New Roman"/>
          <w:b w:val="false"/>
          <w:i w:val="false"/>
          <w:color w:val="000000"/>
          <w:sz w:val="28"/>
        </w:rPr>
        <w:t>
      40-кесте</w:t>
      </w:r>
    </w:p>
    <w:bookmarkEnd w:id="1230"/>
    <w:bookmarkStart w:name="z1234" w:id="1231"/>
    <w:p>
      <w:pPr>
        <w:spacing w:after="0"/>
        <w:ind w:left="0"/>
        <w:jc w:val="left"/>
      </w:pPr>
      <w:r>
        <w:rPr>
          <w:rFonts w:ascii="Times New Roman"/>
          <w:b/>
          <w:i w:val="false"/>
          <w:color w:val="000000"/>
        </w:rPr>
        <w:t xml:space="preserve"> "Жариялау үшін айырғыштық қабілеттілікті белгілеу арқылы сатып алудың дәлелі" (P.SP.02.MSG.006)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"Айырғыштық қабілеттіліктің мәлімделген белгісімен сатып алынғанын растайтын дәлелдемелері бар құжат"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"Айырғыштық қабілеттіліктің мәлімделген белгісімен сатып алынғанын растайтын дәлелдемелері бар құжат" құжаты түріне сәйкес келетін құжаттардың, мәліметтер мен материалдардың түрлерін жіктеуіш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"Айырғыштық қабілеттіліктің мәлімделген белгісімен сатып алынғанын растайтын дәлелдемелері бар құжат"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36-кестедегі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p>
            <w:pPr>
              <w:spacing w:after="20"/>
              <w:ind w:left="20"/>
              <w:jc w:val="both"/>
            </w:pPr>
            <w:r>
              <w:rPr>
                <w:rFonts w:ascii="Times New Roman"/>
                <w:b w:val="false"/>
                <w:i w:val="false"/>
                <w:color w:val="000000"/>
                <w:sz w:val="20"/>
              </w:rPr>
              <w:t>
"Бинарлық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айырғыштық қабілетінің дәлелдері" (ipcdo:‌Naming‌Ability‌Proof‌Details)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35" w:id="1232"/>
    <w:p>
      <w:pPr>
        <w:spacing w:after="0"/>
        <w:ind w:left="0"/>
        <w:jc w:val="both"/>
      </w:pPr>
      <w:r>
        <w:rPr>
          <w:rFonts w:ascii="Times New Roman"/>
          <w:b w:val="false"/>
          <w:i w:val="false"/>
          <w:color w:val="000000"/>
          <w:sz w:val="28"/>
        </w:rPr>
        <w:t>
      52. "Одақтың ТБ жариялау үшін сұралып отырған басымдығын растайтын құжаттар туралы мәліметтер" (P.SP.02.MSG.007)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41-кестеде келтірілген.</w:t>
      </w:r>
    </w:p>
    <w:bookmarkEnd w:id="1232"/>
    <w:bookmarkStart w:name="z1236" w:id="1233"/>
    <w:p>
      <w:pPr>
        <w:spacing w:after="0"/>
        <w:ind w:left="0"/>
        <w:jc w:val="both"/>
      </w:pPr>
      <w:r>
        <w:rPr>
          <w:rFonts w:ascii="Times New Roman"/>
          <w:b w:val="false"/>
          <w:i w:val="false"/>
          <w:color w:val="000000"/>
          <w:sz w:val="28"/>
        </w:rPr>
        <w:t>
      41-кесте</w:t>
      </w:r>
    </w:p>
    <w:bookmarkEnd w:id="1233"/>
    <w:bookmarkStart w:name="z1237" w:id="1234"/>
    <w:p>
      <w:pPr>
        <w:spacing w:after="0"/>
        <w:ind w:left="0"/>
        <w:jc w:val="left"/>
      </w:pPr>
      <w:r>
        <w:rPr>
          <w:rFonts w:ascii="Times New Roman"/>
          <w:b/>
          <w:i w:val="false"/>
          <w:color w:val="000000"/>
        </w:rPr>
        <w:t xml:space="preserve"> "Одақтың ТБ жариялау үшін сұралып отырған басымдығын растайтын құжаттар туралы мәліметтер" (P.SP.02.MSG.007)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құжатының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өтінім (өтінішхат, шағым)" (ipcdo:TrademarkApplicationDetails) деректемесінің құрамындағы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құжатының түріне сәйкес келетін құжаттардың, мәліметтер мен материалдардың түрлерін жіктеуіште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өтінімнің тіркеу нөмірі" (ipsdo:TrademarkApplicationId) деректемесі толтырылуға тиіс. </w:t>
            </w:r>
          </w:p>
          <w:p>
            <w:pPr>
              <w:spacing w:after="20"/>
              <w:ind w:left="20"/>
              <w:jc w:val="both"/>
            </w:pPr>
            <w:r>
              <w:rPr>
                <w:rFonts w:ascii="Times New Roman"/>
                <w:b w:val="false"/>
                <w:i w:val="false"/>
                <w:color w:val="000000"/>
                <w:sz w:val="20"/>
              </w:rPr>
              <w:t xml:space="preserve">
"Одақтың тауар белгісіне өтінімнің тіркеу нөмірі" (ipsdo:TrademarkApplicationId) деректемесі толтырылуға тиіс. </w:t>
            </w:r>
          </w:p>
          <w:p>
            <w:pPr>
              <w:spacing w:after="20"/>
              <w:ind w:left="20"/>
              <w:jc w:val="both"/>
            </w:pPr>
            <w:r>
              <w:rPr>
                <w:rFonts w:ascii="Times New Roman"/>
                <w:b w:val="false"/>
                <w:i w:val="false"/>
                <w:color w:val="000000"/>
                <w:sz w:val="20"/>
              </w:rPr>
              <w:t>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(ipcdo:TrademarkPriorityDetails)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(ipcdo:TrademarkPriorityDetails)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"Одақтың тауар белгісінің басымдық түрінің коды" (ipsdo:PriorityKindName);</w:t>
            </w:r>
          </w:p>
          <w:p>
            <w:pPr>
              <w:spacing w:after="20"/>
              <w:ind w:left="20"/>
              <w:jc w:val="both"/>
            </w:pPr>
            <w:r>
              <w:rPr>
                <w:rFonts w:ascii="Times New Roman"/>
                <w:b w:val="false"/>
                <w:i w:val="false"/>
                <w:color w:val="000000"/>
                <w:sz w:val="20"/>
              </w:rPr>
              <w:t>"Тауар белгісінің басымдық күні" (ipsdo:PriorityDate);</w:t>
            </w:r>
          </w:p>
          <w:p>
            <w:pPr>
              <w:spacing w:after="20"/>
              <w:ind w:left="20"/>
              <w:jc w:val="both"/>
            </w:pPr>
            <w:r>
              <w:rPr>
                <w:rFonts w:ascii="Times New Roman"/>
                <w:b w:val="false"/>
                <w:i w:val="false"/>
                <w:color w:val="000000"/>
                <w:sz w:val="20"/>
              </w:rPr>
              <w:t>"Елдің коды"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белгісінің басымдық түрінің коды" (ipsdo:PriorityKindCode) деректемесінің мәні Комиссия Алқасының 2022 жылғы 29 қарашадағы №184 шешімімен бекітілген тауар белгісінің және Еуразиялық экономикалық одақтың қызмет көрсету белгісінің (түрі мен басымдығы бойынша) негізгі сипаттамаларының анықтамалығынан басымдық бойынша тауар белгісінің сипаттамасы кодының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данасы енгізілсе, онда деректеменің осындай данасының құрамында мынадай деректемелер толтырылуы тиіс:</w:t>
            </w:r>
          </w:p>
          <w:p>
            <w:pPr>
              <w:spacing w:after="20"/>
              <w:ind w:left="20"/>
              <w:jc w:val="both"/>
            </w:pPr>
            <w:r>
              <w:rPr>
                <w:rFonts w:ascii="Times New Roman"/>
                <w:b w:val="false"/>
                <w:i w:val="false"/>
                <w:color w:val="000000"/>
                <w:sz w:val="20"/>
              </w:rPr>
              <w:t>
"Құжаттың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38" w:id="1235"/>
    <w:p>
      <w:pPr>
        <w:spacing w:after="0"/>
        <w:ind w:left="0"/>
        <w:jc w:val="both"/>
      </w:pPr>
      <w:r>
        <w:rPr>
          <w:rFonts w:ascii="Times New Roman"/>
          <w:b w:val="false"/>
          <w:i w:val="false"/>
          <w:color w:val="000000"/>
          <w:sz w:val="28"/>
        </w:rPr>
        <w:t>
      53. "Жариялау үшін Одақтың ТБ өтінімін ТБ тіркеуге арналған ұлттық өтінімге өзгерту туралы мәліметтер" (P.SP.02.MSG.009)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42-кестеде келтірілген.</w:t>
      </w:r>
    </w:p>
    <w:bookmarkEnd w:id="1235"/>
    <w:bookmarkStart w:name="z1239" w:id="1236"/>
    <w:p>
      <w:pPr>
        <w:spacing w:after="0"/>
        <w:ind w:left="0"/>
        <w:jc w:val="both"/>
      </w:pPr>
      <w:r>
        <w:rPr>
          <w:rFonts w:ascii="Times New Roman"/>
          <w:b w:val="false"/>
          <w:i w:val="false"/>
          <w:color w:val="000000"/>
          <w:sz w:val="28"/>
        </w:rPr>
        <w:t>
      42-кесте</w:t>
      </w:r>
    </w:p>
    <w:bookmarkEnd w:id="1236"/>
    <w:bookmarkStart w:name="z1240" w:id="1237"/>
    <w:p>
      <w:pPr>
        <w:spacing w:after="0"/>
        <w:ind w:left="0"/>
        <w:jc w:val="left"/>
      </w:pPr>
      <w:r>
        <w:rPr>
          <w:rFonts w:ascii="Times New Roman"/>
          <w:b/>
          <w:i w:val="false"/>
          <w:color w:val="000000"/>
        </w:rPr>
        <w:t xml:space="preserve"> "Жариялау үшін Одақтың ТБ өтінімін ТБ тіркеуге арналған ұлттық өтінімге өзгерту туралы мәліметтер" (P.SP.02.MSG.009)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"21" – "Одақтың ТБ өтінімі бойынша іс жүргізу тоқтатылды"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тіркеудің ұлттық өтінімі" (ipcdo:TrademarkNationalApplicationDetails)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41" w:id="1238"/>
    <w:p>
      <w:pPr>
        <w:spacing w:after="0"/>
        <w:ind w:left="0"/>
        <w:jc w:val="both"/>
      </w:pPr>
      <w:r>
        <w:rPr>
          <w:rFonts w:ascii="Times New Roman"/>
          <w:b w:val="false"/>
          <w:i w:val="false"/>
          <w:color w:val="000000"/>
          <w:sz w:val="28"/>
        </w:rPr>
        <w:t>
      54. "Жариялау үшін Одақтың ұжымдық белгісіне берілетін өтінімді Одақтың ТБ өтініміне өзгерту туралы мәліметтер" (P.SP.02.MSG.010)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43-кестеде келтірілген.</w:t>
      </w:r>
    </w:p>
    <w:bookmarkEnd w:id="1238"/>
    <w:bookmarkStart w:name="z1242" w:id="1239"/>
    <w:p>
      <w:pPr>
        <w:spacing w:after="0"/>
        <w:ind w:left="0"/>
        <w:jc w:val="both"/>
      </w:pPr>
      <w:r>
        <w:rPr>
          <w:rFonts w:ascii="Times New Roman"/>
          <w:b w:val="false"/>
          <w:i w:val="false"/>
          <w:color w:val="000000"/>
          <w:sz w:val="28"/>
        </w:rPr>
        <w:t>
      43-кесте</w:t>
      </w:r>
    </w:p>
    <w:bookmarkEnd w:id="1239"/>
    <w:bookmarkStart w:name="z1243" w:id="1240"/>
    <w:p>
      <w:pPr>
        <w:spacing w:after="0"/>
        <w:ind w:left="0"/>
        <w:jc w:val="left"/>
      </w:pPr>
      <w:r>
        <w:rPr>
          <w:rFonts w:ascii="Times New Roman"/>
          <w:b/>
          <w:i w:val="false"/>
          <w:color w:val="000000"/>
        </w:rPr>
        <w:t xml:space="preserve"> "Жариялау үшін Одақтың ұжымдық белгісіне берілетін өтінімді Одақтың ТБ өтініміне өзгерту туралы мәліметтер" (P.SP.02.MSG.010)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сыныптауышта болмаған кезде "Зияткерлік меншік саласында пайдаланылатын құжат түрінің коды" (ipsdo:IPDocKindCode) деректемесі толтырылуға тиіс және оның мәні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43-кестедегі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"0" – "тауар белгісі ұжымдық болып табылмайды"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44" w:id="1241"/>
    <w:p>
      <w:pPr>
        <w:spacing w:after="0"/>
        <w:ind w:left="0"/>
        <w:jc w:val="both"/>
      </w:pPr>
      <w:r>
        <w:rPr>
          <w:rFonts w:ascii="Times New Roman"/>
          <w:b w:val="false"/>
          <w:i w:val="false"/>
          <w:color w:val="000000"/>
          <w:sz w:val="28"/>
        </w:rPr>
        <w:t>
      55. "Жариялау үшін Одақтың ТБ өтінімін Одақтың ұжымдық белгісіне өтінімге өзгерту туралы мәліметтер" (P.SP.02.MSG.011)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44-кестеде келтірілген.</w:t>
      </w:r>
    </w:p>
    <w:bookmarkEnd w:id="1241"/>
    <w:bookmarkStart w:name="z1245" w:id="1242"/>
    <w:p>
      <w:pPr>
        <w:spacing w:after="0"/>
        <w:ind w:left="0"/>
        <w:jc w:val="both"/>
      </w:pPr>
      <w:r>
        <w:rPr>
          <w:rFonts w:ascii="Times New Roman"/>
          <w:b w:val="false"/>
          <w:i w:val="false"/>
          <w:color w:val="000000"/>
          <w:sz w:val="28"/>
        </w:rPr>
        <w:t>
      44-кесте</w:t>
      </w:r>
    </w:p>
    <w:bookmarkEnd w:id="1242"/>
    <w:bookmarkStart w:name="z1246" w:id="1243"/>
    <w:p>
      <w:pPr>
        <w:spacing w:after="0"/>
        <w:ind w:left="0"/>
        <w:jc w:val="left"/>
      </w:pPr>
      <w:r>
        <w:rPr>
          <w:rFonts w:ascii="Times New Roman"/>
          <w:b/>
          <w:i w:val="false"/>
          <w:color w:val="000000"/>
        </w:rPr>
        <w:t xml:space="preserve"> "Жариялау үшін Одақтың ТБ өтінімін Одақтың ұжымдық белгісіне өтінімге өзгерту туралы мәліметтер" (P.SP.02.MSG.011)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сыныптауышта болмаған кезде "Зияткерлік меншік саласында пайдаланылатын құжат түрінің коды" (ipsdo:IPDocKindCode) деректемесі толтырылуға тиіс және оның мәні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44-кестедегі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"1" – "тауар белгісі ұжымдық болып табылады"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47" w:id="1244"/>
    <w:p>
      <w:pPr>
        <w:spacing w:after="0"/>
        <w:ind w:left="0"/>
        <w:jc w:val="both"/>
      </w:pPr>
      <w:r>
        <w:rPr>
          <w:rFonts w:ascii="Times New Roman"/>
          <w:b w:val="false"/>
          <w:i w:val="false"/>
          <w:color w:val="000000"/>
          <w:sz w:val="28"/>
        </w:rPr>
        <w:t xml:space="preserve">
      56. "Жариялау үшін Одақтың ТБ бұрын берілген өтінімнен Одақтың ТБ өтінімді бөлу туралы мәліметтер" (P.SP.02.MSG.012)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45-кестеде келтірілген. </w:t>
      </w:r>
    </w:p>
    <w:bookmarkEnd w:id="1244"/>
    <w:bookmarkStart w:name="z1248" w:id="1245"/>
    <w:p>
      <w:pPr>
        <w:spacing w:after="0"/>
        <w:ind w:left="0"/>
        <w:jc w:val="both"/>
      </w:pPr>
      <w:r>
        <w:rPr>
          <w:rFonts w:ascii="Times New Roman"/>
          <w:b w:val="false"/>
          <w:i w:val="false"/>
          <w:color w:val="000000"/>
          <w:sz w:val="28"/>
        </w:rPr>
        <w:t>
      45-кесте</w:t>
      </w:r>
    </w:p>
    <w:bookmarkEnd w:id="1245"/>
    <w:bookmarkStart w:name="z1249" w:id="1246"/>
    <w:p>
      <w:pPr>
        <w:spacing w:after="0"/>
        <w:ind w:left="0"/>
        <w:jc w:val="left"/>
      </w:pPr>
      <w:r>
        <w:rPr>
          <w:rFonts w:ascii="Times New Roman"/>
          <w:b/>
          <w:i w:val="false"/>
          <w:color w:val="000000"/>
        </w:rPr>
        <w:t xml:space="preserve"> "Жариялау үшін Одақтың ТБ бұрын берілген өтінімнен Одақтың ТБ өтінімді бөлу туралы мәліметтер" (P.SP.02.MSG.012)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2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бөлу туралы өтінішхат" құжат түріне сәйкес келетін құжаттардың, мәліметтер мен материалдардың түрлерін сыныптауышқа енгізу кезінде бұрын берілген өтінімнің ("Мәртебенің коды" (csdo:StatusCode) "02" – "Одақтың ТБ өтінімі өзгертілді" мәніне сәйкес келеді) данасы үшін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бөлу туралы өтінішхат" құжат түріне сәйкес келетін құжаттардың, мәліметтер мен материалдардың түрлері сыныптауышта болмаған кезде бұрын берілген өтінімнің ("Мәртебенің коды" (csdo:StatusCode) "02" – "Одақтың ТБ өтінімі өзгертілді" мәніне сәйкес келеді) данасы үшін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бөлу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бөлу туралы өтінішхат" құжат түріне сәйкес келетін құжаттардың, мәліметтер мен материалдардың түрлерін сыныптауышқа енгізу кезінде бөлінген өтінімнің ("Мәртебенің коды" (csdo:StatusCode) "01" – "Одақтың ТБ-ға жаңа өтінім" мәніне сәйкес келеді) данасы үшін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бөлу туралы өтінішхат" құжат түріне сәйкес келетін құжаттардың, мәліметтер мен материалдардың түрлері сыныптауышта болмаған кезде бөлінген өтінімнің ("Мәртебенің коды" (csdo:StatusCode) "01" – "Одақтың ТБ-ға жаңа өтінім" мәніне сәйкес келеді) данасы үшін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өтінім үшін ("Мәртебенің коды" (csdo:StatusCode) "01" – "Одақтың ТБ-ға жаңа өтінім" мәніне сәйкес келеді) (34 кестедегі және 45 кестедегі талап кодтарының мәндері сәйкес келеді) "Одақтың тауар белгісіне өтінім (өтінішхат, шағым)" (ipcdo:TrademarkApplicationDetails) деректемесінің данасын толтыру кезінде қолданылатын осы Регламенттің 34-кестесінің 6-29 талаптарына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өтінім үшін "Одақтың тауар белгісіне бастапқы өтінімнің тіркеу нөмірі" (ipsdo:‌Source‌Trademark‌Application‌Id) деректемесі толтырылуға тиіс, оның мәні бұрын берілген өтінім үшін "Одақтың тауар белгісіне өтінімнің тіркеу нөмірі" (ipsdo:TrademarkApplicationId)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бұрын берілген өтінім үшін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 бөлінген өтінім үшін "Мәртебенің коды" (csdo:StatusCode) және оның мәні "01" – "Одақтың ТБ-ға жаңа өтінім"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p>
            <w:pPr>
              <w:spacing w:after="20"/>
              <w:ind w:left="20"/>
              <w:jc w:val="both"/>
            </w:pPr>
            <w:r>
              <w:rPr>
                <w:rFonts w:ascii="Times New Roman"/>
                <w:b w:val="false"/>
                <w:i w:val="false"/>
                <w:color w:val="000000"/>
                <w:sz w:val="20"/>
              </w:rPr>
              <w:t>
бұрын берілген өтінім үшін (Мәртебенің коды" (csdo:StatusCode)  "02" – "Одақтың ТБ өтінімі өзгертілді" мәніне сәйкес келеді)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деген жазба қамтылуға тиіс, "Соңғы күн және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 бөлінген өтінім үшін ("Мәртебенің коды" (csdo:StatusCode) "01" – "Одақтың ТБ-ға жаңа өтінім" мәніне сәйкес келеді) Одақтың ТБ өтінімдер туралы мәліметтерді қамтитын Комиссияның ақпараттық ресурстарында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келетін жазба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50" w:id="1247"/>
    <w:p>
      <w:pPr>
        <w:spacing w:after="0"/>
        <w:ind w:left="0"/>
        <w:jc w:val="both"/>
      </w:pPr>
      <w:r>
        <w:rPr>
          <w:rFonts w:ascii="Times New Roman"/>
          <w:b w:val="false"/>
          <w:i w:val="false"/>
          <w:color w:val="000000"/>
          <w:sz w:val="28"/>
        </w:rPr>
        <w:t>
      57. "Жариялау үшін Одақтың ТБ өтінімін өтініш берушінің өтінішхаты  бойынша кері қайтарып алынған деп тану туралы мәліметтер" (P.SP.02.MSG.013)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46-кестеде келтірілген.</w:t>
      </w:r>
    </w:p>
    <w:bookmarkEnd w:id="1247"/>
    <w:bookmarkStart w:name="z1251" w:id="1248"/>
    <w:p>
      <w:pPr>
        <w:spacing w:after="0"/>
        <w:ind w:left="0"/>
        <w:jc w:val="both"/>
      </w:pPr>
      <w:r>
        <w:rPr>
          <w:rFonts w:ascii="Times New Roman"/>
          <w:b w:val="false"/>
          <w:i w:val="false"/>
          <w:color w:val="000000"/>
          <w:sz w:val="28"/>
        </w:rPr>
        <w:t>
      46-кесте</w:t>
      </w:r>
    </w:p>
    <w:bookmarkEnd w:id="1248"/>
    <w:bookmarkStart w:name="z1252" w:id="1249"/>
    <w:p>
      <w:pPr>
        <w:spacing w:after="0"/>
        <w:ind w:left="0"/>
        <w:jc w:val="left"/>
      </w:pPr>
      <w:r>
        <w:rPr>
          <w:rFonts w:ascii="Times New Roman"/>
          <w:b/>
          <w:i w:val="false"/>
          <w:color w:val="000000"/>
        </w:rPr>
        <w:t xml:space="preserve"> "Жариялау үшін Одақтың ТБ өтінімін өтініш берушінің өтінішхаты бойынша кері қайтарып алынған деп тану туралы мәліметтер" (P.SP.02.MSG.013)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белгісін, Еуразиялық экономикалық одақтың қызмет көрсету белгісін тіркеуге өтінімді кері қайтарып алу туралы өтініш (өтініш берушінің бастамасы бойынша)"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сыныптауышта болмаған кезде "Зияткерлік меншік саласында пайдаланылатын құжат түрінің коды" (ipsdo:IPDocKindCode) деректемесі толтырылуға тиіс және оның мәні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деректемесінің мәнінде "Мәртебенің коды" (csdo:‌Status‌Code) соответствует значениям "01" – "Одақтың ТБ-ға жаңа өтінім" немесе "02" – "Одақтың ТБ өтінімі өзгертілді" мәндеріне сәйкес келетін жазба қамтылуға тиіс,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"30" – "Одақтың ТБ өтінімін өтініш беруші кері қайтарып алды"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bookmarkStart w:name="z1253" w:id="1250"/>
    <w:p>
      <w:pPr>
        <w:spacing w:after="0"/>
        <w:ind w:left="0"/>
        <w:jc w:val="both"/>
      </w:pPr>
      <w:r>
        <w:rPr>
          <w:rFonts w:ascii="Times New Roman"/>
          <w:b w:val="false"/>
          <w:i w:val="false"/>
          <w:color w:val="000000"/>
          <w:sz w:val="28"/>
        </w:rPr>
        <w:t>
      58. "Жариялау үшін Одақтың ТБ өтініміне өзгерістер енгізу туралы мәліметтер" (P.SP.02.MSG.014)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47-кестеде келтірілген.</w:t>
      </w:r>
    </w:p>
    <w:bookmarkEnd w:id="1250"/>
    <w:bookmarkStart w:name="z1254" w:id="1251"/>
    <w:p>
      <w:pPr>
        <w:spacing w:after="0"/>
        <w:ind w:left="0"/>
        <w:jc w:val="both"/>
      </w:pPr>
      <w:r>
        <w:rPr>
          <w:rFonts w:ascii="Times New Roman"/>
          <w:b w:val="false"/>
          <w:i w:val="false"/>
          <w:color w:val="000000"/>
          <w:sz w:val="28"/>
        </w:rPr>
        <w:t>
      47-кесте</w:t>
      </w:r>
    </w:p>
    <w:bookmarkEnd w:id="1251"/>
    <w:bookmarkStart w:name="z1255" w:id="1252"/>
    <w:p>
      <w:pPr>
        <w:spacing w:after="0"/>
        <w:ind w:left="0"/>
        <w:jc w:val="left"/>
      </w:pPr>
      <w:r>
        <w:rPr>
          <w:rFonts w:ascii="Times New Roman"/>
          <w:b/>
          <w:i w:val="false"/>
          <w:color w:val="000000"/>
        </w:rPr>
        <w:t xml:space="preserve"> "Жариялау үшін Одақтың ТБ өтініміне өзгерістер енгізу туралы мәліметтер" (P.SP.02.MSG.014)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өтінімдер туралы мәліметтерді қамтитын Комиссияның ақпараттық ресурстарында құрамында "Мәртебенің коды" (csdo:StatusCode) деректемесі  "01" – "Одақтың ТБ-ға жаңа өтінім" немесе "02" – "Одақтың ТБ өтінімі өзгертілді" мәніне тең жазба қамтылуға титіс, "Соңғы күн мен уақыт" (csdo:EndDateTime) деректемесі толтырылмаған және оның құрамында "Одақтың тауар белгісіне өтінімнің тіркеу нөмірі" (ipsdo:TrademarkApplicationId), "Мәртебенің коды" (csdo:StatusCode) және "Бастапқы күн және уақыт" (csdo:StartDateTime) деректемелері мәндерінің жиынтығы Одақтың ТБ өтінім туралы ұсынылатын өзгертілетін мәліметтердегі тиісті деректемелер мәндерінің жиынтығымен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белгісін, Еуразиялық экономикалық одақтың қызмет көрсету белгісін тіркеуге өтінімге өтінім берілген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өзгерістер енгізу туралы өтінішхат";</w:t>
            </w:r>
          </w:p>
          <w:p>
            <w:pPr>
              <w:spacing w:after="20"/>
              <w:ind w:left="20"/>
              <w:jc w:val="both"/>
            </w:pPr>
            <w:r>
              <w:rPr>
                <w:rFonts w:ascii="Times New Roman"/>
                <w:b w:val="false"/>
                <w:i w:val="false"/>
                <w:color w:val="000000"/>
                <w:sz w:val="20"/>
              </w:rPr>
              <w:t>
"Мәлімделген белгіге, тауарлар тізбесіне, хат алмасуға арналған мекенжайға, өтініш берушінің өкілі туралы мәліметтерге, Еуразиялық экономикалық одақтың ұжымдық белгісінің жарғысына (ережесіне), сондай-ақ техникалық сипаттағы түзетулерге қатысты Еуразиялық экономикалық одақтың ұжымдық белгісін тіркеуге арналған өтінімге өзгерістер енгізу туралы өтінішхат";</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өткізуге байланысты өзгерістерді енгізу туралы өтінішхат" "Атауын (тегін, атын, әкесінің атын (бар болса)) немесе орналасқан жерін (тұрғылықты жерін) өзгерту салдарынан Еуразиялық экономикалық одақтың ұжымдық белгісін тіркеуге өтінімге өтініш беруші туралы мәліметтерді өзгерту туралы өтінішхат" құжаттары түрлеріне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берілген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өзгерістер енгізу туралы өтінішхат";</w:t>
            </w:r>
          </w:p>
          <w:p>
            <w:pPr>
              <w:spacing w:after="20"/>
              <w:ind w:left="20"/>
              <w:jc w:val="both"/>
            </w:pPr>
            <w:r>
              <w:rPr>
                <w:rFonts w:ascii="Times New Roman"/>
                <w:b w:val="false"/>
                <w:i w:val="false"/>
                <w:color w:val="000000"/>
                <w:sz w:val="20"/>
              </w:rPr>
              <w:t>
"Мәлімделген белгіге, тауарлар тізбесіне, хат алмасуға арналған мекенжайға, өтініш берушінің өкілі туралы мәліметтерге, Еуразиялық экономикалық одақтың ұжымдық белгісінің жарғысына (ережесіне), сондай-ақ техникалық сипаттағы түзетулерге қатысты Еуразиялық экономикалық одақтың ұжымдық белгісін тіркеуге арналған өтінімге өзгерістер енгізу туралы өтінішхат";</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өткізуге байланысты өзгерістерді енгізу туралы өтінішхат" "Атауын (тегін, атын, әкесінің атын (бар болса)) немесе орналасқан жерін (тұрғылықты жерін) өзгерту салдарынан Еуразиялық экономикалық одақтың ұжымдық белгісін тіркеуге өтінімге өтініш беруші туралы мәліметтерді өзгерту туралы өтінішхат" түрлеріне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құжаттардың көрсетілген түрлерінің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47-кестедегі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белгісіне өтінім (өтінішхат, шағым)" деректемесінің құрамындағы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деректемесінің мәні "Тауар белгісін, Еуразиялық экономикалық одақтың қызмет көрсету таңбасын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өткізуге байланысты өзгерістерді енгізу туралы өтінішхат" мәніне сәйкес келсе, "Зияткерлік меншік объектілеріне құқықтарды тіркеу және пайдалану саласындағы қатынастарға қатысушы түрінің коды" (ipsdo:IPPartyKindCode) деректемесі "AS" – "құқық қабылдаушы" мәніне сәйкес келсе, онда "Қоса берілетін құжат" (ipcdo:AccompanyingDocumentsDetails) деректемесінің құрамында "Зияткерлік меншік саласында пайдаланылатын құжат түрінің коды" (ipsdo:IPDocKindCode), "Зияткерлік меншік саласында пайдаланылатын құжат түрінің атауы" (ipsdo:IPDocKindName) деректемелерінің мәндері "Еуразиялық экономикалық одақтың тауар белгісіне (қызмет көрсету белгісіне) өтінім беру (өту) туралы басқа құжат" құжаты түрінің мәніне сәйкес келетін ең болмағанда бір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"Мәртебелік жай-күй туралы мәліметтер" (ipcdo:IPEntityStatusDetails) деректемесі толтырылуға тиіс, оның құрамындағы "Мәртебенің коды" (csdo:StatusCode) деректемесінің мәні "02" – "Одақтың ТБ өтінімі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Одақтың ТБ өтінімі туралы өзгертілген мәліметтерді қамтитын "Одақтың тауар белгісіне өтінім (өтінішхат, шағым)" (ipcdo:TrademarkApplicationDetails)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"Күні" (csdo:EventDate);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келіп түскен күні" (ipsdo:IPDocReceiptDate);</w:t>
            </w:r>
          </w:p>
          <w:p>
            <w:pPr>
              <w:spacing w:after="20"/>
              <w:ind w:left="20"/>
              <w:jc w:val="both"/>
            </w:pPr>
            <w:r>
              <w:rPr>
                <w:rFonts w:ascii="Times New Roman"/>
                <w:b w:val="false"/>
                <w:i w:val="false"/>
                <w:color w:val="000000"/>
                <w:sz w:val="20"/>
              </w:rPr>
              <w:t>"Сипаттамасы" (csdo:DescriptionText)</w:t>
            </w:r>
          </w:p>
        </w:tc>
      </w:tr>
    </w:tbl>
    <w:bookmarkStart w:name="z1256" w:id="1253"/>
    <w:p>
      <w:pPr>
        <w:spacing w:after="0"/>
        <w:ind w:left="0"/>
        <w:jc w:val="both"/>
      </w:pPr>
      <w:r>
        <w:rPr>
          <w:rFonts w:ascii="Times New Roman"/>
          <w:b w:val="false"/>
          <w:i w:val="false"/>
          <w:color w:val="000000"/>
          <w:sz w:val="28"/>
        </w:rPr>
        <w:t>
      59. "Жариялау үшін Одақтың ТБ күші жойылған тіркеуді ТБ тіркеуге арналған ұлттық өтінімге өзгерту туралы мәліметтер" (P.SP.02.MSG.015)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48-кестеде келтірілген.</w:t>
      </w:r>
    </w:p>
    <w:bookmarkEnd w:id="1253"/>
    <w:bookmarkStart w:name="z1257" w:id="1254"/>
    <w:p>
      <w:pPr>
        <w:spacing w:after="0"/>
        <w:ind w:left="0"/>
        <w:jc w:val="both"/>
      </w:pPr>
      <w:r>
        <w:rPr>
          <w:rFonts w:ascii="Times New Roman"/>
          <w:b w:val="false"/>
          <w:i w:val="false"/>
          <w:color w:val="000000"/>
          <w:sz w:val="28"/>
        </w:rPr>
        <w:t>
      48-кесте</w:t>
      </w:r>
    </w:p>
    <w:bookmarkEnd w:id="1254"/>
    <w:bookmarkStart w:name="z1258" w:id="1255"/>
    <w:p>
      <w:pPr>
        <w:spacing w:after="0"/>
        <w:ind w:left="0"/>
        <w:jc w:val="left"/>
      </w:pPr>
      <w:r>
        <w:rPr>
          <w:rFonts w:ascii="Times New Roman"/>
          <w:b/>
          <w:i w:val="false"/>
          <w:color w:val="000000"/>
        </w:rPr>
        <w:t xml:space="preserve"> "Жариялау үшін Одақтың ТБ күші жойылған тіркеуді ТБ тіркеуге арналған ұлттық өтінімге өзгерту туралы мәліметтер" (P.SP.02.MSG.015)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күші жойылған тіркеуді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сыныптауышта болмаған кезде "Зияткерлік меншік саласында пайдаланылатын құжат түрінің коды" (ipsdo:IPDocKindCode) деректемесі толтырылуға тиіс және оның мәні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"04" – "Одақтың ТБ тіркеудің күші жойылды" мәніне тең болатын жазба қамтылуға тиіс, "Соңғы күн мен уақыт" (csdo:EndDateTime) деректемесі толтырылды,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 тіркеудің ұлттық өтінімі" (ipcdo:‌Trademark‌National‌Application‌Details) деректемесінің құрамында мына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"Ұлттық өтінімнің нөмірі" (ipsdo:‌National‌Application‌Id);</w:t>
            </w:r>
          </w:p>
          <w:p>
            <w:pPr>
              <w:spacing w:after="20"/>
              <w:ind w:left="20"/>
              <w:jc w:val="both"/>
            </w:pPr>
            <w:r>
              <w:rPr>
                <w:rFonts w:ascii="Times New Roman"/>
                <w:b w:val="false"/>
                <w:i w:val="false"/>
                <w:color w:val="000000"/>
                <w:sz w:val="20"/>
              </w:rPr>
              <w:t>
"Ұлттық өтінім берілген күн" (ipsdo:‌National‌Application‌Receipt‌Date)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"Мәртебелік жай-күй туралы мәліметтер" (ipcdo:IPEntityStatusDetails) деректемесінің құрамындағы "Одақтың ТБ Бірыңғай тізілімінің жазбасы туралы мәліметтер" (ipcdo:‌Unified‌Register‌Records‌Details) деректемесі данасының құрамында "Күні" (csdo:EventDate) деректемесі толтырылуға тиіс, "Мәртебенің коды" (csdo:StatusCode) деректемесінің мәні "06" – "Одақтың күшін жойылған ТБ ұлттық өтінімге өзгерді"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"Соңғы күн мен уақыт" (csdo:EndDateTime) деректемесі толтырылуға тиіс</w:t>
            </w:r>
          </w:p>
        </w:tc>
      </w:tr>
    </w:tbl>
    <w:bookmarkStart w:name="z1259" w:id="1256"/>
    <w:p>
      <w:pPr>
        <w:spacing w:after="0"/>
        <w:ind w:left="0"/>
        <w:jc w:val="both"/>
      </w:pPr>
      <w:r>
        <w:rPr>
          <w:rFonts w:ascii="Times New Roman"/>
          <w:b w:val="false"/>
          <w:i w:val="false"/>
          <w:color w:val="000000"/>
          <w:sz w:val="28"/>
        </w:rPr>
        <w:t>
      60. "Жариялау үшін Одақтың ұжымдық белгісін Одақтың ТБ өзгерту туралы мәліметтер" (P.SP.02.MSG.016)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49-кестеде келтірілген.</w:t>
      </w:r>
    </w:p>
    <w:bookmarkEnd w:id="1256"/>
    <w:bookmarkStart w:name="z1260" w:id="1257"/>
    <w:p>
      <w:pPr>
        <w:spacing w:after="0"/>
        <w:ind w:left="0"/>
        <w:jc w:val="both"/>
      </w:pPr>
      <w:r>
        <w:rPr>
          <w:rFonts w:ascii="Times New Roman"/>
          <w:b w:val="false"/>
          <w:i w:val="false"/>
          <w:color w:val="000000"/>
          <w:sz w:val="28"/>
        </w:rPr>
        <w:t>
      49-кесте</w:t>
      </w:r>
    </w:p>
    <w:bookmarkEnd w:id="1257"/>
    <w:bookmarkStart w:name="z1261" w:id="1258"/>
    <w:p>
      <w:pPr>
        <w:spacing w:after="0"/>
        <w:ind w:left="0"/>
        <w:jc w:val="left"/>
      </w:pPr>
      <w:r>
        <w:rPr>
          <w:rFonts w:ascii="Times New Roman"/>
          <w:b/>
          <w:i w:val="false"/>
          <w:color w:val="000000"/>
        </w:rPr>
        <w:t xml:space="preserve"> "Жариялау үшін Одақтың ұжымдық белгісін Одақтың ТБ өзгерту туралы мәліметтер" (P.SP.02.MSG.016)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тауар белгісіне, Еуразиялық экономикалық одақтың қызмет көрсету белгісіне өзгерту туралы өтінішхат"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тауар белгісіне, Еуразиялық экономикалық одақтың қызмет көрсету белгісіне өзгерту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ұжымдық белгісін тауар белгісіне, Еуразиялық экономикалық одақтың қызмет көрсету белгісіне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49-кестедегі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басқа зияткерлік меншік объектісіне түрлендіру туралы мәліметтер" (ipcdo:‌Transformation‌Details)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объектісін өзгерту түрінің атауы" (ipsdo:‌Transformation‌Kind‌Name);</w:t>
            </w:r>
          </w:p>
          <w:p>
            <w:pPr>
              <w:spacing w:after="20"/>
              <w:ind w:left="20"/>
              <w:jc w:val="both"/>
            </w:pPr>
            <w:r>
              <w:rPr>
                <w:rFonts w:ascii="Times New Roman"/>
                <w:b w:val="false"/>
                <w:i w:val="false"/>
                <w:color w:val="000000"/>
                <w:sz w:val="20"/>
              </w:rPr>
              <w:t>
"Зияткерлік меншік объектісінің тіркеу нөмірі" (ipsdo:‌IPObject‌Id);</w:t>
            </w:r>
          </w:p>
          <w:p>
            <w:pPr>
              <w:spacing w:after="20"/>
              <w:ind w:left="20"/>
              <w:jc w:val="both"/>
            </w:pPr>
            <w:r>
              <w:rPr>
                <w:rFonts w:ascii="Times New Roman"/>
                <w:b w:val="false"/>
                <w:i w:val="false"/>
                <w:color w:val="000000"/>
                <w:sz w:val="20"/>
              </w:rPr>
              <w:t>
"Күні"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"Ұжымдық таңбаның белгісі" (ipsdo:‌Collective‌Mark‌Indicator) деректемесі "0" – "тауар белгісі ұжымдық болып табылмайды"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w:t>
            </w:r>
          </w:p>
        </w:tc>
      </w:tr>
    </w:tbl>
    <w:bookmarkStart w:name="z1262" w:id="1259"/>
    <w:p>
      <w:pPr>
        <w:spacing w:after="0"/>
        <w:ind w:left="0"/>
        <w:jc w:val="both"/>
      </w:pPr>
      <w:r>
        <w:rPr>
          <w:rFonts w:ascii="Times New Roman"/>
          <w:b w:val="false"/>
          <w:i w:val="false"/>
          <w:color w:val="000000"/>
          <w:sz w:val="28"/>
        </w:rPr>
        <w:t>
      61. "Жариялау үшін Одақтың ТБ Одақтың ұжымдық белгісіне өзгерту туралы мәліметтер" (P.SP.02.MSG.017)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50-кестеде келтірілген.</w:t>
      </w:r>
    </w:p>
    <w:bookmarkEnd w:id="1259"/>
    <w:bookmarkStart w:name="z1263" w:id="1260"/>
    <w:p>
      <w:pPr>
        <w:spacing w:after="0"/>
        <w:ind w:left="0"/>
        <w:jc w:val="both"/>
      </w:pPr>
      <w:r>
        <w:rPr>
          <w:rFonts w:ascii="Times New Roman"/>
          <w:b w:val="false"/>
          <w:i w:val="false"/>
          <w:color w:val="000000"/>
          <w:sz w:val="28"/>
        </w:rPr>
        <w:t>
      50-кесте</w:t>
      </w:r>
    </w:p>
    <w:bookmarkEnd w:id="1260"/>
    <w:bookmarkStart w:name="z1264" w:id="1261"/>
    <w:p>
      <w:pPr>
        <w:spacing w:after="0"/>
        <w:ind w:left="0"/>
        <w:jc w:val="left"/>
      </w:pPr>
      <w:r>
        <w:rPr>
          <w:rFonts w:ascii="Times New Roman"/>
          <w:b/>
          <w:i w:val="false"/>
          <w:color w:val="000000"/>
        </w:rPr>
        <w:t xml:space="preserve"> "Жариялау үшін Одақтың ТБ Одақтың ұжымдық белгісіне өзгерту туралы мәліметтер" (P.SP.02.MSG.017)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белгісін, қызмет көрсету белгісін Еуразиялық экономикалық одақтың ұжымдық белгісіне өзгерту туралы өтінішхат"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тауар белгісіне, Еуразиялық экономикалық одақтың қызмет көрсету белгісіне өзгерту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ұжымдық белгісін тауар белгісіне, Еуразиялық экономикалық одақтың қызмет көрсету белгісіне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50-кестедегі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басқа зияткерлік меншік объектісіне түрлендіру туралы мәліметтер" (ipcdo:‌Transformation‌Details)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объектісін өзгерту түрінің атауы" (ipsdo:‌Transformation‌Kind‌Name);</w:t>
            </w:r>
          </w:p>
          <w:p>
            <w:pPr>
              <w:spacing w:after="20"/>
              <w:ind w:left="20"/>
              <w:jc w:val="both"/>
            </w:pPr>
            <w:r>
              <w:rPr>
                <w:rFonts w:ascii="Times New Roman"/>
                <w:b w:val="false"/>
                <w:i w:val="false"/>
                <w:color w:val="000000"/>
                <w:sz w:val="20"/>
              </w:rPr>
              <w:t>
"Зияткерлік меншік объектісінің тіркеу нөмірі" (ipsdo:‌IPObject‌Id);</w:t>
            </w:r>
          </w:p>
          <w:p>
            <w:pPr>
              <w:spacing w:after="20"/>
              <w:ind w:left="20"/>
              <w:jc w:val="both"/>
            </w:pPr>
            <w:r>
              <w:rPr>
                <w:rFonts w:ascii="Times New Roman"/>
                <w:b w:val="false"/>
                <w:i w:val="false"/>
                <w:color w:val="000000"/>
                <w:sz w:val="20"/>
              </w:rPr>
              <w:t>
"Күні"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"Ұжымдық таңбаның белгісі" (ipsdo:‌Collective‌Mark‌Indicator) деректемесінің мәні "1" – "тауар белгісі ұжымдық болып табылады"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w:t>
            </w:r>
          </w:p>
        </w:tc>
      </w:tr>
    </w:tbl>
    <w:bookmarkStart w:name="z1743" w:id="1262"/>
    <w:p>
      <w:pPr>
        <w:spacing w:after="0"/>
        <w:ind w:left="0"/>
        <w:jc w:val="both"/>
      </w:pPr>
      <w:r>
        <w:rPr>
          <w:rFonts w:ascii="Times New Roman"/>
          <w:b w:val="false"/>
          <w:i w:val="false"/>
          <w:color w:val="000000"/>
          <w:sz w:val="28"/>
        </w:rPr>
        <w:t>
      62. "Жариялау үшін Одақтың ТБ Бірыңғай тізілімінің мәліметтеріне өзгерістер енгізу туралы мәліметтер" (P.SP.02.MSG.018)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51-кестеде келтірілген.</w:t>
      </w:r>
    </w:p>
    <w:bookmarkEnd w:id="1262"/>
    <w:bookmarkStart w:name="z1744" w:id="1263"/>
    <w:p>
      <w:pPr>
        <w:spacing w:after="0"/>
        <w:ind w:left="0"/>
        <w:jc w:val="both"/>
      </w:pPr>
      <w:r>
        <w:rPr>
          <w:rFonts w:ascii="Times New Roman"/>
          <w:b w:val="false"/>
          <w:i w:val="false"/>
          <w:color w:val="000000"/>
          <w:sz w:val="28"/>
        </w:rPr>
        <w:t>
      51-кесте</w:t>
      </w:r>
    </w:p>
    <w:bookmarkEnd w:id="1263"/>
    <w:bookmarkStart w:name="z1745" w:id="1264"/>
    <w:p>
      <w:pPr>
        <w:spacing w:after="0"/>
        <w:ind w:left="0"/>
        <w:jc w:val="left"/>
      </w:pPr>
      <w:r>
        <w:rPr>
          <w:rFonts w:ascii="Times New Roman"/>
          <w:b/>
          <w:i w:val="false"/>
          <w:color w:val="000000"/>
        </w:rPr>
        <w:t xml:space="preserve"> "Жариялау үшін Одақтың ТБ Бірыңғай тізілімінің мәліметтеріне өзгерістер енгізу туралы мәліметтер" (P.SP.02.MSG.018)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"Бастапқы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жазбасы туралы мәліметтер" деректемесінің құрамындағы "Соңғы күн мен уақыт"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жазбасы туралы мәліметтер" (ipcdo:‌Unified‌Register‌Records‌Details) деректемесінің құрамындағы "Мәртебелік жай-күйі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51-кестедегі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белгілерінің, қызмет көрсету белгілерінің бірыңғай тізілімінің мәліметтеріне өзгерістер енгізу туралы өтініш"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белгілерінің, қызмет көрсету белгілерінің бірыңғай тізілімінің мәліметтеріне өзгерістер енгізу туралы өтініш"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белгілерінің, қызмет көрсету белгілерінің бірыңғай тізілімінің мәліметтеріне өзгерістер енгізу туралы өтініш мәніне сәйкес келуге тиіс</w:t>
            </w:r>
          </w:p>
        </w:tc>
      </w:tr>
    </w:tbl>
    <w:bookmarkStart w:name="z1265" w:id="1265"/>
    <w:p>
      <w:pPr>
        <w:spacing w:after="0"/>
        <w:ind w:left="0"/>
        <w:jc w:val="both"/>
      </w:pPr>
      <w:r>
        <w:rPr>
          <w:rFonts w:ascii="Times New Roman"/>
          <w:b w:val="false"/>
          <w:i w:val="false"/>
          <w:color w:val="000000"/>
          <w:sz w:val="28"/>
        </w:rPr>
        <w:t>
      63. "Жариялау үшін Одақтың ТБ-ға айрықша құқықтан бас тарту туралы мәліметтер" (P.SP.02.MSG.019)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52-кестеде келтірілген.</w:t>
      </w:r>
    </w:p>
    <w:bookmarkEnd w:id="1265"/>
    <w:bookmarkStart w:name="z1266" w:id="1266"/>
    <w:p>
      <w:pPr>
        <w:spacing w:after="0"/>
        <w:ind w:left="0"/>
        <w:jc w:val="both"/>
      </w:pPr>
      <w:r>
        <w:rPr>
          <w:rFonts w:ascii="Times New Roman"/>
          <w:b w:val="false"/>
          <w:i w:val="false"/>
          <w:color w:val="000000"/>
          <w:sz w:val="28"/>
        </w:rPr>
        <w:t>
      52-кесте</w:t>
      </w:r>
    </w:p>
    <w:bookmarkEnd w:id="1266"/>
    <w:bookmarkStart w:name="z1267" w:id="1267"/>
    <w:p>
      <w:pPr>
        <w:spacing w:after="0"/>
        <w:ind w:left="0"/>
        <w:jc w:val="left"/>
      </w:pPr>
      <w:r>
        <w:rPr>
          <w:rFonts w:ascii="Times New Roman"/>
          <w:b/>
          <w:i w:val="false"/>
          <w:color w:val="000000"/>
        </w:rPr>
        <w:t xml:space="preserve"> "Жариялау үшін Одақтың ТБ-ға айрықша құқықтан бас тарту туралы мәліметтер" (P.SP.02.MSG.019)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құқықтан бас тарту туралы өтінішхат"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құқықтан бас тарту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реквизит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айрықша құқықтан бас тарту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52-кестедегі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"05" – "Одақтың ТБ айрықша құқығы тоқтатылды"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bl>
    <w:bookmarkStart w:name="z1268" w:id="1268"/>
    <w:p>
      <w:pPr>
        <w:spacing w:after="0"/>
        <w:ind w:left="0"/>
        <w:jc w:val="both"/>
      </w:pPr>
      <w:r>
        <w:rPr>
          <w:rFonts w:ascii="Times New Roman"/>
          <w:b w:val="false"/>
          <w:i w:val="false"/>
          <w:color w:val="000000"/>
          <w:sz w:val="28"/>
        </w:rPr>
        <w:t>
      64. "Жариялау үшін Одақтың ТБ тіркеудің күшін жою туралы мәліметтер" (P.SP.02.MSG.020)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53-кестеде келтірілген.</w:t>
      </w:r>
    </w:p>
    <w:bookmarkEnd w:id="1268"/>
    <w:bookmarkStart w:name="z1269" w:id="1269"/>
    <w:p>
      <w:pPr>
        <w:spacing w:after="0"/>
        <w:ind w:left="0"/>
        <w:jc w:val="both"/>
      </w:pPr>
      <w:r>
        <w:rPr>
          <w:rFonts w:ascii="Times New Roman"/>
          <w:b w:val="false"/>
          <w:i w:val="false"/>
          <w:color w:val="000000"/>
          <w:sz w:val="28"/>
        </w:rPr>
        <w:t>
      53-кесте</w:t>
      </w:r>
    </w:p>
    <w:bookmarkEnd w:id="1269"/>
    <w:bookmarkStart w:name="z1270" w:id="1270"/>
    <w:p>
      <w:pPr>
        <w:spacing w:after="0"/>
        <w:ind w:left="0"/>
        <w:jc w:val="left"/>
      </w:pPr>
      <w:r>
        <w:rPr>
          <w:rFonts w:ascii="Times New Roman"/>
          <w:b/>
          <w:i w:val="false"/>
          <w:color w:val="000000"/>
        </w:rPr>
        <w:t xml:space="preserve"> "Жариялау үшін Одақтың ТБ тіркеудің күшін жою туралы мәліметтер" (P.SP.02.MSG.020)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немесе 2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болуға тиіс, оның құрамында "Мәртебелік жай-күй туралы мәліметтер" (ipcdo:IPEntityStatusDetails):  "Күні" (csdo:EventDate) деректемесі толтырылған; "Мәртебенің коды" (csdo:StatusCode) деректемесі толтырылған және оның мәні "04" – "Одақтың ТБ тіркеудің күші жойылды" мәніне сәйкес келеді, Мәртебенің коды" (csdo:StatusCode) деректемесінің құрамындағы "анықтамалықтың (сыныптауыштың) сәйкестендіргіші" (codeListId атрибуты) атрибуты толтырылмаған. "Одақтың ТБ Бірыңғай тізілімінің жазбасы туралы мәліметтер" (ipcdo:‌Unified‌Register‌Records‌Details) деректемесінің көрсетілген данасы Одақтың ТБ тіркеудің күшін жою туралы мәліметтерді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ТБ Бірыңғай тізілімінің жазбасы туралы мәліметтер" (ipcdo:‌Unified‌Register‌Records‌Details) деректемесі данасының құрамында Одақтың ТБ тіркеудің күшін жою туралы мәліметтерді қамтитын "Одақтың тауар белгісінің күшін жою белгісі" (ipsdo:‌Cancellation‌Status‌Indicator) деректемесінің мәні "ХТҚС сәйкес тауар" (ipcdo:‌Goods‌Base‌Details) деректемесінің ең болмағанда бір данасы үшін "1" –  "Одақтың ТБ күші жойылды, тауарға қатысты құқықтық қорғаудың қолданылуын мерзімінен бұрын тоқтату (жарамсыз деп тану туралы) туралы шешім қабылданбады" мәніне сәйкес келген жағдайда электрондық құжатта (мәліметтерде) Одақтың жаңа ТБ тіркеу туралы мәліметтерді қамтитын Одақтың ТБ Бірыңғай тізілімінің жазбасы туралы мәліметтер"</w:t>
            </w:r>
          </w:p>
          <w:p>
            <w:pPr>
              <w:spacing w:after="20"/>
              <w:ind w:left="20"/>
              <w:jc w:val="both"/>
            </w:pPr>
            <w:r>
              <w:rPr>
                <w:rFonts w:ascii="Times New Roman"/>
                <w:b w:val="false"/>
                <w:i w:val="false"/>
                <w:color w:val="000000"/>
                <w:sz w:val="20"/>
              </w:rPr>
              <w:t>
(ipcdo:‌Unified‌Register‌Records‌Details) деректемесінің екінші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 "Күні" (csdo:EventDate) деректемесі толтырылуға тиіс, "Мәртебенің коды" (csdo:StatusCode) деректемесінің мәні "01" – "Одақтың ТБ тіркелген"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мен уақыт" (csdo:EndDateTime) деректемесі толтырылмаған, ал "Одақтың тауар белгісінің тіркеу нөмірі" (ipsdo:TrademarkId) деректемесінің мәні Одақтың ТБ тіркеудің күшін жою туралы мәліметтерді қамтитын дананың құрамындағы "Одақтың тауар белгісінің тіркеу нөмірі" (ipsdo:TrademarkId) деректемесінің мәнімен үйлеседі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53-кестедегі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 толтырылуға тиіс. Одақтың ТБ Бірыңғай тізілімінде "Одақтың тауар белгісінің тіркеу нөмірі" (ipsdo:TrademarkId) деректемесінің мәні Одақтың жаңа ТБ тіркеу туралы мәліметтерді қамтитын дананың құрамында "Одақтың тауар белгісінің тіркеу нөмірі" (ipsdo:TrademarkId) деректемесі мәнімен үйлесетін жазба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"Бастапқы күн және уақыт" (csdo:StartDateTime) деректемесі толтырылуға тиіс, және Одақтың ТБ бірыңғай тізілімі мәліметтерінің осы данасының құрамында "Бастапқы күн және уақыт" (csdo:StartDateTime) деректемесінің мәні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құрамындағы "Бастапқы күн және уақыт" (csdo:StartDateTime)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"Соңғы күн және уақыт" (csdo:EndDateTime) деректемесі толтырылуға тиіс және "Одақтың ТБ Бірыңғай тізілімінің жазбасы туралы мәліметтер" (ipcdo:‌Unified‌Register‌Records‌Details) сол данасының құрамында "Бапстапқы күн және уақыт" (csdo:StartDateTime) деректемесінің мәнінен көп және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құрамындағы "Бастапқы күн және уақыт" (csdo:StartDateTime)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тіркеудің күшін жою үшін негіздеме" (ipcdo:‌Registration‌Cancellation‌Details) деректемесінің құрамындағы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мына деректемелер толтырылуға тиіс:</w:t>
            </w:r>
          </w:p>
          <w:p>
            <w:pPr>
              <w:spacing w:after="20"/>
              <w:ind w:left="20"/>
              <w:jc w:val="both"/>
            </w:pPr>
            <w:r>
              <w:rPr>
                <w:rFonts w:ascii="Times New Roman"/>
                <w:b w:val="false"/>
                <w:i w:val="false"/>
                <w:color w:val="000000"/>
                <w:sz w:val="20"/>
              </w:rPr>
              <w:t>
"Одақтың тауар  белгісін тіркеудің күшін жою үшін негіздер түрінің коды" (ipsdo:‌Cancellation‌Registration‌Trademark‌Code);</w:t>
            </w:r>
          </w:p>
          <w:p>
            <w:pPr>
              <w:spacing w:after="20"/>
              <w:ind w:left="20"/>
              <w:jc w:val="both"/>
            </w:pPr>
            <w:r>
              <w:rPr>
                <w:rFonts w:ascii="Times New Roman"/>
                <w:b w:val="false"/>
                <w:i w:val="false"/>
                <w:color w:val="000000"/>
                <w:sz w:val="20"/>
              </w:rPr>
              <w:t>
"Одақтың тауар белгісін тіркеудің күшін жою жөніндегі шешім түрінің коды" (ipsdo:‌Solution‌Cancellation‌Registration‌Trademark‌Code)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жаңа ТБ тіркеу туралы мәліметтерді қамтитын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деректемесінің мәні толтырылуға тиіс және оның мәні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"Одақтың тауар белгісінің жаңа тіркеу нөмірі" (ipsdo:‌Trademark‌New‌Id) деректемесінің мәнімен үйлесуге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тіркеудің күшін жою туралы мәліметтерді қамтитын "Одақтың ТБ Бірыңғай тізілімінің жазбасы туралы мәліметтер" (ipcdo:‌Unified‌Register‌Records‌Details) деректемесінің данасы үшін "Еуразиялық экономикалық одақтың тауар белгісін, қызмет көрсету белгісін тіркеудің күшін жою туралы шешім"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деректемесінің данасы үшін "Еуразиялық экономикалық одақтың тауар белгісін, қызмет көрсету белгісін тіркеудің күшін жою туралы шешім"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тіркеудің күшін жою туралы шешім"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деректемесінің данасы үшін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деректемесінің данасы үшін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мәніне сәйкес келуге тиіс</w:t>
            </w:r>
          </w:p>
        </w:tc>
      </w:tr>
    </w:tbl>
    <w:bookmarkStart w:name="z1271" w:id="1271"/>
    <w:p>
      <w:pPr>
        <w:spacing w:after="0"/>
        <w:ind w:left="0"/>
        <w:jc w:val="both"/>
      </w:pPr>
      <w:r>
        <w:rPr>
          <w:rFonts w:ascii="Times New Roman"/>
          <w:b w:val="false"/>
          <w:i w:val="false"/>
          <w:color w:val="000000"/>
          <w:sz w:val="28"/>
        </w:rPr>
        <w:t>
      65. "Жариялау үшін Одақтың ТБ-5а айрықша құқықтың қолданылу мерзімін ұзарту туралы мәліметтер" (P.SP.02.MSG.021)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54-кестеде келтірілген.</w:t>
      </w:r>
    </w:p>
    <w:bookmarkEnd w:id="1271"/>
    <w:bookmarkStart w:name="z1272" w:id="1272"/>
    <w:p>
      <w:pPr>
        <w:spacing w:after="0"/>
        <w:ind w:left="0"/>
        <w:jc w:val="both"/>
      </w:pPr>
      <w:r>
        <w:rPr>
          <w:rFonts w:ascii="Times New Roman"/>
          <w:b w:val="false"/>
          <w:i w:val="false"/>
          <w:color w:val="000000"/>
          <w:sz w:val="28"/>
        </w:rPr>
        <w:t>
      54-кесте</w:t>
      </w:r>
    </w:p>
    <w:bookmarkEnd w:id="1272"/>
    <w:bookmarkStart w:name="z1273" w:id="1273"/>
    <w:p>
      <w:pPr>
        <w:spacing w:after="0"/>
        <w:ind w:left="0"/>
        <w:jc w:val="left"/>
      </w:pPr>
      <w:r>
        <w:rPr>
          <w:rFonts w:ascii="Times New Roman"/>
          <w:b/>
          <w:i w:val="false"/>
          <w:color w:val="000000"/>
        </w:rPr>
        <w:t xml:space="preserve"> "Жариялау үшін Одақтың ТБ-5а айрықша құқықтың қолданылу мерзімін ұзарту туралы мәліметтер" (P.SP.02.MSG.021)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Бірыңғай тізілімінде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құқықтың қолданылу мерзімін ұзарту туралы өтініш"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құқықтың қолданылу мерзімін ұзарту туралы өтініш"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айрықша құқықтың қолданылу мерзімін ұзарту туралы өтініш"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деректеменің данасын толтыру кезінде қолданылатын осы Регламенттің 37-кестесінің 6-19 талаптарына сәйкес келеді (37-кестедегі және 54-кестедегі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мәніне сәйкес келетін жазба қамтылуға тиіс және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 данасының саны хабар құрамындағы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санымен салыстырғанда бір данаға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деректемесінің мәні "Одақтың тауар белгісінің тіркеу нөмірі" (ipsdo:TrademarkId) деректемесінің мәнімен үйлесетіндігі қамтылатын  Одақтың ТБ Бірыңғай тізілімі жазбасының құрамында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мәні хабар құрамындағы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мәніне бір мәнді қоспағанда,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тізіліміндегі жазбаның құрамында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 данасының құрамында ол үшін сәйкестік табылмаған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мәні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басқа деректемелерінің мәніне қарағанда көп болуға тиіс </w:t>
            </w:r>
          </w:p>
        </w:tc>
      </w:tr>
    </w:tbl>
    <w:bookmarkStart w:name="z1274" w:id="1274"/>
    <w:p>
      <w:pPr>
        <w:spacing w:after="0"/>
        <w:ind w:left="0"/>
        <w:jc w:val="both"/>
      </w:pPr>
      <w:r>
        <w:rPr>
          <w:rFonts w:ascii="Times New Roman"/>
          <w:b w:val="false"/>
          <w:i w:val="false"/>
          <w:color w:val="000000"/>
          <w:sz w:val="28"/>
        </w:rPr>
        <w:t>
      66. "Одақтың ТБ Бірыңғай тізілімін жаңарту күні мен уақыты туралы ақпарат сұрату" (P.SP.02.MSG.022) хабарында берілетін "Одақтың ТБ Бірыңғай тізілімінің ұлттық бөлімдерінен мәліметтерді сұрату" (R.IP.SP.02.008) электрондық құжаттарының (мәліметтерінің) деректемелерін толтыруға қойылатын талаптар 55-кестеде келтірілген.</w:t>
      </w:r>
    </w:p>
    <w:bookmarkEnd w:id="1274"/>
    <w:bookmarkStart w:name="z1275" w:id="1275"/>
    <w:p>
      <w:pPr>
        <w:spacing w:after="0"/>
        <w:ind w:left="0"/>
        <w:jc w:val="both"/>
      </w:pPr>
      <w:r>
        <w:rPr>
          <w:rFonts w:ascii="Times New Roman"/>
          <w:b w:val="false"/>
          <w:i w:val="false"/>
          <w:color w:val="000000"/>
          <w:sz w:val="28"/>
        </w:rPr>
        <w:t>
      55-кесте</w:t>
      </w:r>
    </w:p>
    <w:bookmarkEnd w:id="1275"/>
    <w:bookmarkStart w:name="z1276" w:id="1276"/>
    <w:p>
      <w:pPr>
        <w:spacing w:after="0"/>
        <w:ind w:left="0"/>
        <w:jc w:val="left"/>
      </w:pPr>
      <w:r>
        <w:rPr>
          <w:rFonts w:ascii="Times New Roman"/>
          <w:b/>
          <w:i w:val="false"/>
          <w:color w:val="000000"/>
        </w:rPr>
        <w:t xml:space="preserve"> "Одақтың ТБ Бірыңғай тізілімін жаңарту күні мен уақыты туралы ақпарат сұрату" (P.SP.02.MSG.022) хабарында берілетін "Одақтың ТБ Бірыңғай тізілімінің ұлттық бөлімдерінен мәліметтерді сұрату" (R.IP.SP.02.008) электрондық құжаттарының (мәліметтерінің) деректемелерін толтыруға қойылатын талаптар</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"Электрондық құжаттың (мәліметтердің) тақырыбы" (ccdo:EDocHeader) деректемесі ғана толтырылуға тиіс, басқа деректемелер толтырылмайды</w:t>
            </w:r>
          </w:p>
        </w:tc>
      </w:tr>
    </w:tbl>
    <w:bookmarkStart w:name="z1277" w:id="1277"/>
    <w:p>
      <w:pPr>
        <w:spacing w:after="0"/>
        <w:ind w:left="0"/>
        <w:jc w:val="both"/>
      </w:pPr>
      <w:r>
        <w:rPr>
          <w:rFonts w:ascii="Times New Roman"/>
          <w:b w:val="false"/>
          <w:i w:val="false"/>
          <w:color w:val="000000"/>
          <w:sz w:val="28"/>
        </w:rPr>
        <w:t>
      67. "Одақтың ТБ Бірыңғай тізілімі мәліметтеріне өзгерістер енгізу туралы сұрау салу" (P.SP.02.MSG.024) хабарында берілетін "Одақтың ТБ Бірыңғай тізілімінің ұлттық бөлімдерінен мәліметтер сұрату" (R.IP.SP.02.008) электрондық құжаттарының (мәліметтерінің) деректемелерін толтыруға қойылатын талаптар 56-кестеде келтірілген.</w:t>
      </w:r>
    </w:p>
    <w:bookmarkEnd w:id="1277"/>
    <w:bookmarkStart w:name="z1278" w:id="1278"/>
    <w:p>
      <w:pPr>
        <w:spacing w:after="0"/>
        <w:ind w:left="0"/>
        <w:jc w:val="both"/>
      </w:pPr>
      <w:r>
        <w:rPr>
          <w:rFonts w:ascii="Times New Roman"/>
          <w:b w:val="false"/>
          <w:i w:val="false"/>
          <w:color w:val="000000"/>
          <w:sz w:val="28"/>
        </w:rPr>
        <w:t>
      56-кесте</w:t>
      </w:r>
    </w:p>
    <w:bookmarkEnd w:id="1278"/>
    <w:bookmarkStart w:name="z1279" w:id="1279"/>
    <w:p>
      <w:pPr>
        <w:spacing w:after="0"/>
        <w:ind w:left="0"/>
        <w:jc w:val="left"/>
      </w:pPr>
      <w:r>
        <w:rPr>
          <w:rFonts w:ascii="Times New Roman"/>
          <w:b/>
          <w:i w:val="false"/>
          <w:color w:val="000000"/>
        </w:rPr>
        <w:t xml:space="preserve"> "Одақтың ТБ Бірыңғай тізілімі мәліметтеріне өзгерістер енгізу туралы сұрау салу" (P.SP.02.MSG.024) хабарында берілетін "Одақтың ТБ Бірыңғай тізілімінің ұлттық бөлімдерінен мәліметтер сұрату" (R.IP.SP.02.008) электрондық құжаттарының (мәліметтерінің) деректемелерін толтыруға қойылатын талаптар</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және "Одақтың НМПТ өтінімінің тіркеу нөмірі" (ipsdo:ApellationOfOriginApplicationId)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толтырылса, оның құрамындағы "анықтамалықтың (сыныптауыштың) сәйкестендіргіші" (codeListId атрибуты) атрибутының мәні "ВОИС ST.3" мәніне сәйкес келуге тиіс</w:t>
            </w:r>
          </w:p>
        </w:tc>
      </w:tr>
    </w:tbl>
    <w:bookmarkStart w:name="z1280" w:id="1280"/>
    <w:p>
      <w:pPr>
        <w:spacing w:after="0"/>
        <w:ind w:left="0"/>
        <w:jc w:val="both"/>
      </w:pPr>
      <w:r>
        <w:rPr>
          <w:rFonts w:ascii="Times New Roman"/>
          <w:b w:val="false"/>
          <w:i w:val="false"/>
          <w:color w:val="000000"/>
          <w:sz w:val="28"/>
        </w:rPr>
        <w:t xml:space="preserve">
      68. "Жариялау үшін Одақтың ТБ  өтінімін баждарды төлемеу себебінен кері қайтарып алынған деп тану туралы мәліметтер" (P.SP.02.MSG.027)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57-кестеде келтірілген. </w:t>
      </w:r>
    </w:p>
    <w:bookmarkEnd w:id="1280"/>
    <w:bookmarkStart w:name="z1281" w:id="1281"/>
    <w:p>
      <w:pPr>
        <w:spacing w:after="0"/>
        <w:ind w:left="0"/>
        <w:jc w:val="both"/>
      </w:pPr>
      <w:r>
        <w:rPr>
          <w:rFonts w:ascii="Times New Roman"/>
          <w:b w:val="false"/>
          <w:i w:val="false"/>
          <w:color w:val="000000"/>
          <w:sz w:val="28"/>
        </w:rPr>
        <w:t>
      57-кесте</w:t>
      </w:r>
    </w:p>
    <w:bookmarkEnd w:id="1281"/>
    <w:bookmarkStart w:name="z1282" w:id="1282"/>
    <w:p>
      <w:pPr>
        <w:spacing w:after="0"/>
        <w:ind w:left="0"/>
        <w:jc w:val="left"/>
      </w:pPr>
      <w:r>
        <w:rPr>
          <w:rFonts w:ascii="Times New Roman"/>
          <w:b/>
          <w:i w:val="false"/>
          <w:color w:val="000000"/>
        </w:rPr>
        <w:t xml:space="preserve"> "Жариялау үшін Одақтың ТБ  өтінімін баждарды төлемеу себебінен кері қайтарып алынған деп тану туралы мәліметтер" (P.SP.02.MSG.027)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мәнді құжаттардың, мәліметтер мен материалдар түрлерінің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 құжаттардың, мәліметтер мен материалдар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толтырылмайды, ал Зияткерлік меншік саласында пайдаланылатын құжат түрінің атауы" (ipsdo:IPDocKindName) деректемесі толтырылуға тиіс және оның мәні: "Тауар белгісін, Еуразиялық экономикалық одақтың қызмет көрсету белгісін тіркеуге өтінімді кері қайтарып алынған деп тану туралы хабарлама"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"Мәртебенің коды" (csdo:StatusCode) деректемесінің мәні "32" – "Одақтың ТБ өтінімі кері қайтарып алынды (өтініш берушінің өтінімді сараптау үшін баж төлемеуі)" немесе "33" – "Одақтың ТБ өтінімі кері қайтарып алынды (өтініш берушінің Одақтың тауар белгісін тіркеу үшін баж төлемеуі)"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 шағым)" (ipcdo:‌Trademark‌Application‌Details) деректеменің данасын толтыру кезінде қолданылатын осы Регламенттің 34-кестесінің 6-29 талаптарына сәйкес келеді (34-кестедегі және 57-кестедегі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1284" w:id="1283"/>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РЕГЛАМЕНТІ</w:t>
      </w:r>
    </w:p>
    <w:bookmarkEnd w:id="1283"/>
    <w:bookmarkStart w:name="z1285" w:id="1284"/>
    <w:p>
      <w:pPr>
        <w:spacing w:after="0"/>
        <w:ind w:left="0"/>
        <w:jc w:val="left"/>
      </w:pPr>
      <w:r>
        <w:rPr>
          <w:rFonts w:ascii="Times New Roman"/>
          <w:b/>
          <w:i w:val="false"/>
          <w:color w:val="000000"/>
        </w:rPr>
        <w:t xml:space="preserve"> I. Жалпы ережелер</w:t>
      </w:r>
    </w:p>
    <w:bookmarkEnd w:id="1284"/>
    <w:bookmarkStart w:name="z1286" w:id="128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халықаралық шарттар мен актілерге сәйкес әзірленді:</w:t>
      </w:r>
    </w:p>
    <w:bookmarkEnd w:id="128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шартты іске асырудың кейбір мәселелері туралы" (бұдан әрі – Нұсқаулық) 2021 жылғы 18 мамырдағы №53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іске асыру қағидаларын бекіту туралы" 2023 жылғы 20 маусымдағы № 80 </w:t>
      </w:r>
      <w:r>
        <w:rPr>
          <w:rFonts w:ascii="Times New Roman"/>
          <w:b w:val="false"/>
          <w:i w:val="false"/>
          <w:color w:val="000000"/>
          <w:sz w:val="28"/>
        </w:rPr>
        <w:t>шешімі</w:t>
      </w:r>
      <w:r>
        <w:rPr>
          <w:rFonts w:ascii="Times New Roman"/>
          <w:b w:val="false"/>
          <w:i w:val="false"/>
          <w:color w:val="000000"/>
          <w:sz w:val="28"/>
        </w:rPr>
        <w:t>.</w:t>
      </w:r>
    </w:p>
    <w:bookmarkStart w:name="z1287" w:id="1286"/>
    <w:p>
      <w:pPr>
        <w:spacing w:after="0"/>
        <w:ind w:left="0"/>
        <w:jc w:val="left"/>
      </w:pPr>
      <w:r>
        <w:rPr>
          <w:rFonts w:ascii="Times New Roman"/>
          <w:b/>
          <w:i w:val="false"/>
          <w:color w:val="000000"/>
        </w:rPr>
        <w:t xml:space="preserve"> II. Қолданылу саласы</w:t>
      </w:r>
    </w:p>
    <w:bookmarkEnd w:id="1286"/>
    <w:bookmarkStart w:name="z1288" w:id="1287"/>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одақтың тауар белгілері мен қызмет көрсету белгілерін тіркеу, құқықтық қорғау және пайдалану" жалпы процессі (бұдан әрі – жалпы процесс) транзакцияларын орындау тәртібі мен шарттарын біркелкі қолдануын қамтамасыз ету мақсатында әзірленді.</w:t>
      </w:r>
    </w:p>
    <w:bookmarkEnd w:id="1287"/>
    <w:bookmarkStart w:name="z1289" w:id="1288"/>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288"/>
    <w:bookmarkStart w:name="z1290" w:id="1289"/>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рәсімдерді және операцияларды орындау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1289"/>
    <w:bookmarkStart w:name="z1291" w:id="1290"/>
    <w:p>
      <w:pPr>
        <w:spacing w:after="0"/>
        <w:ind w:left="0"/>
        <w:jc w:val="left"/>
      </w:pPr>
      <w:r>
        <w:rPr>
          <w:rFonts w:ascii="Times New Roman"/>
          <w:b/>
          <w:i w:val="false"/>
          <w:color w:val="000000"/>
        </w:rPr>
        <w:t xml:space="preserve"> III. Негізгі ұғымдар</w:t>
      </w:r>
    </w:p>
    <w:bookmarkEnd w:id="1290"/>
    <w:bookmarkStart w:name="z1292" w:id="129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291"/>
    <w:p>
      <w:pPr>
        <w:spacing w:after="0"/>
        <w:ind w:left="0"/>
        <w:jc w:val="both"/>
      </w:pPr>
      <w:r>
        <w:rPr>
          <w:rFonts w:ascii="Times New Roman"/>
          <w:b w:val="false"/>
          <w:i w:val="false"/>
          <w:color w:val="000000"/>
          <w:sz w:val="28"/>
        </w:rPr>
        <w:t>
      "авторландыру" – жалпы процестің белгілі бір қатысушысына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мәнмәтінде ажыратылмайтын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циклінің белгілі бір кезеңін сипаттайтын, жалпы процестің операцияларын орындау кезінде өзгеретін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"қабылданатын операция", "респондент", "жалпы процесс хабары" және "жалпы процесс транзакциясы"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293" w:id="1292"/>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w:t>
      </w:r>
    </w:p>
    <w:bookmarkEnd w:id="1292"/>
    <w:bookmarkStart w:name="z1294" w:id="1293"/>
    <w:p>
      <w:pPr>
        <w:spacing w:after="0"/>
        <w:ind w:left="0"/>
        <w:jc w:val="left"/>
      </w:pPr>
      <w:r>
        <w:rPr>
          <w:rFonts w:ascii="Times New Roman"/>
          <w:b/>
          <w:i w:val="false"/>
          <w:color w:val="000000"/>
        </w:rPr>
        <w:t xml:space="preserve"> 1. Ақпараттық өзара іс-қимылға қатысушылар</w:t>
      </w:r>
    </w:p>
    <w:bookmarkEnd w:id="1293"/>
    <w:bookmarkStart w:name="z1295" w:id="1294"/>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1294"/>
    <w:bookmarkStart w:name="z1296" w:id="1295"/>
    <w:p>
      <w:pPr>
        <w:spacing w:after="0"/>
        <w:ind w:left="0"/>
        <w:jc w:val="both"/>
      </w:pPr>
      <w:r>
        <w:rPr>
          <w:rFonts w:ascii="Times New Roman"/>
          <w:b w:val="false"/>
          <w:i w:val="false"/>
          <w:color w:val="000000"/>
          <w:sz w:val="28"/>
        </w:rPr>
        <w:t>
      1-кесте</w:t>
      </w:r>
    </w:p>
    <w:bookmarkEnd w:id="1295"/>
    <w:bookmarkStart w:name="z1297" w:id="129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29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өтінімдері туралы мәліметтерді алады, Одақтың ТБ Бірыңғай тізілімінің ұлттық бөлімдерінен мәліметтер алады, Одақтың ТБ тіркеуге өтінімге (бұдан әрі - Одақтың ТБ өтінімі) қоса берілетін құжаттарды немесе қоса беріліп отырған құжаттардың өзге де түрлерін сұратады және алады, сұрау салу бойынша Одақтың ТБ мәлімделген белгісіне сараптама жүргізгені үшін баж сомасы туралы мәліметтерді ұсынады және көрсетілген бажды төлеу үшін төлем деректемелері туралы мәліметтерді, сондай-ақ сұрау салу бойынша өтініш берушінің бажды төлегенін растау туралы мәліметтерді ұсынады, мыналарды: мүдделі тұлғаның өтініші туралы, өтініш берушінің мүдделі тұлғаның өтінішіне қатысты дәлелдері туралы, Одақтың ТБ өтінімін баждарды төлемеу себебінен кері қайтарып алынған деп тану туралы, Одақтың ТБ Бірыңғай тізілімінің мәліметтеріне өзгерістер енгізу туралы, Одақтың ТБ айрықша құқығынан бас тарту туралы, Одақтың ТБ құқықтық қорғауды беруді жарамсыз деп тану туралы (құқықтық қорғауды тоқтату туралы), Одақтың ТБ тіркеудің күшін жою туралы, Одақтың ТБ айрықша құқығының қолданылу мерзімін ұзарту туралы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(P.SP.02.ACT.002)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өтінімдері туралы мәліметтерді ұсынады, Одақтың Бірыңғай тізілімінің ұлттық бөлімдерінен мәліметтерді алушыға ұсынады, Одақтың мәлімделген ТБ мәлімделген белгісіне сараптама жүргізгені үшін баж сомасы туралы мәліметтерді және көрсетілген бажды төлеу үшін төлем деректемелері туралы мәліметтерді сұратады және алады, өтінім берушінің баж төлегенін растау туралы мәліметтерді сұратады және алады, сұрау салу бойынша Одақтың ТБ өтініміне қоса берілетін құжаттарды немесе қоса беріліп отырған құжаттардың өзге де түрлерін ұсынады: мүдделі тұлғаның өтініші туралы, мүдделі тұлғаның өтінішіне қатысты өтініш берушінің дәлелдері туралы, Одақтың ТБ өтінімін баждарды төлемеу себебі бойынша кері қайтарып алынған деп тану туралы, Одақтың ТБ Бірыңғай тізілімінің мәліметтеріне өзгерістер енгізу туралы, Одақтың ТБ айрықша құқығынан бас тарту туралы, Одақтың ТБ құқықтық қорғауды беруді жарамсыз деп тану туралы (құқықтық қорғауды тоқтату туралы), Одақтың ТБ тіркеудің күшін жою туралы, Одақтың ТБ айрықша құқығының қолданылу мерзімін ұзарту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(P.SP.02.ACT.001)</w:t>
            </w:r>
          </w:p>
        </w:tc>
      </w:tr>
    </w:tbl>
    <w:bookmarkStart w:name="z1298" w:id="1297"/>
    <w:p>
      <w:pPr>
        <w:spacing w:after="0"/>
        <w:ind w:left="0"/>
        <w:jc w:val="left"/>
      </w:pPr>
      <w:r>
        <w:rPr>
          <w:rFonts w:ascii="Times New Roman"/>
          <w:b/>
          <w:i w:val="false"/>
          <w:color w:val="000000"/>
        </w:rPr>
        <w:t xml:space="preserve"> 2. Ақпараттық өзара іс-қимыл құрылымы</w:t>
      </w:r>
    </w:p>
    <w:bookmarkEnd w:id="1297"/>
    <w:bookmarkStart w:name="z1299" w:id="1298"/>
    <w:p>
      <w:pPr>
        <w:spacing w:after="0"/>
        <w:ind w:left="0"/>
        <w:jc w:val="both"/>
      </w:pPr>
      <w:r>
        <w:rPr>
          <w:rFonts w:ascii="Times New Roman"/>
          <w:b w:val="false"/>
          <w:i w:val="false"/>
          <w:color w:val="000000"/>
          <w:sz w:val="28"/>
        </w:rPr>
        <w:t>
      7. Жалпы процесс шеңберіндегі ақпараттық өзара іс қимыл ұлттық патенттік ведомстволардың арасында жалпы процесс рәсімдеріне сәйкес жүзеге асырылады:</w:t>
      </w:r>
    </w:p>
    <w:bookmarkEnd w:id="1298"/>
    <w:bookmarkStart w:name="z1300" w:id="1299"/>
    <w:p>
      <w:pPr>
        <w:spacing w:after="0"/>
        <w:ind w:left="0"/>
        <w:jc w:val="both"/>
      </w:pPr>
      <w:r>
        <w:rPr>
          <w:rFonts w:ascii="Times New Roman"/>
          <w:b w:val="false"/>
          <w:i w:val="false"/>
          <w:color w:val="000000"/>
          <w:sz w:val="28"/>
        </w:rPr>
        <w:t xml:space="preserve">
      а) өтінімді қарау және Одақтың ТБ өтінім бойынша шешім қабылдау кезіндегі ақпараттық өзара іс-қимыл; </w:t>
      </w:r>
    </w:p>
    <w:bookmarkEnd w:id="1299"/>
    <w:bookmarkStart w:name="z1301" w:id="1300"/>
    <w:p>
      <w:pPr>
        <w:spacing w:after="0"/>
        <w:ind w:left="0"/>
        <w:jc w:val="both"/>
      </w:pPr>
      <w:r>
        <w:rPr>
          <w:rFonts w:ascii="Times New Roman"/>
          <w:b w:val="false"/>
          <w:i w:val="false"/>
          <w:color w:val="000000"/>
          <w:sz w:val="28"/>
        </w:rPr>
        <w:t>
      б) мәліметтерді толықтыру және мүдделі тұлғалардың Одақтың ТБ өтініміне дау айту кезіндегі ақпараттық өзара іс-қимыл;</w:t>
      </w:r>
    </w:p>
    <w:bookmarkEnd w:id="1300"/>
    <w:bookmarkStart w:name="z1302" w:id="1301"/>
    <w:p>
      <w:pPr>
        <w:spacing w:after="0"/>
        <w:ind w:left="0"/>
        <w:jc w:val="both"/>
      </w:pPr>
      <w:r>
        <w:rPr>
          <w:rFonts w:ascii="Times New Roman"/>
          <w:b w:val="false"/>
          <w:i w:val="false"/>
          <w:color w:val="000000"/>
          <w:sz w:val="28"/>
        </w:rPr>
        <w:t xml:space="preserve">
      в) Одақтың ТБ өтінімді түрлендіру кезіндегі ақпараттық өзара іс-қимыл; </w:t>
      </w:r>
    </w:p>
    <w:bookmarkEnd w:id="1301"/>
    <w:bookmarkStart w:name="z1303" w:id="1302"/>
    <w:p>
      <w:pPr>
        <w:spacing w:after="0"/>
        <w:ind w:left="0"/>
        <w:jc w:val="both"/>
      </w:pPr>
      <w:r>
        <w:rPr>
          <w:rFonts w:ascii="Times New Roman"/>
          <w:b w:val="false"/>
          <w:i w:val="false"/>
          <w:color w:val="000000"/>
          <w:sz w:val="28"/>
        </w:rPr>
        <w:t xml:space="preserve">
      г) Одақтың ТБ өтінімді өзгерту кезіндегі ақпараттық өзара іс-қимыл; </w:t>
      </w:r>
    </w:p>
    <w:bookmarkEnd w:id="1302"/>
    <w:bookmarkStart w:name="z1304" w:id="1303"/>
    <w:p>
      <w:pPr>
        <w:spacing w:after="0"/>
        <w:ind w:left="0"/>
        <w:jc w:val="both"/>
      </w:pPr>
      <w:r>
        <w:rPr>
          <w:rFonts w:ascii="Times New Roman"/>
          <w:b w:val="false"/>
          <w:i w:val="false"/>
          <w:color w:val="000000"/>
          <w:sz w:val="28"/>
        </w:rPr>
        <w:t>
      д) Одақтың ТБ туралы мәліметтерді түрлендіру кезіндегі ақпараттық өзара іс-қимыл;</w:t>
      </w:r>
    </w:p>
    <w:bookmarkEnd w:id="1303"/>
    <w:bookmarkStart w:name="z1305" w:id="1304"/>
    <w:p>
      <w:pPr>
        <w:spacing w:after="0"/>
        <w:ind w:left="0"/>
        <w:jc w:val="both"/>
      </w:pPr>
      <w:r>
        <w:rPr>
          <w:rFonts w:ascii="Times New Roman"/>
          <w:b w:val="false"/>
          <w:i w:val="false"/>
          <w:color w:val="000000"/>
          <w:sz w:val="28"/>
        </w:rPr>
        <w:t xml:space="preserve">
      е) Одақтың ТБ туралы мәліметтерді өзгерту кезіндегі ақпараттық өзара іс-қимыл; </w:t>
      </w:r>
    </w:p>
    <w:bookmarkEnd w:id="1304"/>
    <w:bookmarkStart w:name="z1306" w:id="1305"/>
    <w:p>
      <w:pPr>
        <w:spacing w:after="0"/>
        <w:ind w:left="0"/>
        <w:jc w:val="both"/>
      </w:pPr>
      <w:r>
        <w:rPr>
          <w:rFonts w:ascii="Times New Roman"/>
          <w:b w:val="false"/>
          <w:i w:val="false"/>
          <w:color w:val="000000"/>
          <w:sz w:val="28"/>
        </w:rPr>
        <w:t>
      ж) Одақтың ТБ тіркеу кезінде баждар туралы мәліметтермен алмасу кезіндегі ақпараттық өзара іс-қимыл;</w:t>
      </w:r>
    </w:p>
    <w:bookmarkEnd w:id="1305"/>
    <w:bookmarkStart w:name="z1307" w:id="1306"/>
    <w:p>
      <w:pPr>
        <w:spacing w:after="0"/>
        <w:ind w:left="0"/>
        <w:jc w:val="both"/>
      </w:pPr>
      <w:r>
        <w:rPr>
          <w:rFonts w:ascii="Times New Roman"/>
          <w:b w:val="false"/>
          <w:i w:val="false"/>
          <w:color w:val="000000"/>
          <w:sz w:val="28"/>
        </w:rPr>
        <w:t xml:space="preserve">
      з) тіркеу барысында пайдаланылатын материалдар мен құжаттарды немесе Одақтың ТБ-мен байланысты өзге де рәсімдерді алу кезіндегі ақпараттық өзара іс-қимыл. </w:t>
      </w:r>
    </w:p>
    <w:bookmarkEnd w:id="1306"/>
    <w:bookmarkStart w:name="z1308" w:id="1307"/>
    <w:p>
      <w:pPr>
        <w:spacing w:after="0"/>
        <w:ind w:left="0"/>
        <w:jc w:val="both"/>
      </w:pPr>
      <w:r>
        <w:rPr>
          <w:rFonts w:ascii="Times New Roman"/>
          <w:b w:val="false"/>
          <w:i w:val="false"/>
          <w:color w:val="000000"/>
          <w:sz w:val="28"/>
        </w:rPr>
        <w:t>
      Ұлттық патенттік ведомстволар арасындағы ақпараттық өзара іс-қимылдың құрылымы 1-суретте көрсетілген</w:t>
      </w:r>
    </w:p>
    <w:bookmarkEnd w:id="13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9" w:id="1308"/>
    <w:p>
      <w:pPr>
        <w:spacing w:after="0"/>
        <w:ind w:left="0"/>
        <w:jc w:val="both"/>
      </w:pPr>
      <w:r>
        <w:rPr>
          <w:rFonts w:ascii="Times New Roman"/>
          <w:b w:val="false"/>
          <w:i w:val="false"/>
          <w:color w:val="000000"/>
          <w:sz w:val="28"/>
        </w:rPr>
        <w:t>
      1-сурет. Ұлттық патенттік ведомстволар арасындағы ақпараттық өзара іс-қимылдың құрылымы</w:t>
      </w:r>
    </w:p>
    <w:bookmarkEnd w:id="1308"/>
    <w:bookmarkStart w:name="z1310" w:id="1309"/>
    <w:p>
      <w:pPr>
        <w:spacing w:after="0"/>
        <w:ind w:left="0"/>
        <w:jc w:val="both"/>
      </w:pPr>
      <w:r>
        <w:rPr>
          <w:rFonts w:ascii="Times New Roman"/>
          <w:b w:val="false"/>
          <w:i w:val="false"/>
          <w:color w:val="000000"/>
          <w:sz w:val="28"/>
        </w:rPr>
        <w:t>
      8. Ұлттық патенттік ведомстволар арасындағы ақпараттық өзара іс-қимыл жалпы процесс шеңберінде іске асырылады. Жалпы процестің құрылымы Ақпараттық өзара іс-имыл қағидаларында анықталған.</w:t>
      </w:r>
    </w:p>
    <w:bookmarkEnd w:id="1309"/>
    <w:bookmarkStart w:name="z1311" w:id="1310"/>
    <w:p>
      <w:pPr>
        <w:spacing w:after="0"/>
        <w:ind w:left="0"/>
        <w:jc w:val="both"/>
      </w:pPr>
      <w:r>
        <w:rPr>
          <w:rFonts w:ascii="Times New Roman"/>
          <w:b w:val="false"/>
          <w:i w:val="false"/>
          <w:color w:val="000000"/>
          <w:sz w:val="28"/>
        </w:rPr>
        <w:t>
      9. Ақпараттық өзара іс-қимыл жалпы процесс транзакцияларын орындаудың тәртібін айқындайды, олардың әрқайсысы жалпы процеске қатысушылардың арасында жалпы процестің ақпараттық объектісінің жай-күйін үйлесімді ету мақсатында хабарлармен алмасуды білдіреді. Әрбір ақпараттық өзара іс-қимыл үшін операциялардың және осындай операцияларға сәйкес келетін жалпы процесс транзакцияларының арасындағы өзара байланыс айқындалған.</w:t>
      </w:r>
    </w:p>
    <w:bookmarkEnd w:id="1310"/>
    <w:bookmarkStart w:name="z1312" w:id="1311"/>
    <w:p>
      <w:pPr>
        <w:spacing w:after="0"/>
        <w:ind w:left="0"/>
        <w:jc w:val="both"/>
      </w:pPr>
      <w:r>
        <w:rPr>
          <w:rFonts w:ascii="Times New Roman"/>
          <w:b w:val="false"/>
          <w:i w:val="false"/>
          <w:color w:val="000000"/>
          <w:sz w:val="28"/>
        </w:rPr>
        <w:t>
      10. Жалпы процесс транзакцияларын орындау кезінде бастамашы ол жүзеге асыратын операция (бастамашы операция) шеңберінде респондентке хабар-сұрау салуды жібереді, респондент оған жауап ретінде ол жүзеге асыратын операция (қабылданатын операция) шеңберінде жалпы процесс транзакциясының шаблонына байланысты хабар-жауап жіберуі немесе жібермеуі мүмкін. Хабар құрамындағы деректердің құрылымы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келуі тиіс.</w:t>
      </w:r>
    </w:p>
    <w:bookmarkEnd w:id="1311"/>
    <w:bookmarkStart w:name="z1313" w:id="1312"/>
    <w:p>
      <w:pPr>
        <w:spacing w:after="0"/>
        <w:ind w:left="0"/>
        <w:jc w:val="both"/>
      </w:pPr>
      <w:r>
        <w:rPr>
          <w:rFonts w:ascii="Times New Roman"/>
          <w:b w:val="false"/>
          <w:i w:val="false"/>
          <w:color w:val="000000"/>
          <w:sz w:val="28"/>
        </w:rPr>
        <w:t>
      11. Жалпы процесс транзакциясы осы Регламентте айқындалғандай жалпы процесс транзакциясының берілген параметрлеріне сәйкес орындалады.</w:t>
      </w:r>
    </w:p>
    <w:bookmarkEnd w:id="1312"/>
    <w:bookmarkStart w:name="z1314" w:id="1313"/>
    <w:p>
      <w:pPr>
        <w:spacing w:after="0"/>
        <w:ind w:left="0"/>
        <w:jc w:val="left"/>
      </w:pPr>
      <w:r>
        <w:rPr>
          <w:rFonts w:ascii="Times New Roman"/>
          <w:b/>
          <w:i w:val="false"/>
          <w:color w:val="000000"/>
        </w:rPr>
        <w:t xml:space="preserve"> V. Рәсімдер топтары шеңберіндегі ақпараттық өзара іс-қимыл</w:t>
      </w:r>
    </w:p>
    <w:bookmarkEnd w:id="1313"/>
    <w:bookmarkStart w:name="z1315" w:id="1314"/>
    <w:p>
      <w:pPr>
        <w:spacing w:after="0"/>
        <w:ind w:left="0"/>
        <w:jc w:val="left"/>
      </w:pPr>
      <w:r>
        <w:rPr>
          <w:rFonts w:ascii="Times New Roman"/>
          <w:b/>
          <w:i w:val="false"/>
          <w:color w:val="000000"/>
        </w:rPr>
        <w:t xml:space="preserve"> 1. Өтінімді қарау және Одақтың ТБ өтінім бойынша шешім қабылдау кезіндегі ақпараттық өзара іс-қимыл</w:t>
      </w:r>
    </w:p>
    <w:bookmarkEnd w:id="1314"/>
    <w:bookmarkStart w:name="z1316" w:id="1315"/>
    <w:p>
      <w:pPr>
        <w:spacing w:after="0"/>
        <w:ind w:left="0"/>
        <w:jc w:val="both"/>
      </w:pPr>
      <w:r>
        <w:rPr>
          <w:rFonts w:ascii="Times New Roman"/>
          <w:b w:val="false"/>
          <w:i w:val="false"/>
          <w:color w:val="000000"/>
          <w:sz w:val="28"/>
        </w:rPr>
        <w:t>
      12. Өтінімді қарау және Одақтың ТБ өтінімі бойынша шешім қабылдау кезінде жалпы процестің транзакцияларын орындау схемасы 2-суретте көрсетілген. Жалпы процестің әрбір рәсімі үшін 2-кестеде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6802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604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7" w:id="1316"/>
    <w:p>
      <w:pPr>
        <w:spacing w:after="0"/>
        <w:ind w:left="0"/>
        <w:jc w:val="both"/>
      </w:pPr>
      <w:r>
        <w:rPr>
          <w:rFonts w:ascii="Times New Roman"/>
          <w:b w:val="false"/>
          <w:i w:val="false"/>
          <w:color w:val="000000"/>
          <w:sz w:val="28"/>
        </w:rPr>
        <w:t>
      2-сурет. Өтінімді қарау және Одақтың ТБ өтінімі бойынша шешім қабылдау кезінде жалпы процестің транзакцияларын орындау схемасы</w:t>
      </w:r>
    </w:p>
    <w:bookmarkEnd w:id="1316"/>
    <w:bookmarkStart w:name="z1318" w:id="1317"/>
    <w:p>
      <w:pPr>
        <w:spacing w:after="0"/>
        <w:ind w:left="0"/>
        <w:jc w:val="both"/>
      </w:pPr>
      <w:r>
        <w:rPr>
          <w:rFonts w:ascii="Times New Roman"/>
          <w:b w:val="false"/>
          <w:i w:val="false"/>
          <w:color w:val="000000"/>
          <w:sz w:val="28"/>
        </w:rPr>
        <w:t>
      2-кесте</w:t>
      </w:r>
    </w:p>
    <w:bookmarkEnd w:id="1317"/>
    <w:bookmarkStart w:name="z1319" w:id="1318"/>
    <w:p>
      <w:pPr>
        <w:spacing w:after="0"/>
        <w:ind w:left="0"/>
        <w:jc w:val="left"/>
      </w:pPr>
      <w:r>
        <w:rPr>
          <w:rFonts w:ascii="Times New Roman"/>
          <w:b/>
          <w:i w:val="false"/>
          <w:color w:val="000000"/>
        </w:rPr>
        <w:t xml:space="preserve"> Өтінімді қарау және Одақтың ТБ өтінімі бойынша шешім қабылдау кезіндегі жалпы процесс транзакцияларының тізбесі</w:t>
      </w:r>
    </w:p>
    <w:bookmarkEnd w:id="131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 өтінімі туралы мәліметтер ұсыну (P.SP.02.PRC.002)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 өтінімі туралы мәліметтер ұсыну  (P.SP.02.OPR.005).</w:t>
            </w:r>
          </w:p>
          <w:p>
            <w:pPr>
              <w:spacing w:after="20"/>
              <w:ind w:left="20"/>
              <w:jc w:val="both"/>
            </w:pPr>
            <w:r>
              <w:rPr>
                <w:rFonts w:ascii="Times New Roman"/>
                <w:b w:val="false"/>
                <w:i w:val="false"/>
                <w:color w:val="000000"/>
                <w:sz w:val="20"/>
              </w:rPr>
              <w:t>
Сараптама үшін Одақтың ТБ өтінімі туралы мәліметтерді өңдеу нәтижелері туралы хабарлама алу (P.SP.02.OPR.007)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үшін Одақтың ТБ өтінімі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 өтінімі туралы мәліметтерді қабылдау және өңдеу (P.SP.02.OPR.006)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үшін Одақтың ТБ өтінімі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 өтінімді жіберу (P.SP.02.TRN.023)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ұсыну (P.SP.02.PRC.003)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ұсыну  (P.SP.02.OPR.008).</w:t>
            </w:r>
          </w:p>
          <w:p>
            <w:pPr>
              <w:spacing w:after="20"/>
              <w:ind w:left="20"/>
              <w:jc w:val="both"/>
            </w:pPr>
            <w:r>
              <w:rPr>
                <w:rFonts w:ascii="Times New Roman"/>
                <w:b w:val="false"/>
                <w:i w:val="false"/>
                <w:color w:val="000000"/>
                <w:sz w:val="20"/>
              </w:rPr>
              <w:t>
Сараптама нәтижелері туралы қорытындыны (шешімді) өңдеу нәтижелері туралы хабарлама алу (P.SP.02.OPR.010)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сараптаманың нәтижелері туралы қорытынды (шешім)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қорытындыны (шешімді) қабылдау және өңдеу (P.SP.02.OPR.009)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нәтижелері туралы қорытынды (шешім)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сараптаманың нәтижелері туралы қорытындыны (шешімді) жіберу (P.SP.02.TRN.024)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ұсыну (P.SP.02.PRC.004)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ұсыну (P.SP.02.OPR.011).</w:t>
            </w:r>
          </w:p>
          <w:p>
            <w:pPr>
              <w:spacing w:after="20"/>
              <w:ind w:left="20"/>
              <w:jc w:val="both"/>
            </w:pPr>
            <w:r>
              <w:rPr>
                <w:rFonts w:ascii="Times New Roman"/>
                <w:b w:val="false"/>
                <w:i w:val="false"/>
                <w:color w:val="000000"/>
                <w:sz w:val="20"/>
              </w:rPr>
              <w:t>
Сараптама нәтижелері бойынша дәлелдер мен ескертулерді өңдеу нәтижелері туралы хабарлама алу (P.SP.02.OPR.013)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нәтижелері бойынша дәлелдер мен ескертулер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ескертулерді қабылдау және өңдеу (P.SP.02.OPR.012)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нәтижелері бойынша дәлелдер мен ескертулер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ескертулерді жіберу (P.SP.02.TRN.025)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 (P.SP.02.PRC.005)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ұсыну (P.SP.02.OPR.015).</w:t>
            </w:r>
          </w:p>
          <w:p>
            <w:pPr>
              <w:spacing w:after="20"/>
              <w:ind w:left="20"/>
              <w:jc w:val="both"/>
            </w:pPr>
            <w:r>
              <w:rPr>
                <w:rFonts w:ascii="Times New Roman"/>
                <w:b w:val="false"/>
                <w:i w:val="false"/>
                <w:color w:val="000000"/>
                <w:sz w:val="20"/>
              </w:rPr>
              <w:t>
Одақтың ТБ тіркеу (тіркеуден бас тарту) туралы мәліметтерді өңдеу нәтижесі туралы хабарлама алу (P.SP.02.OPR.017)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 (тіркеуден бас тарту) туралы мәліметтерді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қабылдау және өңдеу (P.SP.02.OPR.016)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 (тіркеуден бас тарту)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жіберу (P.SP.02.TRN.026)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ұсыну (P.SP.02.PRC.006)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ұсыну  (P.SP.02.OPR.022).</w:t>
            </w:r>
          </w:p>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өңдеу нәтижелері туралы хабарлама алу (P.SP.02.OPR.024)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келіп түскен шағым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қабылдау және өңдеу (P.SP.02.OPR.023)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келіп түскен шағым туралы хабарлама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хабарламаны жіберу (P.SP.02.TRN.027)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ұсыну (P.SP.02.PRC.007)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ұсыну (P.SP.02.OPR.025).</w:t>
            </w:r>
          </w:p>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өңдеу нәтижелері туралы хабарлама алу (P.SP.02.OPR.027)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мемлекетішілік шағымдану нәтижелері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қабылдау және өңдеу (P.SP.02.OPR.026)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мемлекетішілік шағымдану нәтижелері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шағымдану нәтижелері туралы мәліметтерді жіберу (P.SP.02.TRN.028)</w:t>
            </w:r>
          </w:p>
        </w:tc>
      </w:tr>
    </w:tbl>
    <w:bookmarkStart w:name="z1320" w:id="1319"/>
    <w:p>
      <w:pPr>
        <w:spacing w:after="0"/>
        <w:ind w:left="0"/>
        <w:jc w:val="left"/>
      </w:pPr>
      <w:r>
        <w:rPr>
          <w:rFonts w:ascii="Times New Roman"/>
          <w:b/>
          <w:i w:val="false"/>
          <w:color w:val="000000"/>
        </w:rPr>
        <w:t xml:space="preserve"> 2. Мәліметтерді толықтыру және мүдделі тұлғалардың Одақтың ТБ өтініміне дау айту кезіндегі ақпараттық өзара іс қимыл </w:t>
      </w:r>
    </w:p>
    <w:bookmarkEnd w:id="1319"/>
    <w:bookmarkStart w:name="z1321" w:id="1320"/>
    <w:p>
      <w:pPr>
        <w:spacing w:after="0"/>
        <w:ind w:left="0"/>
        <w:jc w:val="both"/>
      </w:pPr>
      <w:r>
        <w:rPr>
          <w:rFonts w:ascii="Times New Roman"/>
          <w:b w:val="false"/>
          <w:i w:val="false"/>
          <w:color w:val="000000"/>
          <w:sz w:val="28"/>
        </w:rPr>
        <w:t>
      13. Мәліметтерді толықтыру және мүдделі тұлғалар Одақтың ТБ өтініміне дау айту кезінде жалпы процестің транзакцияларын орындау схемасы 3-суретте көрсетілген. Жалпы процестің әрбір рәсімі үшін 3-кестеде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324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3627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2" w:id="1321"/>
    <w:p>
      <w:pPr>
        <w:spacing w:after="0"/>
        <w:ind w:left="0"/>
        <w:jc w:val="both"/>
      </w:pPr>
      <w:r>
        <w:rPr>
          <w:rFonts w:ascii="Times New Roman"/>
          <w:b w:val="false"/>
          <w:i w:val="false"/>
          <w:color w:val="000000"/>
          <w:sz w:val="28"/>
        </w:rPr>
        <w:t>
      3-сурет. Мәліметтерді толықтыру және мүдделі тұлғалар Одақтың ТБ өтініміне дау айту кезінде жалпы процестің транзакцияларын орындау схемасы</w:t>
      </w:r>
    </w:p>
    <w:bookmarkEnd w:id="1321"/>
    <w:bookmarkStart w:name="z1323" w:id="1322"/>
    <w:p>
      <w:pPr>
        <w:spacing w:after="0"/>
        <w:ind w:left="0"/>
        <w:jc w:val="both"/>
      </w:pPr>
      <w:r>
        <w:rPr>
          <w:rFonts w:ascii="Times New Roman"/>
          <w:b w:val="false"/>
          <w:i w:val="false"/>
          <w:color w:val="000000"/>
          <w:sz w:val="28"/>
        </w:rPr>
        <w:t>
      3-кесте</w:t>
      </w:r>
    </w:p>
    <w:bookmarkEnd w:id="1322"/>
    <w:bookmarkStart w:name="z1324" w:id="1323"/>
    <w:p>
      <w:pPr>
        <w:spacing w:after="0"/>
        <w:ind w:left="0"/>
        <w:jc w:val="left"/>
      </w:pPr>
      <w:r>
        <w:rPr>
          <w:rFonts w:ascii="Times New Roman"/>
          <w:b/>
          <w:i w:val="false"/>
          <w:color w:val="000000"/>
        </w:rPr>
        <w:t xml:space="preserve"> Мәліметтерді толықтыру және мүдделі тұлғалар Одақтың ТБ өтініміне дау айту кезінде жалпы процесс транзакцияларының тізбесі</w:t>
      </w:r>
    </w:p>
    <w:bookmarkEnd w:id="13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 (P.SP.02.PRC.008)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ұсыну( P.SP.02.OPR.190).</w:t>
            </w:r>
          </w:p>
          <w:p>
            <w:pPr>
              <w:spacing w:after="20"/>
              <w:ind w:left="20"/>
              <w:jc w:val="both"/>
            </w:pPr>
            <w:r>
              <w:rPr>
                <w:rFonts w:ascii="Times New Roman"/>
                <w:b w:val="false"/>
                <w:i w:val="false"/>
                <w:color w:val="000000"/>
                <w:sz w:val="20"/>
              </w:rPr>
              <w:t>
Мүдделі тұлғаның өтінішін өңдеу нәтижелері туралы хабарлама алу (P.SP.02.OPR.192)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қабылдау және өңдеу (P.SP.02.OPR.191)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жіберу (P.SP.02.TRN.052)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 (P.SP.02.PRC.009)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ұсыну (P.SP.02.OPR.194).</w:t>
            </w:r>
          </w:p>
          <w:p>
            <w:pPr>
              <w:spacing w:after="20"/>
              <w:ind w:left="20"/>
              <w:jc w:val="both"/>
            </w:pPr>
            <w:r>
              <w:rPr>
                <w:rFonts w:ascii="Times New Roman"/>
                <w:b w:val="false"/>
                <w:i w:val="false"/>
                <w:color w:val="000000"/>
                <w:sz w:val="20"/>
              </w:rPr>
              <w:t>
Мүдделі тұлғаның өтінішіне қатысты өтініш берушінің дәлелдерін өңдеу нәтижелері туралы хабарлама алу (P.SP.02.OPR.196)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мүдделі тұлғаның өтінішіне қатысты дәлелдері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 (P.SP.02.OPR.195)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өтінішіне қатысты өтініш берушінің дәлелдері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жіберу  (P.SP.02.TRN.053)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ұсыну (P.SP.02.PRC.010)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ұсыну (P.SP.02.OPR.037).</w:t>
            </w:r>
          </w:p>
          <w:p>
            <w:pPr>
              <w:spacing w:after="20"/>
              <w:ind w:left="20"/>
              <w:jc w:val="both"/>
            </w:pPr>
            <w:r>
              <w:rPr>
                <w:rFonts w:ascii="Times New Roman"/>
                <w:b w:val="false"/>
                <w:i w:val="false"/>
                <w:color w:val="000000"/>
                <w:sz w:val="20"/>
              </w:rPr>
              <w:t>
Айырғыштық қабілеттілікті белгілеу арқылы сатып алу дәлелдемелерін өңдеу нәтижесі туралы хабарлама алу (P.SP.02.OPR.039)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айырғыштық қабілеттілікті белгілеу арқылы сатып алу туралы дәлелдер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қабылдау және өңдеу (P.SP.02.OPR.038)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айырғыштық қабілеттілікті белгілеу арқылы сатып алу дәлелдері өңделеді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алуды дәлелдерін жіберу (P.SP.02.TRN.029)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ұсыну (P.SP.02.PRC.011)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ұсыну (P.SP.02.OPR.044).</w:t>
            </w:r>
          </w:p>
          <w:p>
            <w:pPr>
              <w:spacing w:after="20"/>
              <w:ind w:left="20"/>
              <w:jc w:val="both"/>
            </w:pPr>
            <w:r>
              <w:rPr>
                <w:rFonts w:ascii="Times New Roman"/>
                <w:b w:val="false"/>
                <w:i w:val="false"/>
                <w:color w:val="000000"/>
                <w:sz w:val="20"/>
              </w:rPr>
              <w:t>
Келісу туралы құжатты ұсыну қажеттілігі туралы хабарламаны өңдеу нәтижелері туралы хабарлама алу (P.SP.02.OPR.046)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 ұсыну қажеттілігі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хабарламаны қабылдау және өңдеу (P.SP.02.OPR.045)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 ұсыну қажеттілігі туралы хабарлама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 жіберу (P.SP.02.TRN.030)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(P.SP.02.PRC.012)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(P.SP.02.OPR.047).</w:t>
            </w:r>
          </w:p>
          <w:p>
            <w:pPr>
              <w:spacing w:after="20"/>
              <w:ind w:left="20"/>
              <w:jc w:val="both"/>
            </w:pPr>
            <w:r>
              <w:rPr>
                <w:rFonts w:ascii="Times New Roman"/>
                <w:b w:val="false"/>
                <w:i w:val="false"/>
                <w:color w:val="000000"/>
                <w:sz w:val="20"/>
              </w:rPr>
              <w:t>
Келісу туралы құжатты өңдеу нәтижелері туралы хабарлама алу (P.SP.02.OPR.049)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қабылдау және өңдеу (P.SP.02.OPR.048)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жіберу (P.SP.02.TRN.031)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 өтінімді кері қайтарып алынған деп тану туралы мәліметтерді ұсыну (P.SP.02.PRC.013)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 өтінімді кері қайтарып алынған деп тану туралы мәліметтерді ұсыну (P.SP.02.OPR.050).</w:t>
            </w:r>
          </w:p>
          <w:p>
            <w:pPr>
              <w:spacing w:after="20"/>
              <w:ind w:left="20"/>
              <w:jc w:val="both"/>
            </w:pPr>
            <w:r>
              <w:rPr>
                <w:rFonts w:ascii="Times New Roman"/>
                <w:b w:val="false"/>
                <w:i w:val="false"/>
                <w:color w:val="000000"/>
                <w:sz w:val="20"/>
              </w:rPr>
              <w:t>
Келісу туралы құжаттың келіп түспеуі себебінен Одақтың ТБ өтінімді кері қайтарып алынған деп тану туралы мәліметтерді ұсыну (P.SP.02.OPR.052)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құжаттың келіп түспеуі себебінен Одақтың ТБ өтінімді кері қайтарып алынған деп тану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 өтінімді кері қайтарып алынған деп тану туралы мәліметтерді қабылдау және өңдеу (P.SP.02.OPR.051)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құжаттың келіп түспеуі себебінен Одақтың ТБ өтінімді кері қайтарып алынған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себебінен Одақтың ТБ өтінімді кері қайтарып алынған деп тану туралы мәліметтерді жіберу (P.SP.02.TRN.032)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ұсыну (P.SP.02.PRC.014)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ұсыну (P.SP.02.OPR.054).</w:t>
            </w:r>
          </w:p>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өңдеу нәтижесі туралы хабарлама алу (P.SP.02.OPR.056)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қабылдау және өңдеу (P.SP.02.OPR.055)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жіберу (P.SP.02.TRN.033)</w:t>
            </w:r>
          </w:p>
        </w:tc>
      </w:tr>
    </w:tbl>
    <w:bookmarkStart w:name="z1325" w:id="1324"/>
    <w:p>
      <w:pPr>
        <w:spacing w:after="0"/>
        <w:ind w:left="0"/>
        <w:jc w:val="left"/>
      </w:pPr>
      <w:r>
        <w:rPr>
          <w:rFonts w:ascii="Times New Roman"/>
          <w:b/>
          <w:i w:val="false"/>
          <w:color w:val="000000"/>
        </w:rPr>
        <w:t xml:space="preserve"> 3. Одақтың ТБ өтінімді түрлендіру кезіндегі ақпараттық өзара іс-қимыл</w:t>
      </w:r>
    </w:p>
    <w:bookmarkEnd w:id="1324"/>
    <w:bookmarkStart w:name="z1326" w:id="1325"/>
    <w:p>
      <w:pPr>
        <w:spacing w:after="0"/>
        <w:ind w:left="0"/>
        <w:jc w:val="both"/>
      </w:pPr>
      <w:r>
        <w:rPr>
          <w:rFonts w:ascii="Times New Roman"/>
          <w:b w:val="false"/>
          <w:i w:val="false"/>
          <w:color w:val="000000"/>
          <w:sz w:val="28"/>
        </w:rPr>
        <w:t>
      14. Одақтың ТБ өтінімді түрлендіру кезінде жалпы процестің транзакцияларын орындау схемасы 4-суретте көрсетілген. Жалпы процестің әрбір рәсімі үшін 4-кестеде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921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7" w:id="1326"/>
    <w:p>
      <w:pPr>
        <w:spacing w:after="0"/>
        <w:ind w:left="0"/>
        <w:jc w:val="both"/>
      </w:pPr>
      <w:r>
        <w:rPr>
          <w:rFonts w:ascii="Times New Roman"/>
          <w:b w:val="false"/>
          <w:i w:val="false"/>
          <w:color w:val="000000"/>
          <w:sz w:val="28"/>
        </w:rPr>
        <w:t>
      4-сурет. Одақтың ТБ өтінімді түрлендіру кезінде жалпы процестің транзакцияларын орындау схемасы</w:t>
      </w:r>
    </w:p>
    <w:bookmarkEnd w:id="1326"/>
    <w:bookmarkStart w:name="z1328" w:id="1327"/>
    <w:p>
      <w:pPr>
        <w:spacing w:after="0"/>
        <w:ind w:left="0"/>
        <w:jc w:val="both"/>
      </w:pPr>
      <w:r>
        <w:rPr>
          <w:rFonts w:ascii="Times New Roman"/>
          <w:b w:val="false"/>
          <w:i w:val="false"/>
          <w:color w:val="000000"/>
          <w:sz w:val="28"/>
        </w:rPr>
        <w:t>
      4-кесте</w:t>
      </w:r>
    </w:p>
    <w:bookmarkEnd w:id="1327"/>
    <w:bookmarkStart w:name="z1329" w:id="1328"/>
    <w:p>
      <w:pPr>
        <w:spacing w:after="0"/>
        <w:ind w:left="0"/>
        <w:jc w:val="left"/>
      </w:pPr>
      <w:r>
        <w:rPr>
          <w:rFonts w:ascii="Times New Roman"/>
          <w:b/>
          <w:i w:val="false"/>
          <w:color w:val="000000"/>
        </w:rPr>
        <w:t xml:space="preserve"> Одақтың ТБ өтінімді түрлендіру кезіндегі жалпы процесс транзакцияларының тізбесі</w:t>
      </w:r>
    </w:p>
    <w:bookmarkEnd w:id="13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ұсыну (P.SP.02.PRC.015)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ұсыну  (P.SP.02.OPR.061).</w:t>
            </w:r>
          </w:p>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өңдеу нәтижелері туралы хабарлама алу (P.SP.02.OPR.063)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 бойынша іс қағаздарын жүргізуді тоқтату туралы хабарлама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қабылдау және өңдеу (P.SP.02.OPR.062)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 бойынша іс қағаздарын жүргізуді тоқтату туралы хабарлама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хабарламаны жіберу (P.SP.02.TRN.034)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тіркеуге арналған ұлттық өтінімге өзгерту туралы өтінішхат ұсыну ТЗ (P.SP.02.PRC.016)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тіркеуге арналған ұлттық өтінімге өзгерту туралы өтінішхат ұсыну  (P.SP.02.OPR.064).</w:t>
            </w:r>
          </w:p>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өтінішхатты өңдеу нәтижелері туралы хабарлама алу (P.SP.02.OPR.066)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өтінішхат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өтінімін ТБ тіркеуге арналған ұлттық өтінімге өзгерту туралы өтінішхатты қабылдау және өңдеу (P.SP.02.OPR.065)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өтінішхат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өтінішхатты жіберу (P.SP.02.TRN.035)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 (P.SP.02.PRC.018)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ұсыну (P.SP.02.OPR.072).</w:t>
            </w:r>
          </w:p>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өңдеу нәтижесі туралы хабарлама алу (P.SP.02.OPR.074)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ұжымдық белгісіне берілетін өтінімді Одақтың ТБ өтініміне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қабылдау және өңдеу (P.SP.02.OPR.073)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ұжымдық белгісіне берілетін өтінімді Одақтың ТБ өтініміне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жіберу (P.SP.02.TRN.036)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ұсыну (P.SP.02.PRC.019)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ұсыну (P.SP.02.OPR.080).</w:t>
            </w:r>
          </w:p>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өңдеу нәтижесі туралы хабарлама алу (P.SP.02.OPR.082)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Одақтың ұжымдық белгісіне өтінімге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қабылдау және өңдеу (P.SP.02.OPR.081)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Одақтың ұжымдық белгісіне өтінімге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жіберу (P.SP.02.TRN.037)</w:t>
            </w:r>
          </w:p>
        </w:tc>
      </w:tr>
    </w:tbl>
    <w:bookmarkStart w:name="z1330" w:id="1329"/>
    <w:p>
      <w:pPr>
        <w:spacing w:after="0"/>
        <w:ind w:left="0"/>
        <w:jc w:val="left"/>
      </w:pPr>
      <w:r>
        <w:rPr>
          <w:rFonts w:ascii="Times New Roman"/>
          <w:b/>
          <w:i w:val="false"/>
          <w:color w:val="000000"/>
        </w:rPr>
        <w:t xml:space="preserve"> 4. Одақтың ТБ өтінімін өзгерту кезіндегі ақпараттық өзара іс-қимыл</w:t>
      </w:r>
    </w:p>
    <w:bookmarkEnd w:id="1329"/>
    <w:bookmarkStart w:name="z1331" w:id="1330"/>
    <w:p>
      <w:pPr>
        <w:spacing w:after="0"/>
        <w:ind w:left="0"/>
        <w:jc w:val="both"/>
      </w:pPr>
      <w:r>
        <w:rPr>
          <w:rFonts w:ascii="Times New Roman"/>
          <w:b w:val="false"/>
          <w:i w:val="false"/>
          <w:color w:val="000000"/>
          <w:sz w:val="28"/>
        </w:rPr>
        <w:t>
      15. Одақтың ТБ өтінімі өзгерген кезде жалпы процестің транзакцияларын орындау схемасы 5-суретте көрсетілген. Жалпы процестің әрбір рәсімі үшін 5-кестеде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2" w:id="1331"/>
    <w:p>
      <w:pPr>
        <w:spacing w:after="0"/>
        <w:ind w:left="0"/>
        <w:jc w:val="both"/>
      </w:pPr>
      <w:r>
        <w:rPr>
          <w:rFonts w:ascii="Times New Roman"/>
          <w:b w:val="false"/>
          <w:i w:val="false"/>
          <w:color w:val="000000"/>
          <w:sz w:val="28"/>
        </w:rPr>
        <w:t>
      5-сурет. Одақтың ТБ өтінімі өзгерген кезде жалпы процестің транзакцияларын орындау схемасы</w:t>
      </w:r>
    </w:p>
    <w:bookmarkEnd w:id="1331"/>
    <w:bookmarkStart w:name="z1333" w:id="1332"/>
    <w:p>
      <w:pPr>
        <w:spacing w:after="0"/>
        <w:ind w:left="0"/>
        <w:jc w:val="both"/>
      </w:pPr>
      <w:r>
        <w:rPr>
          <w:rFonts w:ascii="Times New Roman"/>
          <w:b w:val="false"/>
          <w:i w:val="false"/>
          <w:color w:val="000000"/>
          <w:sz w:val="28"/>
        </w:rPr>
        <w:t>
      5-кесте</w:t>
      </w:r>
    </w:p>
    <w:bookmarkEnd w:id="1332"/>
    <w:bookmarkStart w:name="z1334" w:id="1333"/>
    <w:p>
      <w:pPr>
        <w:spacing w:after="0"/>
        <w:ind w:left="0"/>
        <w:jc w:val="left"/>
      </w:pPr>
      <w:r>
        <w:rPr>
          <w:rFonts w:ascii="Times New Roman"/>
          <w:b/>
          <w:i w:val="false"/>
          <w:color w:val="000000"/>
        </w:rPr>
        <w:t xml:space="preserve"> Одақтың ТБ өтінімі өзгерген кездегі жалпы процесс транзакцияларының тізбесі</w:t>
      </w:r>
    </w:p>
    <w:bookmarkEnd w:id="13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ұсыну (P.SP.02.PRC.020)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өтінімнен Одақтың ТБ өтінімді бөлу туралы мәліметтерді ұсыну (P.SP.02.OPR.088).</w:t>
            </w:r>
          </w:p>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өңдеу нәтижесі туралы хабарлама алу (P.SP.02.OPR.090)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бұрын берілген өтінімнен Одақтың ТБ өтінімді бөлу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қабылдау және өңдеу (P.SP.02.OPR.089)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бұрын берілген өтінімінен Одақтың ТБ өтінімді бөлу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мәліметтерді жіберу (P.SP.02.TRN.038)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ұсыну (P.SP.02.PRC.021)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ұсыну (P.SP.02.OPR.096).</w:t>
            </w:r>
          </w:p>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өңдеу нәтижесі туралы хабарлама алу (P.SP.02.OPR.098)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өтінішхаты бойынша Одақтың ТБ өтінімді кері қайтарып алынған деп тану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қабылдау және өңдеу (P.SP.02.OPR.097)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өтінішхаты бойынша Одақтың ТБ өтінімді кері қайтарып алынған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жіберу (P.SP.02.TRN.039)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ұсыну (P.SP.02.PRC.022)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ұсыну  (P.SP.02.OPR.104).</w:t>
            </w:r>
          </w:p>
          <w:p>
            <w:pPr>
              <w:spacing w:after="20"/>
              <w:ind w:left="20"/>
              <w:jc w:val="both"/>
            </w:pPr>
            <w:r>
              <w:rPr>
                <w:rFonts w:ascii="Times New Roman"/>
                <w:b w:val="false"/>
                <w:i w:val="false"/>
                <w:color w:val="000000"/>
                <w:sz w:val="20"/>
              </w:rPr>
              <w:t>
Одақтың ТБ өтініміне өзгерістер енгізу туралы мәліметтерді өңдеу нәтижесі туралы хабарлама алу (P.SP.02.OPR.106)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өтініміне өзгерістер енгізу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қабылдау және өңдеу (P.SP.02.OPR.105)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өтініміне өзгерістер енгізу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жіберу (P.SP.02.TRN.040)</w:t>
            </w:r>
          </w:p>
        </w:tc>
      </w:tr>
    </w:tbl>
    <w:bookmarkStart w:name="z1335" w:id="1334"/>
    <w:p>
      <w:pPr>
        <w:spacing w:after="0"/>
        <w:ind w:left="0"/>
        <w:jc w:val="left"/>
      </w:pPr>
      <w:r>
        <w:rPr>
          <w:rFonts w:ascii="Times New Roman"/>
          <w:b/>
          <w:i w:val="false"/>
          <w:color w:val="000000"/>
        </w:rPr>
        <w:t xml:space="preserve"> 5. Одақтың ТБ туралы мәліметтерді түрлендіру кезіндегі ақпараттық өзара іс-қимыл</w:t>
      </w:r>
    </w:p>
    <w:bookmarkEnd w:id="1334"/>
    <w:bookmarkStart w:name="z1336" w:id="1335"/>
    <w:p>
      <w:pPr>
        <w:spacing w:after="0"/>
        <w:ind w:left="0"/>
        <w:jc w:val="both"/>
      </w:pPr>
      <w:r>
        <w:rPr>
          <w:rFonts w:ascii="Times New Roman"/>
          <w:b w:val="false"/>
          <w:i w:val="false"/>
          <w:color w:val="000000"/>
          <w:sz w:val="28"/>
        </w:rPr>
        <w:t>
      16. Одақтың ТБ туралы мәліметтерді түрлендіру кезінде жалпы процестің транзакцияларын орындау схемасы 6-суретте көрсетілген. Жалпы процестің әрбір рәсімі үшін 6-кестеде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336"/>
    <w:p>
      <w:pPr>
        <w:spacing w:after="0"/>
        <w:ind w:left="0"/>
        <w:jc w:val="both"/>
      </w:pPr>
      <w:r>
        <w:rPr>
          <w:rFonts w:ascii="Times New Roman"/>
          <w:b w:val="false"/>
          <w:i w:val="false"/>
          <w:color w:val="000000"/>
          <w:sz w:val="28"/>
        </w:rPr>
        <w:t>
      6-сурет. Одақтың ТБ туралы мәліметтерді түрлендіру кезінде жалпы процестің транзакцияларын орындау схемасы</w:t>
      </w:r>
    </w:p>
    <w:bookmarkEnd w:id="1336"/>
    <w:bookmarkStart w:name="z1338" w:id="1337"/>
    <w:p>
      <w:pPr>
        <w:spacing w:after="0"/>
        <w:ind w:left="0"/>
        <w:jc w:val="both"/>
      </w:pPr>
      <w:r>
        <w:rPr>
          <w:rFonts w:ascii="Times New Roman"/>
          <w:b w:val="false"/>
          <w:i w:val="false"/>
          <w:color w:val="000000"/>
          <w:sz w:val="28"/>
        </w:rPr>
        <w:t>
      6-кесте</w:t>
      </w:r>
    </w:p>
    <w:bookmarkEnd w:id="1337"/>
    <w:bookmarkStart w:name="z1339" w:id="1338"/>
    <w:p>
      <w:pPr>
        <w:spacing w:after="0"/>
        <w:ind w:left="0"/>
        <w:jc w:val="left"/>
      </w:pPr>
      <w:r>
        <w:rPr>
          <w:rFonts w:ascii="Times New Roman"/>
          <w:b/>
          <w:i w:val="false"/>
          <w:color w:val="000000"/>
        </w:rPr>
        <w:t xml:space="preserve"> Одақтың ТБ туралы мәліметтерді түрлендіру кезіндегі жалпы процесс транзакцияларының тізбесі</w:t>
      </w:r>
    </w:p>
    <w:bookmarkEnd w:id="13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ұсыну (P.SP.02.PRC.023)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ұсыну (P.SP.02.OPR.112).</w:t>
            </w:r>
          </w:p>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өңдеу нәтижесі туралы хабарлама алу (P.SP.02.OPR.114)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күші жойылған тіркеуді ТБ тіркеуге арналған ұлттық өтінімге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қабылдау және өңдеу (P.SP.02.OPR.113)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күші жойылған тіркеуді ТБ тіркеуге арналған ұлттық өтінімге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жіберу (P.SP.02.TRN.041)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 (P.SP.02.PRC.024)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ұсыну (P.SP.02.OPR.120).</w:t>
            </w:r>
          </w:p>
          <w:p>
            <w:pPr>
              <w:spacing w:after="20"/>
              <w:ind w:left="20"/>
              <w:jc w:val="both"/>
            </w:pPr>
            <w:r>
              <w:rPr>
                <w:rFonts w:ascii="Times New Roman"/>
                <w:b w:val="false"/>
                <w:i w:val="false"/>
                <w:color w:val="000000"/>
                <w:sz w:val="20"/>
              </w:rPr>
              <w:t>
Одақтың ұжымдық белгісін Одақтың ТБ өзгерту туралы мәліметтерді өңдеу нәтижесі туралы хабарлама алу (P.SP.02.OPR.122)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ұжымдық белгісін Одақтың ТБ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қабылдау және өңдеу (P.SP.02.OPR.121)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ұжымдық белгісін Одақтың ТБ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жіберу (P.SP.02.TRN.042)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ұсыну (P.SP.02.PRC.025)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ұсыну (P.SP.02.OPR.128).</w:t>
            </w:r>
          </w:p>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өңдеу нәтижесі туралы хабарлама алу (P.SP.02.OPR.130)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Одақтың ұжымдық белгісіне өзгерту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қабылдау және өңдеу (P.SP.02.OPR.129)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 Одақтың ТБ Одақтың ұжымдық белгісіне өзгерту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жіберу (P.SP.02.TRN.043)</w:t>
            </w:r>
          </w:p>
        </w:tc>
      </w:tr>
    </w:tbl>
    <w:bookmarkStart w:name="z1340" w:id="1339"/>
    <w:p>
      <w:pPr>
        <w:spacing w:after="0"/>
        <w:ind w:left="0"/>
        <w:jc w:val="left"/>
      </w:pPr>
      <w:r>
        <w:rPr>
          <w:rFonts w:ascii="Times New Roman"/>
          <w:b/>
          <w:i w:val="false"/>
          <w:color w:val="000000"/>
        </w:rPr>
        <w:t xml:space="preserve"> 6. Одақтың ТБ туралы мәліметтерді өзгерту кезіндегі ақпараттық өзара іс-қимыл</w:t>
      </w:r>
    </w:p>
    <w:bookmarkEnd w:id="1339"/>
    <w:bookmarkStart w:name="z1341" w:id="1340"/>
    <w:p>
      <w:pPr>
        <w:spacing w:after="0"/>
        <w:ind w:left="0"/>
        <w:jc w:val="both"/>
      </w:pPr>
      <w:r>
        <w:rPr>
          <w:rFonts w:ascii="Times New Roman"/>
          <w:b w:val="false"/>
          <w:i w:val="false"/>
          <w:color w:val="000000"/>
          <w:sz w:val="28"/>
        </w:rPr>
        <w:t>
      17. Одақтың ТБ туралы мәліметтері өзгерген кезде жалпы процестің транзакцияларын орындау схемасы 7-суретте көрсетілген. Жалпы процестің әрбір рәсімі үшін 7-кестеде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819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4930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2" w:id="1341"/>
    <w:p>
      <w:pPr>
        <w:spacing w:after="0"/>
        <w:ind w:left="0"/>
        <w:jc w:val="both"/>
      </w:pPr>
      <w:r>
        <w:rPr>
          <w:rFonts w:ascii="Times New Roman"/>
          <w:b w:val="false"/>
          <w:i w:val="false"/>
          <w:color w:val="000000"/>
          <w:sz w:val="28"/>
        </w:rPr>
        <w:t>
      7-сурет. Одақтың ТБ туралы мәліметтері өзгерген кезде жалпы процестің транзакцияларын орындау схемасы</w:t>
      </w:r>
    </w:p>
    <w:bookmarkEnd w:id="1341"/>
    <w:bookmarkStart w:name="z1343" w:id="1342"/>
    <w:p>
      <w:pPr>
        <w:spacing w:after="0"/>
        <w:ind w:left="0"/>
        <w:jc w:val="both"/>
      </w:pPr>
      <w:r>
        <w:rPr>
          <w:rFonts w:ascii="Times New Roman"/>
          <w:b w:val="false"/>
          <w:i w:val="false"/>
          <w:color w:val="000000"/>
          <w:sz w:val="28"/>
        </w:rPr>
        <w:t>
      7-кесте</w:t>
      </w:r>
    </w:p>
    <w:bookmarkEnd w:id="1342"/>
    <w:bookmarkStart w:name="z1344" w:id="1343"/>
    <w:p>
      <w:pPr>
        <w:spacing w:after="0"/>
        <w:ind w:left="0"/>
        <w:jc w:val="left"/>
      </w:pPr>
      <w:r>
        <w:rPr>
          <w:rFonts w:ascii="Times New Roman"/>
          <w:b/>
          <w:i w:val="false"/>
          <w:color w:val="000000"/>
        </w:rPr>
        <w:t xml:space="preserve"> Одақтың ТБ туралы мәліметтері өзгерген кездегі жалпы процесс транзакцияларының тізбесі</w:t>
      </w:r>
    </w:p>
    <w:bookmarkEnd w:id="13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 көрсетуші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ұсыну (P.SP.02.PRC.026)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ұсыну  (P.SP.02.OPR.136).</w:t>
            </w:r>
          </w:p>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өңдеу нәтижесі туралы хабарлама алу (P.SP.02.OPR.138)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Бірыңғай тізілімінің мәліметтеріне өзгерістер енгізу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қабылдау және өңдеу (P.SP.02.OPR.137)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Бірыңғай тізілімінің мәліметтеріне өзгерістер енгізу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жіберу</w:t>
            </w:r>
          </w:p>
          <w:p>
            <w:pPr>
              <w:spacing w:after="20"/>
              <w:ind w:left="20"/>
              <w:jc w:val="both"/>
            </w:pPr>
            <w:r>
              <w:rPr>
                <w:rFonts w:ascii="Times New Roman"/>
                <w:b w:val="false"/>
                <w:i w:val="false"/>
                <w:color w:val="000000"/>
                <w:sz w:val="20"/>
              </w:rPr>
              <w:t>
(P.SP.02.TRN.044)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ұсыну (P.SP.02.PRC.027)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ұсыну (P.SP.02.OPR.144).</w:t>
            </w:r>
          </w:p>
          <w:p>
            <w:pPr>
              <w:spacing w:after="20"/>
              <w:ind w:left="20"/>
              <w:jc w:val="both"/>
            </w:pPr>
            <w:r>
              <w:rPr>
                <w:rFonts w:ascii="Times New Roman"/>
                <w:b w:val="false"/>
                <w:i w:val="false"/>
                <w:color w:val="000000"/>
                <w:sz w:val="20"/>
              </w:rPr>
              <w:t>
Одақтың ТБ айрықша құқығынан бас тарту туралы мәліметтерді өңдеу нәтижесі туралы хабарлама алу (P.SP.02.OPR.146)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құқығынан бас тарту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қабылдау және өңдеу (P.SP.02.OPR.145)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құқығынан бас тарту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құқығынан бас тарту туралы мәліметтерді жіберу</w:t>
            </w:r>
          </w:p>
          <w:p>
            <w:pPr>
              <w:spacing w:after="20"/>
              <w:ind w:left="20"/>
              <w:jc w:val="both"/>
            </w:pPr>
            <w:r>
              <w:rPr>
                <w:rFonts w:ascii="Times New Roman"/>
                <w:b w:val="false"/>
                <w:i w:val="false"/>
                <w:color w:val="000000"/>
                <w:sz w:val="20"/>
              </w:rPr>
              <w:t>
(P.SP.02.TRN.045)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ұсыну (P.SP.02.PRC.028)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ұсыну (P.SP.02.OPR.151).</w:t>
            </w:r>
          </w:p>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өңдеу нәтижесі туралы хабарлама алу (P.SP.02.OPR.153)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құқықтық қорғау беруді жарамсыз деп тану туралы (құқықтық қорғауды тоқтату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қабылдау және өңдеу (P.SP.02.OPR.152)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құқықтық қорғау беруді жарамсыз деп тану туралы (құқықтық қорғауды тоқтату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құқықтық қорғау беруді жарамсыз деп тану туралы (құқықтық қорғауды тоқтату туралы) мәліметтерді жіберу (P.SP.02.TRN.046)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 (P.SP.02.PRC.029)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ұсыну (P.SP.02.OPR.155).</w:t>
            </w:r>
          </w:p>
          <w:p>
            <w:pPr>
              <w:spacing w:after="20"/>
              <w:ind w:left="20"/>
              <w:jc w:val="both"/>
            </w:pPr>
            <w:r>
              <w:rPr>
                <w:rFonts w:ascii="Times New Roman"/>
                <w:b w:val="false"/>
                <w:i w:val="false"/>
                <w:color w:val="000000"/>
                <w:sz w:val="20"/>
              </w:rPr>
              <w:t>
Одақтың ТБ тіркеудің күшін жою туралы мәліметтерді өңдеу нәтижесі туралы хабарлама алу (P.SP.02.OPR.157)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тіркеудің күшін жою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қабылдау және өңдеу (P.SP.02.OPR.156)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тіркеудің күшін жою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жіберу (P.SP.02.TRN.047)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ұсыну (P.SP.02.PRC.030)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ұсыну (P.SP.02.OPR.163).</w:t>
            </w:r>
          </w:p>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өңдеу нәтижесі туралы хабарлама алу (P.SP.02.OPR.165)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құқығының қолданылу мерзімін ұзарту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қабылдау және өңдеу (P.SP.02.OPR.164)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айрықша құқығының қолданылу мерзімін ұзарту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айрықша құқығының қолданылу мерзімін ұзарту туралы мәліметтерді жіберу</w:t>
            </w:r>
          </w:p>
          <w:p>
            <w:pPr>
              <w:spacing w:after="20"/>
              <w:ind w:left="20"/>
              <w:jc w:val="both"/>
            </w:pPr>
            <w:r>
              <w:rPr>
                <w:rFonts w:ascii="Times New Roman"/>
                <w:b w:val="false"/>
                <w:i w:val="false"/>
                <w:color w:val="000000"/>
                <w:sz w:val="20"/>
              </w:rPr>
              <w:t>
(P.SP.02.TRN.048)</w:t>
            </w:r>
          </w:p>
        </w:tc>
      </w:tr>
    </w:tbl>
    <w:bookmarkStart w:name="z1345" w:id="1344"/>
    <w:p>
      <w:pPr>
        <w:spacing w:after="0"/>
        <w:ind w:left="0"/>
        <w:jc w:val="left"/>
      </w:pPr>
      <w:r>
        <w:rPr>
          <w:rFonts w:ascii="Times New Roman"/>
          <w:b/>
          <w:i w:val="false"/>
          <w:color w:val="000000"/>
        </w:rPr>
        <w:t xml:space="preserve"> 7. Одақтың ТБ тіркеу кезінде баждар туралы мәліметтермен алмасу кезіндегі ақпараттық өзара іс-қимыл</w:t>
      </w:r>
    </w:p>
    <w:bookmarkEnd w:id="1344"/>
    <w:bookmarkStart w:name="z1346" w:id="1345"/>
    <w:p>
      <w:pPr>
        <w:spacing w:after="0"/>
        <w:ind w:left="0"/>
        <w:jc w:val="both"/>
      </w:pPr>
      <w:r>
        <w:rPr>
          <w:rFonts w:ascii="Times New Roman"/>
          <w:b w:val="false"/>
          <w:i w:val="false"/>
          <w:color w:val="000000"/>
          <w:sz w:val="28"/>
        </w:rPr>
        <w:t>
      18. Одақтың ТБ тіркеу кезінде баждар туралы мәліметтермен алмасу кезіндегі жалпы процестің транзакцияларын орындау схемасы 8-суретте көрсетілген. Жалпы процестің әрбір рәсімі үшін 8-кестеде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7" w:id="1346"/>
    <w:p>
      <w:pPr>
        <w:spacing w:after="0"/>
        <w:ind w:left="0"/>
        <w:jc w:val="both"/>
      </w:pPr>
      <w:r>
        <w:rPr>
          <w:rFonts w:ascii="Times New Roman"/>
          <w:b w:val="false"/>
          <w:i w:val="false"/>
          <w:color w:val="000000"/>
          <w:sz w:val="28"/>
        </w:rPr>
        <w:t>
      8-сурет. Одақтың ТБ тіркеу кезінде баждар туралы мәліметтермен алмасу кезіндегі жалпы процестің транзакцияларын орындау схемасы</w:t>
      </w:r>
    </w:p>
    <w:bookmarkEnd w:id="1346"/>
    <w:bookmarkStart w:name="z1348" w:id="1347"/>
    <w:p>
      <w:pPr>
        <w:spacing w:after="0"/>
        <w:ind w:left="0"/>
        <w:jc w:val="both"/>
      </w:pPr>
      <w:r>
        <w:rPr>
          <w:rFonts w:ascii="Times New Roman"/>
          <w:b w:val="false"/>
          <w:i w:val="false"/>
          <w:color w:val="000000"/>
          <w:sz w:val="28"/>
        </w:rPr>
        <w:t>
      8-кесте</w:t>
      </w:r>
    </w:p>
    <w:bookmarkEnd w:id="1347"/>
    <w:bookmarkStart w:name="z1349" w:id="1348"/>
    <w:p>
      <w:pPr>
        <w:spacing w:after="0"/>
        <w:ind w:left="0"/>
        <w:jc w:val="left"/>
      </w:pPr>
      <w:r>
        <w:rPr>
          <w:rFonts w:ascii="Times New Roman"/>
          <w:b/>
          <w:i w:val="false"/>
          <w:color w:val="000000"/>
        </w:rPr>
        <w:t xml:space="preserve"> Одақтың ТБ тіркеу кезінде баждар туралы мәліметтермен алмасу кезіндегі жалпы процесс транзакцияларының тізбесі</w:t>
      </w:r>
    </w:p>
    <w:bookmarkEnd w:id="13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нәтижелік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 сұрату (P.SP.02.PRC.033)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 сұрату (P.SP.02.OPR.176).</w:t>
            </w:r>
          </w:p>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мәліметтерді өңдеу нәтижесі туралы хабарлама алу (P.SP.02.OPR.178)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төлеуге арналған сома мен төлем деректемелері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мәліметтерді қабылдау және өңдеу (P.SP.02.OPR.177)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төлеуге арналған сома мен төлем деректемелері туралы мәліметтер жоқ.</w:t>
            </w:r>
          </w:p>
          <w:p>
            <w:pPr>
              <w:spacing w:after="20"/>
              <w:ind w:left="20"/>
              <w:jc w:val="both"/>
            </w:pPr>
            <w:r>
              <w:rPr>
                <w:rFonts w:ascii="Times New Roman"/>
                <w:b w:val="false"/>
                <w:i w:val="false"/>
                <w:color w:val="000000"/>
                <w:sz w:val="20"/>
              </w:rPr>
              <w:t>
баждар туралы мәліметтер (P.SP.02.BEN.003): баж төлеуге арналған сома мен төлем деректемелері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 сұрату (P.SP.02.TRN.049)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ұсыну (P.SP.02.PRC.034)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ұсыну (P.SP.02.OPR.198).</w:t>
            </w:r>
          </w:p>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өңдеу нәтижесі туралы хабарлама алу (P.SP.02.OPR.200)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мәліметтер(P.SP.02.BEN.003): баждарды төлемеу себепті Одақтың ТБ өтінімді кері қайтарып алынған деп тану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қабылдау және өңдеу (P.SP.02.OPR.199)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мәліметтер(P.SP.02.BEN.003): баждарды төлемеу себепті Одақтың ТБ өтінімді кері қайтарып алынған деп тану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жіберу (P.SP.02.TRN.054)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 (P.SP.02.PRC.035)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 (P.SP.02.OPR.183).</w:t>
            </w:r>
          </w:p>
          <w:p>
            <w:pPr>
              <w:spacing w:after="20"/>
              <w:ind w:left="20"/>
              <w:jc w:val="both"/>
            </w:pPr>
            <w:r>
              <w:rPr>
                <w:rFonts w:ascii="Times New Roman"/>
                <w:b w:val="false"/>
                <w:i w:val="false"/>
                <w:color w:val="000000"/>
                <w:sz w:val="20"/>
              </w:rPr>
              <w:t>
Баж төленгенін растау туралы мәліметтерді алу (P.SP.02.OPR.185)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төленгенін растау туралы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мәліметтерге сұрау салуды қабылдау және өңдеу (P.SP.02.OPR.184)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төленгенін растау туралы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 (P.SP.02.TRN.050)</w:t>
            </w:r>
          </w:p>
        </w:tc>
      </w:tr>
    </w:tbl>
    <w:bookmarkStart w:name="z1350" w:id="1349"/>
    <w:p>
      <w:pPr>
        <w:spacing w:after="0"/>
        <w:ind w:left="0"/>
        <w:jc w:val="left"/>
      </w:pPr>
      <w:r>
        <w:rPr>
          <w:rFonts w:ascii="Times New Roman"/>
          <w:b/>
          <w:i w:val="false"/>
          <w:color w:val="000000"/>
        </w:rPr>
        <w:t xml:space="preserve"> 8. Тіркеу барысында пайдаланылатын материалдар мен құжаттарды немесе Одақтың ТБ-мен байланысты өзге де рәсімдерді алу кезіндегі ақпараттық өзара іс-қимыл</w:t>
      </w:r>
    </w:p>
    <w:bookmarkEnd w:id="1349"/>
    <w:bookmarkStart w:name="z1351" w:id="1350"/>
    <w:p>
      <w:pPr>
        <w:spacing w:after="0"/>
        <w:ind w:left="0"/>
        <w:jc w:val="both"/>
      </w:pPr>
      <w:r>
        <w:rPr>
          <w:rFonts w:ascii="Times New Roman"/>
          <w:b w:val="false"/>
          <w:i w:val="false"/>
          <w:color w:val="000000"/>
          <w:sz w:val="28"/>
        </w:rPr>
        <w:t>
      19. Тіркеу барысында пайдаланылатын материалдар мен құжаттарды немесе Одақтың ТБ-мен байланысты өзге де рәсімдерді алу кезінде жалпы процестің транзакцияларын орындау схемасы 9-суретте көрсетілген. Жалпы процестің әрбір рәсімі үшін 9-кестеде жалпы процестің ақпараттық объектілерінің операциялары, аралық және нәтижелік күйлері мен жалпы процестің транзакциялары арасындағы байланыс келтірілген.</w:t>
      </w:r>
    </w:p>
    <w:bookmarkEnd w:id="13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1351"/>
    <w:p>
      <w:pPr>
        <w:spacing w:after="0"/>
        <w:ind w:left="0"/>
        <w:jc w:val="both"/>
      </w:pPr>
      <w:r>
        <w:rPr>
          <w:rFonts w:ascii="Times New Roman"/>
          <w:b w:val="false"/>
          <w:i w:val="false"/>
          <w:color w:val="000000"/>
          <w:sz w:val="28"/>
        </w:rPr>
        <w:t>
      9-сурет. Тіркеу барысында пайдаланылатын материалдар мен құжаттарды немесе Одақтың ТБ-мен байланысты өзге де рәсімдерді алу кезінде жалпы процестің транзакцияларын орындау схемасы</w:t>
      </w:r>
    </w:p>
    <w:bookmarkEnd w:id="1351"/>
    <w:bookmarkStart w:name="z1353" w:id="1352"/>
    <w:p>
      <w:pPr>
        <w:spacing w:after="0"/>
        <w:ind w:left="0"/>
        <w:jc w:val="both"/>
      </w:pPr>
      <w:r>
        <w:rPr>
          <w:rFonts w:ascii="Times New Roman"/>
          <w:b w:val="false"/>
          <w:i w:val="false"/>
          <w:color w:val="000000"/>
          <w:sz w:val="28"/>
        </w:rPr>
        <w:t>
      9-кесте</w:t>
      </w:r>
    </w:p>
    <w:bookmarkEnd w:id="1352"/>
    <w:bookmarkStart w:name="z1354" w:id="1353"/>
    <w:p>
      <w:pPr>
        <w:spacing w:after="0"/>
        <w:ind w:left="0"/>
        <w:jc w:val="left"/>
      </w:pPr>
      <w:r>
        <w:rPr>
          <w:rFonts w:ascii="Times New Roman"/>
          <w:b/>
          <w:i w:val="false"/>
          <w:color w:val="000000"/>
        </w:rPr>
        <w:t xml:space="preserve"> Тіркеу барысында пайдаланылатын материалдар мен құжаттарды немесе Одақтың ТБ-мен байланысты өзге де рәсімдерді алу кезіндегі жалпы процесс транзакцияларының тізбесі</w:t>
      </w:r>
    </w:p>
    <w:bookmarkEnd w:id="13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процесс ақпараттық объектісінің нәтижелік  </w:t>
            </w:r>
          </w:p>
          <w:p>
            <w:pPr>
              <w:spacing w:after="20"/>
              <w:ind w:left="20"/>
              <w:jc w:val="both"/>
            </w:pPr>
            <w:r>
              <w:rPr>
                <w:rFonts w:ascii="Times New Roman"/>
                <w:b w:val="false"/>
                <w:i w:val="false"/>
                <w:color w:val="000000"/>
                <w:sz w:val="20"/>
              </w:rPr>
              <w:t>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алу немесе Одақтың ТБ-мен байланысты өзге де іс-қимылдар (P.SP.02.PRC.036)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іс-қимылдарды өңдеу және ұсыну (P.SP.02.OPR.187)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 (P.SP.02.BEN.004): қоса берілетін құжат туралы мәліметтер сұралды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іс-қимылдарды сұрату (P.SP.02.OPR.186).</w:t>
            </w:r>
          </w:p>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іс-қимылдарды қабылдау және өңдеу (P.SP.02.OPR.188)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өтінімге қоса берілетін құжат туралы мәліметтер ұсынылды.</w:t>
            </w:r>
          </w:p>
          <w:p>
            <w:pPr>
              <w:spacing w:after="20"/>
              <w:ind w:left="20"/>
              <w:jc w:val="both"/>
            </w:pPr>
            <w:r>
              <w:rPr>
                <w:rFonts w:ascii="Times New Roman"/>
                <w:b w:val="false"/>
                <w:i w:val="false"/>
                <w:color w:val="000000"/>
                <w:sz w:val="20"/>
              </w:rPr>
              <w:t>
ТЗ Союза (P.SP.02.BEN.002): қоса берілетін құжат туралы мәліметтер ұсынылды.</w:t>
            </w:r>
          </w:p>
          <w:p>
            <w:pPr>
              <w:spacing w:after="20"/>
              <w:ind w:left="20"/>
              <w:jc w:val="both"/>
            </w:pPr>
            <w:r>
              <w:rPr>
                <w:rFonts w:ascii="Times New Roman"/>
                <w:b w:val="false"/>
                <w:i w:val="false"/>
                <w:color w:val="000000"/>
                <w:sz w:val="20"/>
              </w:rPr>
              <w:t>
қоса берілетін құжат туралы мәліметтер (P.SP.02.BEN.004): қоса берілетін құжат туралы мәліметтер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рәсімдерді алу (P.SP.02.TRN.051)</w:t>
            </w:r>
          </w:p>
        </w:tc>
      </w:tr>
    </w:tbl>
    <w:bookmarkStart w:name="z1355" w:id="1354"/>
    <w:p>
      <w:pPr>
        <w:spacing w:after="0"/>
        <w:ind w:left="0"/>
        <w:jc w:val="left"/>
      </w:pPr>
      <w:r>
        <w:rPr>
          <w:rFonts w:ascii="Times New Roman"/>
          <w:b/>
          <w:i w:val="false"/>
          <w:color w:val="000000"/>
        </w:rPr>
        <w:t xml:space="preserve"> VI. Жалпы процесс хабарларының сипаттамасы</w:t>
      </w:r>
    </w:p>
    <w:bookmarkEnd w:id="1354"/>
    <w:bookmarkStart w:name="z1356" w:id="1355"/>
    <w:p>
      <w:pPr>
        <w:spacing w:after="0"/>
        <w:ind w:left="0"/>
        <w:jc w:val="both"/>
      </w:pPr>
      <w:r>
        <w:rPr>
          <w:rFonts w:ascii="Times New Roman"/>
          <w:b w:val="false"/>
          <w:i w:val="false"/>
          <w:color w:val="000000"/>
          <w:sz w:val="28"/>
        </w:rPr>
        <w:t>
      20. Жалпы процесті іске асыру кезінде ақпараттық өзара іс-қимыл шеңберінде берілетін жалпы процесс хабарларының тізбесі 10-кестеде келтірілген. Хабарлар құрамындағы деректердің құрылымы Электрондық құжаттар мен мәліметтердің форматтары мен құрылымдарының сипаттамасына сәйкес келуі тиіс. Электрондық құжаттар мен мәліметтердің форматтары мен құрылымдарының сипаттамасында тиісті құрылымға сілтеме 10-кестенің 3-бағанының мәні бойынша белгіленеді.</w:t>
      </w:r>
    </w:p>
    <w:bookmarkEnd w:id="1355"/>
    <w:bookmarkStart w:name="z1357" w:id="1356"/>
    <w:p>
      <w:pPr>
        <w:spacing w:after="0"/>
        <w:ind w:left="0"/>
        <w:jc w:val="both"/>
      </w:pPr>
      <w:r>
        <w:rPr>
          <w:rFonts w:ascii="Times New Roman"/>
          <w:b w:val="false"/>
          <w:i w:val="false"/>
          <w:color w:val="000000"/>
          <w:sz w:val="28"/>
        </w:rPr>
        <w:t>
      10-кесте</w:t>
      </w:r>
    </w:p>
    <w:bookmarkEnd w:id="1356"/>
    <w:bookmarkStart w:name="z1358" w:id="1357"/>
    <w:p>
      <w:pPr>
        <w:spacing w:after="0"/>
        <w:ind w:left="0"/>
        <w:jc w:val="left"/>
      </w:pPr>
      <w:r>
        <w:rPr>
          <w:rFonts w:ascii="Times New Roman"/>
          <w:b/>
          <w:i w:val="false"/>
          <w:color w:val="000000"/>
        </w:rPr>
        <w:t xml:space="preserve"> Жалпы процесс хабарларының тізбесі</w:t>
      </w:r>
    </w:p>
    <w:bookmarkEnd w:id="13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үшін Одақтың ТБ өтінімі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 (R.010)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 жасау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алудың дәлелі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 өтінімін кері қайтарып алынған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өтінімін ТБ тіркеуге арналған ұлттық өтінімге өзгерту туралы өтінішхат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өтінімді бөлу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өтініші бойынша Одақтың ТБ өтінімді кері қайтарып алынған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Одақтың ұжымдық белгісіне өзгерту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мәліметтеріне өзгерістер енгізу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айрықша құқығынан бас тарту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құқықтық қорғауды беруді жарамсыз деп тану (құқықтық қорғауды тоқтату туралы)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айрықша құқығының қолданылу мерзімін ұзарту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барысында пайдаланылатын материалдар мен құжаттарды немесе Одақтың ТБ-мен байланысты өзге де рәсімдерді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 сұрату (R.IP.SP.02.008)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P.SP.02.MSG.059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 немесе Одақтың ТБ-мен байланысты өзге де рәсімдер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 (R.010)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P.SP.02.MSG.063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өтінімін кері қайтарып алынған деп тану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w:t>
            </w:r>
          </w:p>
        </w:tc>
      </w:tr>
    </w:tbl>
    <w:bookmarkStart w:name="z1359" w:id="1358"/>
    <w:p>
      <w:pPr>
        <w:spacing w:after="0"/>
        <w:ind w:left="0"/>
        <w:jc w:val="left"/>
      </w:pPr>
      <w:r>
        <w:rPr>
          <w:rFonts w:ascii="Times New Roman"/>
          <w:b/>
          <w:i w:val="false"/>
          <w:color w:val="000000"/>
        </w:rPr>
        <w:t xml:space="preserve"> VII. Жалпы процесс транзакцияларының сипаттамасы</w:t>
      </w:r>
    </w:p>
    <w:bookmarkEnd w:id="1358"/>
    <w:bookmarkStart w:name="z1360" w:id="1359"/>
    <w:p>
      <w:pPr>
        <w:spacing w:after="0"/>
        <w:ind w:left="0"/>
        <w:jc w:val="left"/>
      </w:pPr>
      <w:r>
        <w:rPr>
          <w:rFonts w:ascii="Times New Roman"/>
          <w:b/>
          <w:i w:val="false"/>
          <w:color w:val="000000"/>
        </w:rPr>
        <w:t xml:space="preserve"> 1. "Одақтың ТБ өтінімін сараптау үшін жолдау" (P.SP.02.TRN.023) жалпы процесінің транзакциясы</w:t>
      </w:r>
    </w:p>
    <w:bookmarkEnd w:id="1359"/>
    <w:bookmarkStart w:name="z1361" w:id="1360"/>
    <w:p>
      <w:pPr>
        <w:spacing w:after="0"/>
        <w:ind w:left="0"/>
        <w:jc w:val="both"/>
      </w:pPr>
      <w:r>
        <w:rPr>
          <w:rFonts w:ascii="Times New Roman"/>
          <w:b w:val="false"/>
          <w:i w:val="false"/>
          <w:color w:val="000000"/>
          <w:sz w:val="28"/>
        </w:rPr>
        <w:t xml:space="preserve">
      21. "Одақтың ТБ өтінімін сараптау үшін жолдау" (P.SP.02.TRN.023) жалпы процесінің транзакциясы бастамашының Одақтың ТБ өтінімі туралы мәліметтерді респондентке сараптама жүргізу үшін беруі үшін орындалады. Көрсетілген жалпы процесс транзакциясын орындау схемасы 10-суретте көрсетілген. Жалпы процесс транзакциясының параметрлері 11-кестеде келтірілген. </w:t>
      </w:r>
    </w:p>
    <w:bookmarkEnd w:id="13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361"/>
    <w:p>
      <w:pPr>
        <w:spacing w:after="0"/>
        <w:ind w:left="0"/>
        <w:jc w:val="both"/>
      </w:pPr>
      <w:r>
        <w:rPr>
          <w:rFonts w:ascii="Times New Roman"/>
          <w:b w:val="false"/>
          <w:i w:val="false"/>
          <w:color w:val="000000"/>
          <w:sz w:val="28"/>
        </w:rPr>
        <w:t>
      10-сурет. "Одақтың ТБ өтінімін сараптау үшін жолдау" (P.SP.02.TRN.023) Жалпы процесс транзакциясын орындау схемасы</w:t>
      </w:r>
    </w:p>
    <w:bookmarkEnd w:id="1361"/>
    <w:bookmarkStart w:name="z1363" w:id="1362"/>
    <w:p>
      <w:pPr>
        <w:spacing w:after="0"/>
        <w:ind w:left="0"/>
        <w:jc w:val="both"/>
      </w:pPr>
      <w:r>
        <w:rPr>
          <w:rFonts w:ascii="Times New Roman"/>
          <w:b w:val="false"/>
          <w:i w:val="false"/>
          <w:color w:val="000000"/>
          <w:sz w:val="28"/>
        </w:rPr>
        <w:t>
      11-кесте</w:t>
      </w:r>
    </w:p>
    <w:bookmarkEnd w:id="1362"/>
    <w:bookmarkStart w:name="z1364" w:id="1363"/>
    <w:p>
      <w:pPr>
        <w:spacing w:after="0"/>
        <w:ind w:left="0"/>
        <w:jc w:val="left"/>
      </w:pPr>
      <w:r>
        <w:rPr>
          <w:rFonts w:ascii="Times New Roman"/>
          <w:b/>
          <w:i w:val="false"/>
          <w:color w:val="000000"/>
        </w:rPr>
        <w:t xml:space="preserve"> "Одақтың ТБ өтінімін сараптау үшін жолдау" (P.SP.02.TRN.023) жалпы процесі транзакциясының сипаттамасы</w:t>
      </w:r>
    </w:p>
    <w:bookmarkEnd w:id="13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сараптау үшін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сараптау үшін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Одақтың ТБ өтінімді сараптау үшін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 туралы мәліметтер сараптау үшін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сараптау үшін Одақтың ТБ өтінімі туралы мәліметтер (P.SP.02.MSG.028)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5" w:id="1364"/>
    <w:p>
      <w:pPr>
        <w:spacing w:after="0"/>
        <w:ind w:left="0"/>
        <w:jc w:val="left"/>
      </w:pPr>
      <w:r>
        <w:rPr>
          <w:rFonts w:ascii="Times New Roman"/>
          <w:b/>
          <w:i w:val="false"/>
          <w:color w:val="000000"/>
        </w:rPr>
        <w:t xml:space="preserve"> 2. "Сараптама нәтижелері туралы қорытындыны (шешімді) жолдау" (P.SP.02.TRN.024) жалпы процесінің транзакциясы</w:t>
      </w:r>
    </w:p>
    <w:bookmarkEnd w:id="1364"/>
    <w:bookmarkStart w:name="z1366" w:id="1365"/>
    <w:p>
      <w:pPr>
        <w:spacing w:after="0"/>
        <w:ind w:left="0"/>
        <w:jc w:val="both"/>
      </w:pPr>
      <w:r>
        <w:rPr>
          <w:rFonts w:ascii="Times New Roman"/>
          <w:b w:val="false"/>
          <w:i w:val="false"/>
          <w:color w:val="000000"/>
          <w:sz w:val="28"/>
        </w:rPr>
        <w:t>
      22. "Сараптама нәтижелері туралы қорытындыны (шешімді) жолдау" (P.SP.02.TRN.024) жалпы процесінің транзакциясы бастамашының сараптама нәтижелері туралы қорытындыны (шешімді) респондентке беруі үшін орындалады. Көрсетілген жалпы процесс транзакциясын орындау схемасы 11-суретте көрсетілген. Жалпы процесс транзакциясының параметрлері 12-кестеде келтірілген.</w:t>
      </w:r>
    </w:p>
    <w:bookmarkEnd w:id="13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7" w:id="1366"/>
    <w:p>
      <w:pPr>
        <w:spacing w:after="0"/>
        <w:ind w:left="0"/>
        <w:jc w:val="both"/>
      </w:pPr>
      <w:r>
        <w:rPr>
          <w:rFonts w:ascii="Times New Roman"/>
          <w:b w:val="false"/>
          <w:i w:val="false"/>
          <w:color w:val="000000"/>
          <w:sz w:val="28"/>
        </w:rPr>
        <w:t>
      11-сурет. "Сараптама нәтижелері туралы қорытындыны (шешімді) жолдау" (P.SP.02.TRN.024) жалпы процесс транзакциясын орындау схемасы</w:t>
      </w:r>
    </w:p>
    <w:bookmarkEnd w:id="1366"/>
    <w:p>
      <w:pPr>
        <w:spacing w:after="0"/>
        <w:ind w:left="0"/>
        <w:jc w:val="both"/>
      </w:pPr>
      <w:r>
        <w:rPr>
          <w:rFonts w:ascii="Times New Roman"/>
          <w:b w:val="false"/>
          <w:i w:val="false"/>
          <w:color w:val="000000"/>
          <w:sz w:val="28"/>
        </w:rPr>
        <w:t>
      12-кесте</w:t>
      </w:r>
    </w:p>
    <w:bookmarkStart w:name="z1368" w:id="1367"/>
    <w:p>
      <w:pPr>
        <w:spacing w:after="0"/>
        <w:ind w:left="0"/>
        <w:jc w:val="left"/>
      </w:pPr>
      <w:r>
        <w:rPr>
          <w:rFonts w:ascii="Times New Roman"/>
          <w:b/>
          <w:i w:val="false"/>
          <w:color w:val="000000"/>
        </w:rPr>
        <w:t xml:space="preserve"> "Сараптама нәтижелері туралы қорытындыны (шешімді) жолдау" (P.SP.02.TRN.024) жалпы процесі транзакциясының сипаттамасы</w:t>
      </w:r>
    </w:p>
    <w:bookmarkEnd w:id="13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қорытындыны (шешімді)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қорытындыны (шешімді)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алынған қорытындыны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нәтижелері туралы қорытындыны (шешім)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туралы қорытындыны (шешім) (P.SP.02.MSG.029)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69" w:id="1368"/>
    <w:p>
      <w:pPr>
        <w:spacing w:after="0"/>
        <w:ind w:left="0"/>
        <w:jc w:val="left"/>
      </w:pPr>
      <w:r>
        <w:rPr>
          <w:rFonts w:ascii="Times New Roman"/>
          <w:b/>
          <w:i w:val="false"/>
          <w:color w:val="000000"/>
        </w:rPr>
        <w:t xml:space="preserve"> 3. "Сараптама нәтижелері бойынша дәлелдер мен ескертулерді жолдау" (P.SP.02.TRN.025) жалпы процесінің транзакциясы</w:t>
      </w:r>
    </w:p>
    <w:bookmarkEnd w:id="1368"/>
    <w:bookmarkStart w:name="z1370" w:id="1369"/>
    <w:p>
      <w:pPr>
        <w:spacing w:after="0"/>
        <w:ind w:left="0"/>
        <w:jc w:val="both"/>
      </w:pPr>
      <w:r>
        <w:rPr>
          <w:rFonts w:ascii="Times New Roman"/>
          <w:b w:val="false"/>
          <w:i w:val="false"/>
          <w:color w:val="000000"/>
          <w:sz w:val="28"/>
        </w:rPr>
        <w:t>
      23. "Сараптама нәтижелері бойынша дәлелдер мен ескертулерді жолдау" (P.SP.02.TRN.025) жалпы процесінің транзакциясы бастамашының сараптама нәтижелері бойынша дәлелдер мен ескертулерді респондентке беруі үшін орындалады. Көрсетілген жалпы процесс транзакциясын орындау схемасы 12-суретте көрсетілген. Жалпы процесс транзакциясының параметрлері 13-кестеде келтірілген.</w:t>
      </w:r>
    </w:p>
    <w:bookmarkEnd w:id="13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1" w:id="1370"/>
    <w:p>
      <w:pPr>
        <w:spacing w:after="0"/>
        <w:ind w:left="0"/>
        <w:jc w:val="both"/>
      </w:pPr>
      <w:r>
        <w:rPr>
          <w:rFonts w:ascii="Times New Roman"/>
          <w:b w:val="false"/>
          <w:i w:val="false"/>
          <w:color w:val="000000"/>
          <w:sz w:val="28"/>
        </w:rPr>
        <w:t>
      12-сурет. "Сараптама нәтижелері бойынша дәлелдер мен ескертулерді жолдау" (P.SP.02.TRN.025) жалпы процесс транзакциясын орындау схемасы</w:t>
      </w:r>
    </w:p>
    <w:bookmarkEnd w:id="1370"/>
    <w:bookmarkStart w:name="z1372" w:id="1371"/>
    <w:p>
      <w:pPr>
        <w:spacing w:after="0"/>
        <w:ind w:left="0"/>
        <w:jc w:val="both"/>
      </w:pPr>
      <w:r>
        <w:rPr>
          <w:rFonts w:ascii="Times New Roman"/>
          <w:b w:val="false"/>
          <w:i w:val="false"/>
          <w:color w:val="000000"/>
          <w:sz w:val="28"/>
        </w:rPr>
        <w:t>
      13-кесте</w:t>
      </w:r>
    </w:p>
    <w:bookmarkEnd w:id="1371"/>
    <w:bookmarkStart w:name="z1373" w:id="1372"/>
    <w:p>
      <w:pPr>
        <w:spacing w:after="0"/>
        <w:ind w:left="0"/>
        <w:jc w:val="left"/>
      </w:pPr>
      <w:r>
        <w:rPr>
          <w:rFonts w:ascii="Times New Roman"/>
          <w:b/>
          <w:i w:val="false"/>
          <w:color w:val="000000"/>
        </w:rPr>
        <w:t xml:space="preserve"> "Сараптама нәтижелері бойынша дәлелдер мен ескертулерді жолдау" (P.SP.02.TRN.025) жалпы процесі транзакциясының сипаттамасы</w:t>
      </w:r>
    </w:p>
    <w:bookmarkEnd w:id="13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ұсынылған дәлелдер мен ескертулерді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нәтижелері бойынша дәлелдер мен ескертулер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нәтижелері бойынша дәлелдер мен ескертулер (P.SP.02.MSG.030)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74" w:id="1373"/>
    <w:p>
      <w:pPr>
        <w:spacing w:after="0"/>
        <w:ind w:left="0"/>
        <w:jc w:val="left"/>
      </w:pPr>
      <w:r>
        <w:rPr>
          <w:rFonts w:ascii="Times New Roman"/>
          <w:b/>
          <w:i w:val="false"/>
          <w:color w:val="000000"/>
        </w:rPr>
        <w:t xml:space="preserve"> 4. "Одақтың ТБ тіркеу (тіркеуден бас тарту) туралы мәліметтерді жолдау" (P.SP.02.TRN.026) жалпы процесінің транзакциясы</w:t>
      </w:r>
    </w:p>
    <w:bookmarkEnd w:id="1373"/>
    <w:bookmarkStart w:name="z1375" w:id="1374"/>
    <w:p>
      <w:pPr>
        <w:spacing w:after="0"/>
        <w:ind w:left="0"/>
        <w:jc w:val="both"/>
      </w:pPr>
      <w:r>
        <w:rPr>
          <w:rFonts w:ascii="Times New Roman"/>
          <w:b w:val="false"/>
          <w:i w:val="false"/>
          <w:color w:val="000000"/>
          <w:sz w:val="28"/>
        </w:rPr>
        <w:t>
      24. "Одақтың ТБ тіркеу (тіркеуден бас тарту) туралы мәліметтерді жолдау" (P.SP.02.TRN.026) жалпы процесінің транзакциясы бастамашының Одақтың ТБ тіркеу (тіркеуден бас тарту) туралы мәліметтерді респондентке беруі үшін орындалады. Көрсетілген жалпы процесс транзакциясын орындау схемасы 13-суретте көрсетілген. Жалпы процесс транзакциясының параметрлері 14-кестеде келтірілген.</w:t>
      </w:r>
    </w:p>
    <w:bookmarkEnd w:id="13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6" w:id="1375"/>
    <w:p>
      <w:pPr>
        <w:spacing w:after="0"/>
        <w:ind w:left="0"/>
        <w:jc w:val="both"/>
      </w:pPr>
      <w:r>
        <w:rPr>
          <w:rFonts w:ascii="Times New Roman"/>
          <w:b w:val="false"/>
          <w:i w:val="false"/>
          <w:color w:val="000000"/>
          <w:sz w:val="28"/>
        </w:rPr>
        <w:t>
      13-сурет. "Одақтың ТБ тіркеу (тіркеуден бас тарту) туралы мәліметтерді жолдау" (P.SP.02.TRN.026) жалпы процесс транзакциясын орындау схемасы</w:t>
      </w:r>
    </w:p>
    <w:bookmarkEnd w:id="1375"/>
    <w:bookmarkStart w:name="z1377" w:id="1376"/>
    <w:p>
      <w:pPr>
        <w:spacing w:after="0"/>
        <w:ind w:left="0"/>
        <w:jc w:val="both"/>
      </w:pPr>
      <w:r>
        <w:rPr>
          <w:rFonts w:ascii="Times New Roman"/>
          <w:b w:val="false"/>
          <w:i w:val="false"/>
          <w:color w:val="000000"/>
          <w:sz w:val="28"/>
        </w:rPr>
        <w:t>
      14-кесте</w:t>
      </w:r>
    </w:p>
    <w:bookmarkEnd w:id="1376"/>
    <w:bookmarkStart w:name="z1378" w:id="1377"/>
    <w:p>
      <w:pPr>
        <w:spacing w:after="0"/>
        <w:ind w:left="0"/>
        <w:jc w:val="left"/>
      </w:pPr>
      <w:r>
        <w:rPr>
          <w:rFonts w:ascii="Times New Roman"/>
          <w:b/>
          <w:i w:val="false"/>
          <w:color w:val="000000"/>
        </w:rPr>
        <w:t xml:space="preserve"> "Одақтың ТБ тіркеу (тіркеуден бас тарту) туралы мәліметтерді жолдау" (P.SP.02.TRN.026) жалпы процесі транзакциясының сипаттамасы</w:t>
      </w:r>
    </w:p>
    <w:bookmarkEnd w:id="13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 (тіркеуден бас тарту)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(тіркеуден бас тарту) туралы мәліметтер (P.SP.02.MSG.031)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79" w:id="1378"/>
    <w:p>
      <w:pPr>
        <w:spacing w:after="0"/>
        <w:ind w:left="0"/>
        <w:jc w:val="left"/>
      </w:pPr>
      <w:r>
        <w:rPr>
          <w:rFonts w:ascii="Times New Roman"/>
          <w:b/>
          <w:i w:val="false"/>
          <w:color w:val="000000"/>
        </w:rPr>
        <w:t xml:space="preserve"> 5. "Сараптама жөніндегі шешімге келіп түскен шағым туралы хабарлама жіберу" (P.SP.02.TRN.027) жалпы процесінің транзакциясы</w:t>
      </w:r>
    </w:p>
    <w:bookmarkEnd w:id="1378"/>
    <w:bookmarkStart w:name="z1380" w:id="1379"/>
    <w:p>
      <w:pPr>
        <w:spacing w:after="0"/>
        <w:ind w:left="0"/>
        <w:jc w:val="both"/>
      </w:pPr>
      <w:r>
        <w:rPr>
          <w:rFonts w:ascii="Times New Roman"/>
          <w:b w:val="false"/>
          <w:i w:val="false"/>
          <w:color w:val="000000"/>
          <w:sz w:val="28"/>
        </w:rPr>
        <w:t>
      25. "Сараптама жөніндегі шешімге келіп түскен шағым туралы хабарлама жіберу" (P.SP.02.TRN.027) жалпы процесінің транзакциясы бастамашының сараптама жөніндегі шешімге келіп түскен шағым туралы хабарламаны респондентке беруі үшін орындалады. Көрсетілген жалпы процесс транзакциясын орындау схемасы 14-суретте көрсетілген. Жалпы процесс транзакциясының параметрлері 15-кестеде келтірілген.</w:t>
      </w:r>
    </w:p>
    <w:bookmarkEnd w:id="1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1" w:id="1380"/>
    <w:p>
      <w:pPr>
        <w:spacing w:after="0"/>
        <w:ind w:left="0"/>
        <w:jc w:val="both"/>
      </w:pPr>
      <w:r>
        <w:rPr>
          <w:rFonts w:ascii="Times New Roman"/>
          <w:b w:val="false"/>
          <w:i w:val="false"/>
          <w:color w:val="000000"/>
          <w:sz w:val="28"/>
        </w:rPr>
        <w:t>
      14-сурет "Сараптама жөніндегі шешімге келіп түскен шағым туралы хабарлама жіберу" (P.SP.02.TRN.027) . жалпы процесс транзакциясын орындау схемасы</w:t>
      </w:r>
    </w:p>
    <w:bookmarkEnd w:id="1380"/>
    <w:bookmarkStart w:name="z1382" w:id="1381"/>
    <w:p>
      <w:pPr>
        <w:spacing w:after="0"/>
        <w:ind w:left="0"/>
        <w:jc w:val="both"/>
      </w:pPr>
      <w:r>
        <w:rPr>
          <w:rFonts w:ascii="Times New Roman"/>
          <w:b w:val="false"/>
          <w:i w:val="false"/>
          <w:color w:val="000000"/>
          <w:sz w:val="28"/>
        </w:rPr>
        <w:t>
      15-кесте</w:t>
      </w:r>
    </w:p>
    <w:bookmarkEnd w:id="1381"/>
    <w:bookmarkStart w:name="z1383" w:id="1382"/>
    <w:p>
      <w:pPr>
        <w:spacing w:after="0"/>
        <w:ind w:left="0"/>
        <w:jc w:val="left"/>
      </w:pPr>
      <w:r>
        <w:rPr>
          <w:rFonts w:ascii="Times New Roman"/>
          <w:b/>
          <w:i w:val="false"/>
          <w:color w:val="000000"/>
        </w:rPr>
        <w:t xml:space="preserve"> "Сараптама жөніндегі шешімге келіп түскен шағым туралы хабарлама жіберу" (P.SP.02.TRN.027) жалпы процесі транзакциясының сипаттамасы</w:t>
      </w:r>
    </w:p>
    <w:bookmarkEnd w:id="13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ұсынылған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келіп түскен шағым туралы хабарлама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келіп түскен шағым туралы хабарлама (P.SP.02.MSG.032)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84" w:id="1383"/>
    <w:p>
      <w:pPr>
        <w:spacing w:after="0"/>
        <w:ind w:left="0"/>
        <w:jc w:val="left"/>
      </w:pPr>
      <w:r>
        <w:rPr>
          <w:rFonts w:ascii="Times New Roman"/>
          <w:b/>
          <w:i w:val="false"/>
          <w:color w:val="000000"/>
        </w:rPr>
        <w:t xml:space="preserve"> 6. "Сараптама жөніндегі шешімге мемлекетішілік шағым жасау нәтижелері туралы мәліметтерді жолдау" (P.SP.02.TRN.028) жалпы процесінің транзакциясы</w:t>
      </w:r>
    </w:p>
    <w:bookmarkEnd w:id="1383"/>
    <w:bookmarkStart w:name="z1385" w:id="1384"/>
    <w:p>
      <w:pPr>
        <w:spacing w:after="0"/>
        <w:ind w:left="0"/>
        <w:jc w:val="both"/>
      </w:pPr>
      <w:r>
        <w:rPr>
          <w:rFonts w:ascii="Times New Roman"/>
          <w:b w:val="false"/>
          <w:i w:val="false"/>
          <w:color w:val="000000"/>
          <w:sz w:val="28"/>
        </w:rPr>
        <w:t>
      26. "Сараптама жөніндегі шешімге мемлекетішілік шағым жасау нәтижелері туралы мәліметтерді жолдау" (P.SP.02.TRN.028) жалпы процесінің транзакциясы бастамашының сараптама жөніндегі шешімге мемлекетішілік шағым жасау нәтижелері туралы мәліметтерді респондентке беруі үшін орындалады. Көрсетілген жалпы процесс транзакциясын орындау схемасы 15-суретте көрсетілген. Жалпы процесс транзакциясының параметрлері 16-кестеде келтірілген.</w:t>
      </w:r>
    </w:p>
    <w:bookmarkEnd w:id="13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6" w:id="1385"/>
    <w:p>
      <w:pPr>
        <w:spacing w:after="0"/>
        <w:ind w:left="0"/>
        <w:jc w:val="both"/>
      </w:pPr>
      <w:r>
        <w:rPr>
          <w:rFonts w:ascii="Times New Roman"/>
          <w:b w:val="false"/>
          <w:i w:val="false"/>
          <w:color w:val="000000"/>
          <w:sz w:val="28"/>
        </w:rPr>
        <w:t>
      15-сурет. "Сараптама жөніндегі шешімге мемлекетішілік шағым жасау нәтижелері туралы мәліметтерді жолдау" (P.SP.02.TRN.028) жалпы процесс транзакциясын орындау схемасы</w:t>
      </w:r>
    </w:p>
    <w:bookmarkEnd w:id="1385"/>
    <w:bookmarkStart w:name="z1387" w:id="1386"/>
    <w:p>
      <w:pPr>
        <w:spacing w:after="0"/>
        <w:ind w:left="0"/>
        <w:jc w:val="both"/>
      </w:pPr>
      <w:r>
        <w:rPr>
          <w:rFonts w:ascii="Times New Roman"/>
          <w:b w:val="false"/>
          <w:i w:val="false"/>
          <w:color w:val="000000"/>
          <w:sz w:val="28"/>
        </w:rPr>
        <w:t>
      16-кесте</w:t>
      </w:r>
    </w:p>
    <w:bookmarkEnd w:id="1386"/>
    <w:bookmarkStart w:name="z1388" w:id="1387"/>
    <w:p>
      <w:pPr>
        <w:spacing w:after="0"/>
        <w:ind w:left="0"/>
        <w:jc w:val="left"/>
      </w:pPr>
      <w:r>
        <w:rPr>
          <w:rFonts w:ascii="Times New Roman"/>
          <w:b/>
          <w:i w:val="false"/>
          <w:color w:val="000000"/>
        </w:rPr>
        <w:t xml:space="preserve"> "Сараптама жөніндегі шешімге мемлекетішілік шағым жасау нәтижелері туралы мәліметтерді жолдау" (P.SP.02.TRN.028) жалпы процесі транзакциясының сипаттамасы</w:t>
      </w:r>
    </w:p>
    <w:bookmarkEnd w:id="13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 жасау нәтижелері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 жасау нәтижелері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жөніндегі шешімге мемлекетішілік шағым жасау нәтижелері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сараптама жөніндегі шешімге мемлекетішілік шағым жасау нәтижелері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жөніндегі шешімге мемлекетішілік шағым жасау нәтижелері туралы мәліметтер (P.SP.02.MSG.033)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89" w:id="1388"/>
    <w:p>
      <w:pPr>
        <w:spacing w:after="0"/>
        <w:ind w:left="0"/>
        <w:jc w:val="left"/>
      </w:pPr>
      <w:r>
        <w:rPr>
          <w:rFonts w:ascii="Times New Roman"/>
          <w:b/>
          <w:i w:val="false"/>
          <w:color w:val="000000"/>
        </w:rPr>
        <w:t xml:space="preserve"> 7. "Айырғыштық қабілеттілікті белгілеу арқылы сатып алу дәлелдерін жіберу" (P.SP.02.TRN.029) жалпы процесінің транзакциясы</w:t>
      </w:r>
    </w:p>
    <w:bookmarkEnd w:id="1388"/>
    <w:bookmarkStart w:name="z1390" w:id="1389"/>
    <w:p>
      <w:pPr>
        <w:spacing w:after="0"/>
        <w:ind w:left="0"/>
        <w:jc w:val="both"/>
      </w:pPr>
      <w:r>
        <w:rPr>
          <w:rFonts w:ascii="Times New Roman"/>
          <w:b w:val="false"/>
          <w:i w:val="false"/>
          <w:color w:val="000000"/>
          <w:sz w:val="28"/>
        </w:rPr>
        <w:t>
      27. "Айырғыштық қабілеттілікті белгілеу арқылы сатып алу дәлелдерін жіберу" (P.SP.02.TRN.029) жалпы процесінің транзакциясы бастамашының респондентке айырғыштық қабілеттілігін белгілеу арқылы сатып алу дәлелдемесін беруі үшін орындалады. Көрсетілген жалпы процесс транзакциясын орындау схемасы 16-суретте көрсетілген. Жалпы процесс транзакциясының параметрлері 17-кестеде келтірілген.</w:t>
      </w:r>
    </w:p>
    <w:bookmarkEnd w:id="13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1" w:id="1390"/>
    <w:p>
      <w:pPr>
        <w:spacing w:after="0"/>
        <w:ind w:left="0"/>
        <w:jc w:val="both"/>
      </w:pPr>
      <w:r>
        <w:rPr>
          <w:rFonts w:ascii="Times New Roman"/>
          <w:b w:val="false"/>
          <w:i w:val="false"/>
          <w:color w:val="000000"/>
          <w:sz w:val="28"/>
        </w:rPr>
        <w:t>
      16-сурет. "Айырғыштық қабілеттілікті белгілеу арқылы сатып алу дәлелдерін жіберу" (P.SP.02.TRN.029) жалпы процесс транзакциясын орындау схемасы</w:t>
      </w:r>
    </w:p>
    <w:bookmarkEnd w:id="1390"/>
    <w:bookmarkStart w:name="z1392" w:id="1391"/>
    <w:p>
      <w:pPr>
        <w:spacing w:after="0"/>
        <w:ind w:left="0"/>
        <w:jc w:val="both"/>
      </w:pPr>
      <w:r>
        <w:rPr>
          <w:rFonts w:ascii="Times New Roman"/>
          <w:b w:val="false"/>
          <w:i w:val="false"/>
          <w:color w:val="000000"/>
          <w:sz w:val="28"/>
        </w:rPr>
        <w:t>
      17-кесте</w:t>
      </w:r>
    </w:p>
    <w:bookmarkEnd w:id="1391"/>
    <w:bookmarkStart w:name="z1393" w:id="1392"/>
    <w:p>
      <w:pPr>
        <w:spacing w:after="0"/>
        <w:ind w:left="0"/>
        <w:jc w:val="left"/>
      </w:pPr>
      <w:r>
        <w:rPr>
          <w:rFonts w:ascii="Times New Roman"/>
          <w:b/>
          <w:i w:val="false"/>
          <w:color w:val="000000"/>
        </w:rPr>
        <w:t xml:space="preserve"> "Айырғыштық қабілеттілікті белгілеу арқылы сатып алу дәлелдерін жіберу" (P.SP.02.TRN.029) жалпы процесі транзакциясының сипаттамасы</w:t>
      </w:r>
    </w:p>
    <w:bookmarkEnd w:id="13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дәлелдерін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айырғыштық қабілеттілікті белгілеу арқылы сатып алу дәлелдерін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айырғыштық қабілеттілікті белгілеу арқылы сатып алу дәлелдері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қабілеттілікті белгілеу арқылы сатып алу дәлелдері (P.SP.02.MSG.034)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4" w:id="1393"/>
    <w:p>
      <w:pPr>
        <w:spacing w:after="0"/>
        <w:ind w:left="0"/>
        <w:jc w:val="left"/>
      </w:pPr>
      <w:r>
        <w:rPr>
          <w:rFonts w:ascii="Times New Roman"/>
          <w:b/>
          <w:i w:val="false"/>
          <w:color w:val="000000"/>
        </w:rPr>
        <w:t xml:space="preserve"> 8. "Келісу туралы құжатты ұсыну қажеттілігі туралы хабарлама жіберу" (P.SP.02.TRN.030) жалпы процесінің транзакциясы</w:t>
      </w:r>
    </w:p>
    <w:bookmarkEnd w:id="1393"/>
    <w:bookmarkStart w:name="z1395" w:id="1394"/>
    <w:p>
      <w:pPr>
        <w:spacing w:after="0"/>
        <w:ind w:left="0"/>
        <w:jc w:val="both"/>
      </w:pPr>
      <w:r>
        <w:rPr>
          <w:rFonts w:ascii="Times New Roman"/>
          <w:b w:val="false"/>
          <w:i w:val="false"/>
          <w:color w:val="000000"/>
          <w:sz w:val="28"/>
        </w:rPr>
        <w:t>
      28. "Келісу туралы құжатты ұсыну қажеттілігі туралы хабарлама жіберу" (P.SP.02.TRN.030) жалпы процесінің транзакциясы бастамашының келісу туралы құжатты ұсыну қажеттігі туралы хабарламаны респондентке беруі үшін орындалады. Көрсетілген жалпы процесс транзакциясын орындау схемасы 17-суретте көрсетілген. Жалпы процесс транзакциясының параметрлері 18-кестеде келтірілген.</w:t>
      </w:r>
    </w:p>
    <w:bookmarkEnd w:id="13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95"/>
    <w:p>
      <w:pPr>
        <w:spacing w:after="0"/>
        <w:ind w:left="0"/>
        <w:jc w:val="both"/>
      </w:pPr>
      <w:r>
        <w:rPr>
          <w:rFonts w:ascii="Times New Roman"/>
          <w:b w:val="false"/>
          <w:i w:val="false"/>
          <w:color w:val="000000"/>
          <w:sz w:val="28"/>
        </w:rPr>
        <w:t>
      17-сурет. "Келісу туралы құжатты ұсыну қажеттілігі туралы хабарлама жіберу" (P.SP.02.TRN.030) жалпы процесс транзакциясын орындау схемасы</w:t>
      </w:r>
    </w:p>
    <w:bookmarkEnd w:id="1395"/>
    <w:bookmarkStart w:name="z1397" w:id="1396"/>
    <w:p>
      <w:pPr>
        <w:spacing w:after="0"/>
        <w:ind w:left="0"/>
        <w:jc w:val="both"/>
      </w:pPr>
      <w:r>
        <w:rPr>
          <w:rFonts w:ascii="Times New Roman"/>
          <w:b w:val="false"/>
          <w:i w:val="false"/>
          <w:color w:val="000000"/>
          <w:sz w:val="28"/>
        </w:rPr>
        <w:t>
      18-кесте</w:t>
      </w:r>
    </w:p>
    <w:bookmarkEnd w:id="1396"/>
    <w:bookmarkStart w:name="z1398" w:id="1397"/>
    <w:p>
      <w:pPr>
        <w:spacing w:after="0"/>
        <w:ind w:left="0"/>
        <w:jc w:val="left"/>
      </w:pPr>
      <w:r>
        <w:rPr>
          <w:rFonts w:ascii="Times New Roman"/>
          <w:b/>
          <w:i w:val="false"/>
          <w:color w:val="000000"/>
        </w:rPr>
        <w:t xml:space="preserve"> "Келісу туралы құжатты ұсыну қажеттілігі туралы хабарлама жіберу" (P.SP.02.TRN.030) жалпы процесі транзакциясының сипаттамасы</w:t>
      </w:r>
    </w:p>
    <w:bookmarkEnd w:id="13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ұсыну қажеттілігі туралы ұсынылған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 ұсыну қажеттілігі туралы хабарлама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туралы құжатты ұсыну қажеттілігі туралы хабарлама (P.SP.02.MSG.035)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99" w:id="1398"/>
    <w:p>
      <w:pPr>
        <w:spacing w:after="0"/>
        <w:ind w:left="0"/>
        <w:jc w:val="left"/>
      </w:pPr>
      <w:r>
        <w:rPr>
          <w:rFonts w:ascii="Times New Roman"/>
          <w:b/>
          <w:i w:val="false"/>
          <w:color w:val="000000"/>
        </w:rPr>
        <w:t xml:space="preserve"> 9. "Келісу туралы құжатты жолдау" (P.SP.02.TRN.031) жалпы процесінің транзакциясы</w:t>
      </w:r>
    </w:p>
    <w:bookmarkEnd w:id="1398"/>
    <w:bookmarkStart w:name="z1400" w:id="1399"/>
    <w:p>
      <w:pPr>
        <w:spacing w:after="0"/>
        <w:ind w:left="0"/>
        <w:jc w:val="both"/>
      </w:pPr>
      <w:r>
        <w:rPr>
          <w:rFonts w:ascii="Times New Roman"/>
          <w:b w:val="false"/>
          <w:i w:val="false"/>
          <w:color w:val="000000"/>
          <w:sz w:val="28"/>
        </w:rPr>
        <w:t>
      29. "Келісу туралы құжатты жолдау" (P.SP.02.TRN.031) жалпы процесінің транзакциясы бастамашының сұрау салу бойынша келісу туралы құжатты респондентке беруі үшін орындалады. Көрсетілген жалпы процесс транзакциясын орындау схемасы 18-суретте көрсетілген. Жалпы процесс транзакциясының параметрлері 19-кестеде келтірілген.</w:t>
      </w:r>
    </w:p>
    <w:bookmarkEnd w:id="13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1" w:id="1400"/>
    <w:p>
      <w:pPr>
        <w:spacing w:after="0"/>
        <w:ind w:left="0"/>
        <w:jc w:val="both"/>
      </w:pPr>
      <w:r>
        <w:rPr>
          <w:rFonts w:ascii="Times New Roman"/>
          <w:b w:val="false"/>
          <w:i w:val="false"/>
          <w:color w:val="000000"/>
          <w:sz w:val="28"/>
        </w:rPr>
        <w:t>
      18-сурет. "Келісу туралы құжатты жолдау" (P.SP.02.TRN.031) жалпы процесс транзакциясын орындау схемасы</w:t>
      </w:r>
    </w:p>
    <w:bookmarkEnd w:id="1400"/>
    <w:bookmarkStart w:name="z1402" w:id="1401"/>
    <w:p>
      <w:pPr>
        <w:spacing w:after="0"/>
        <w:ind w:left="0"/>
        <w:jc w:val="both"/>
      </w:pPr>
      <w:r>
        <w:rPr>
          <w:rFonts w:ascii="Times New Roman"/>
          <w:b w:val="false"/>
          <w:i w:val="false"/>
          <w:color w:val="000000"/>
          <w:sz w:val="28"/>
        </w:rPr>
        <w:t>
      19-кесте</w:t>
      </w:r>
    </w:p>
    <w:bookmarkEnd w:id="1401"/>
    <w:bookmarkStart w:name="z1403" w:id="1402"/>
    <w:p>
      <w:pPr>
        <w:spacing w:after="0"/>
        <w:ind w:left="0"/>
        <w:jc w:val="left"/>
      </w:pPr>
      <w:r>
        <w:rPr>
          <w:rFonts w:ascii="Times New Roman"/>
          <w:b/>
          <w:i w:val="false"/>
          <w:color w:val="000000"/>
        </w:rPr>
        <w:t xml:space="preserve"> "Келісу туралы құжатты жолдау" (P.SP.02.TRN.031) жалпы процесі транзакциясының сипаттамасы</w:t>
      </w:r>
    </w:p>
    <w:bookmarkEnd w:id="14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туралы ұсынылған құжатты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 (P.SP.02.MSG.036)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қабылдау және өңдеу туралы хабарлама (P.SP.02.MSG.002)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04" w:id="1403"/>
    <w:p>
      <w:pPr>
        <w:spacing w:after="0"/>
        <w:ind w:left="0"/>
        <w:jc w:val="left"/>
      </w:pPr>
      <w:r>
        <w:rPr>
          <w:rFonts w:ascii="Times New Roman"/>
          <w:b/>
          <w:i w:val="false"/>
          <w:color w:val="000000"/>
        </w:rPr>
        <w:t xml:space="preserve"> 10. "Келісу туралы құжаттың келіп түспеуі себепті Одақтың ТБ өтінімді кері қайтарып алынған тану туралы мәліметтерді жолдау" (P.SP.02.TRN.032) жалпы процесінің транзакциясы</w:t>
      </w:r>
    </w:p>
    <w:bookmarkEnd w:id="1403"/>
    <w:bookmarkStart w:name="z1405" w:id="1404"/>
    <w:p>
      <w:pPr>
        <w:spacing w:after="0"/>
        <w:ind w:left="0"/>
        <w:jc w:val="both"/>
      </w:pPr>
      <w:r>
        <w:rPr>
          <w:rFonts w:ascii="Times New Roman"/>
          <w:b w:val="false"/>
          <w:i w:val="false"/>
          <w:color w:val="000000"/>
          <w:sz w:val="28"/>
        </w:rPr>
        <w:t>
      30. "Келісу туралы құжаттың келіп түспеуі себепті Одақтың ТБ өтінімді кері қайтарып алынған тану туралы мәліметтерді жолдау" (P.SP.02.TRN.032) жалпы процесінің транзакциясы бастамашының келісу туралы құжаттың келіп түспеуі себепті Одақтың ТБ өтінімді кері қайтарып алынған деп тану туралы мәліметтерді респондентке беруі үшін орындалады. Көрсетілген жалпы процесс транзакциясын орындау схемасы 19-суретте көрсетілген. Жалпы процесс транзакциясының параметрлері 20-кестеде келтірілген.</w:t>
      </w:r>
    </w:p>
    <w:bookmarkEnd w:id="14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6" w:id="1405"/>
    <w:p>
      <w:pPr>
        <w:spacing w:after="0"/>
        <w:ind w:left="0"/>
        <w:jc w:val="both"/>
      </w:pPr>
      <w:r>
        <w:rPr>
          <w:rFonts w:ascii="Times New Roman"/>
          <w:b w:val="false"/>
          <w:i w:val="false"/>
          <w:color w:val="000000"/>
          <w:sz w:val="28"/>
        </w:rPr>
        <w:t>
      19-сурет. "Келісу туралы құжаттың келіп түспеуі себепті Одақтың ТБ өтінімді кері қайтарып алынған тану туралы мәліметтерді жолдау" (P.SP.02.TRN.032) жалпы процесс транзакциясын орындау схемасы</w:t>
      </w:r>
    </w:p>
    <w:bookmarkEnd w:id="1405"/>
    <w:bookmarkStart w:name="z1407" w:id="1406"/>
    <w:p>
      <w:pPr>
        <w:spacing w:after="0"/>
        <w:ind w:left="0"/>
        <w:jc w:val="both"/>
      </w:pPr>
      <w:r>
        <w:rPr>
          <w:rFonts w:ascii="Times New Roman"/>
          <w:b w:val="false"/>
          <w:i w:val="false"/>
          <w:color w:val="000000"/>
          <w:sz w:val="28"/>
        </w:rPr>
        <w:t>
      20-кесте</w:t>
      </w:r>
    </w:p>
    <w:bookmarkEnd w:id="1406"/>
    <w:bookmarkStart w:name="z1408" w:id="1407"/>
    <w:p>
      <w:pPr>
        <w:spacing w:after="0"/>
        <w:ind w:left="0"/>
        <w:jc w:val="left"/>
      </w:pPr>
      <w:r>
        <w:rPr>
          <w:rFonts w:ascii="Times New Roman"/>
          <w:b/>
          <w:i w:val="false"/>
          <w:color w:val="000000"/>
        </w:rPr>
        <w:t xml:space="preserve"> "Келісу туралы құжаттың келіп түспеуі себепті Одақтың ТБ өтінімді кері қайтарып алынған тану туралы мәліметтерді жолдау" (P.SP.02.TRN.032) жалпы процесі транзакциясының сипаттамасы </w:t>
      </w:r>
    </w:p>
    <w:bookmarkEnd w:id="14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 өтінімді кері қайтарып алынған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 өтінімді кері қайтарып алынған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 өтінімді кері қайтарып алынған тану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келісу туралы құжаттың келіп түспеуі себепті Одақтың ТБ өтінімді кері қайтарып алынған тану туралы ұсынылған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туралы құжаттың келіп түспеуі себепті Одақтың ТБ өтінімді кері қайтарып алынған тану туралы мәліметтер (P.SP.02.MSG.037)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09" w:id="1408"/>
    <w:p>
      <w:pPr>
        <w:spacing w:after="0"/>
        <w:ind w:left="0"/>
        <w:jc w:val="left"/>
      </w:pPr>
      <w:r>
        <w:rPr>
          <w:rFonts w:ascii="Times New Roman"/>
          <w:b/>
          <w:i w:val="false"/>
          <w:color w:val="000000"/>
        </w:rPr>
        <w:t xml:space="preserve"> 11. "Одақтың ТБ сұралып отырған басымдығын растайтын құжаттар туралы мәліметтерді жолдау" (P.SP.02.TRN.033) жалпы процесінің транзакциясы</w:t>
      </w:r>
    </w:p>
    <w:bookmarkEnd w:id="1408"/>
    <w:bookmarkStart w:name="z1410" w:id="1409"/>
    <w:p>
      <w:pPr>
        <w:spacing w:after="0"/>
        <w:ind w:left="0"/>
        <w:jc w:val="both"/>
      </w:pPr>
      <w:r>
        <w:rPr>
          <w:rFonts w:ascii="Times New Roman"/>
          <w:b w:val="false"/>
          <w:i w:val="false"/>
          <w:color w:val="000000"/>
          <w:sz w:val="28"/>
        </w:rPr>
        <w:t>
      31. "Одақтың ТБ сұралып отырған басымдығын растайтын құжаттар туралы мәліметтерді жолдау" (P.SP.02.TRN.033) жалпы процесінің транзакциясы бастамашының Одақтың ТБ сұралып отырған басымдығын растайтын құжаттар туралы мәліметтерді респондентке беруі үшін орындалады. Көрсетілген жалпы процесс транзакциясын орындау схемасы 20-суретте көрсетілген. Жалпы процесс транзакциясының параметрлері 21-кестеде келтірілген.</w:t>
      </w:r>
    </w:p>
    <w:bookmarkEnd w:id="14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1" w:id="1410"/>
    <w:p>
      <w:pPr>
        <w:spacing w:after="0"/>
        <w:ind w:left="0"/>
        <w:jc w:val="both"/>
      </w:pPr>
      <w:r>
        <w:rPr>
          <w:rFonts w:ascii="Times New Roman"/>
          <w:b w:val="false"/>
          <w:i w:val="false"/>
          <w:color w:val="000000"/>
          <w:sz w:val="28"/>
        </w:rPr>
        <w:t>
      20-сурет. "Одақтың ТБ сұралып отырған басымдығын растайтын құжаттар туралы мәліметтерді жолдау" (P.SP.02.TRN.033) жалпы процесінің транзакциясын орындау схемасы</w:t>
      </w:r>
    </w:p>
    <w:bookmarkEnd w:id="1410"/>
    <w:bookmarkStart w:name="z1412" w:id="1411"/>
    <w:p>
      <w:pPr>
        <w:spacing w:after="0"/>
        <w:ind w:left="0"/>
        <w:jc w:val="both"/>
      </w:pPr>
      <w:r>
        <w:rPr>
          <w:rFonts w:ascii="Times New Roman"/>
          <w:b w:val="false"/>
          <w:i w:val="false"/>
          <w:color w:val="000000"/>
          <w:sz w:val="28"/>
        </w:rPr>
        <w:t>
      21-кесте</w:t>
      </w:r>
    </w:p>
    <w:bookmarkEnd w:id="1411"/>
    <w:bookmarkStart w:name="z1413" w:id="1412"/>
    <w:p>
      <w:pPr>
        <w:spacing w:after="0"/>
        <w:ind w:left="0"/>
        <w:jc w:val="left"/>
      </w:pPr>
      <w:r>
        <w:rPr>
          <w:rFonts w:ascii="Times New Roman"/>
          <w:b/>
          <w:i w:val="false"/>
          <w:color w:val="000000"/>
        </w:rPr>
        <w:t xml:space="preserve"> "Одақтың ТБ сұралып отырған басымдығын растайтын құжаттар туралы мәліметтерді жолдау" (P.SP.02.TRN.033) жалпы процесі транзакциясының сипаттамасы</w:t>
      </w:r>
    </w:p>
    <w:bookmarkEnd w:id="14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сұралып отырған басымдығын растайтын құжаттар туралы ұсынылатын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сұралып отырған басымдығын растайтын құжаттар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сұралып отырған басымдығын растайтын құжаттар туралы мәліметтер (P.SP.02.MSG.038)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4" w:id="1413"/>
    <w:p>
      <w:pPr>
        <w:spacing w:after="0"/>
        <w:ind w:left="0"/>
        <w:jc w:val="left"/>
      </w:pPr>
      <w:r>
        <w:rPr>
          <w:rFonts w:ascii="Times New Roman"/>
          <w:b/>
          <w:i w:val="false"/>
          <w:color w:val="000000"/>
        </w:rPr>
        <w:t xml:space="preserve"> 12. "Одақтың ТБ өтінімі бойынша іс қағаздарын жүргізуді тоқтату туралы хабарлама жіберу" (P.SP.02.TRN.034) жалпы процесінің транзакциясы</w:t>
      </w:r>
    </w:p>
    <w:bookmarkEnd w:id="1413"/>
    <w:bookmarkStart w:name="z1415" w:id="1414"/>
    <w:p>
      <w:pPr>
        <w:spacing w:after="0"/>
        <w:ind w:left="0"/>
        <w:jc w:val="both"/>
      </w:pPr>
      <w:r>
        <w:rPr>
          <w:rFonts w:ascii="Times New Roman"/>
          <w:b w:val="false"/>
          <w:i w:val="false"/>
          <w:color w:val="000000"/>
          <w:sz w:val="28"/>
        </w:rPr>
        <w:t>
      32. "Одақтың ТБ өтінімі бойынша іс қағаздарын жүргізуді тоқтату туралы хабарлама жіберу" (P.SP.02.TRN.034) жалпы процесінің транзакциясы бастамашының Одақтың ТБ өтінімі бойынша іс қағаздарын жүргізуді тоқтату туралы хабарламаны респондентке беруі үшін орындалады. Көрсетілген жалпы процесс транзакциясын орындау схемасы 21-суретте көрсетілген. Жалпы процесс транзакциясының параметрлері 22-кестеде келтірілген.</w:t>
      </w:r>
    </w:p>
    <w:bookmarkEnd w:id="14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6" w:id="1415"/>
    <w:p>
      <w:pPr>
        <w:spacing w:after="0"/>
        <w:ind w:left="0"/>
        <w:jc w:val="both"/>
      </w:pPr>
      <w:r>
        <w:rPr>
          <w:rFonts w:ascii="Times New Roman"/>
          <w:b w:val="false"/>
          <w:i w:val="false"/>
          <w:color w:val="000000"/>
          <w:sz w:val="28"/>
        </w:rPr>
        <w:t>
      21-сурет. "Одақтың ТБ өтінімі бойынша іс қағаздарын жүргізуді тоқтату туралы хабарлама жіберу" (P.SP.02.TRN.034) жалпы процесі транзакциясын орындау схемасы</w:t>
      </w:r>
    </w:p>
    <w:bookmarkEnd w:id="1415"/>
    <w:bookmarkStart w:name="z1417" w:id="1416"/>
    <w:p>
      <w:pPr>
        <w:spacing w:after="0"/>
        <w:ind w:left="0"/>
        <w:jc w:val="both"/>
      </w:pPr>
      <w:r>
        <w:rPr>
          <w:rFonts w:ascii="Times New Roman"/>
          <w:b w:val="false"/>
          <w:i w:val="false"/>
          <w:color w:val="000000"/>
          <w:sz w:val="28"/>
        </w:rPr>
        <w:t>
      22-кесте</w:t>
      </w:r>
    </w:p>
    <w:bookmarkEnd w:id="1416"/>
    <w:bookmarkStart w:name="z1418" w:id="1417"/>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 жіберу" (P.SP.02.TRN.034) жалпы процесі транзакциясының сипаттамасы</w:t>
      </w:r>
    </w:p>
    <w:bookmarkEnd w:id="14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ұсынылған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 бойынша іс қағаздарын жүргізуді тоқтату туралы хабарлама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 бойынша іс қағаздарын жүргізуді тоқтату туралы хабарлама (P.SP.02.MSG.039)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19" w:id="1418"/>
    <w:p>
      <w:pPr>
        <w:spacing w:after="0"/>
        <w:ind w:left="0"/>
        <w:jc w:val="left"/>
      </w:pPr>
      <w:r>
        <w:rPr>
          <w:rFonts w:ascii="Times New Roman"/>
          <w:b/>
          <w:i w:val="false"/>
          <w:color w:val="000000"/>
        </w:rPr>
        <w:t xml:space="preserve"> 13. "Одақтың ТБ өтінімін ТБ тіркеуге арналған ұлттық өтінімге өзгерту туралы өтінішхатты жолдау" (P.SP.02.TRN.035) жалпы процесінің транзакциясы</w:t>
      </w:r>
    </w:p>
    <w:bookmarkEnd w:id="1418"/>
    <w:bookmarkStart w:name="z1420" w:id="1419"/>
    <w:p>
      <w:pPr>
        <w:spacing w:after="0"/>
        <w:ind w:left="0"/>
        <w:jc w:val="both"/>
      </w:pPr>
      <w:r>
        <w:rPr>
          <w:rFonts w:ascii="Times New Roman"/>
          <w:b w:val="false"/>
          <w:i w:val="false"/>
          <w:color w:val="000000"/>
          <w:sz w:val="28"/>
        </w:rPr>
        <w:t>
      33. "Одақтың ТБ өтінімін ТБ тіркеуге арналған ұлттық өтінімге өзгерту туралы өтінішхатты жолдау" (P.SP.02.TRN.035) жалпы процесінің транзакциясы бастамашының Одақтың ТБ өтінімін ТБ тіркеуге арналған ұлттық өтінімге өзгерту туралы өтінішхатты респондентке беруі үшін орындалады. Көрсетілген жалпы процесс транзакциясын орындау схемасы 22-суретте көрсетілген. Жалпы процесс транзакциясының параметрлері 23-кестеде келтірілген.</w:t>
      </w:r>
    </w:p>
    <w:bookmarkEnd w:id="14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1420"/>
    <w:p>
      <w:pPr>
        <w:spacing w:after="0"/>
        <w:ind w:left="0"/>
        <w:jc w:val="both"/>
      </w:pPr>
      <w:r>
        <w:rPr>
          <w:rFonts w:ascii="Times New Roman"/>
          <w:b w:val="false"/>
          <w:i w:val="false"/>
          <w:color w:val="000000"/>
          <w:sz w:val="28"/>
        </w:rPr>
        <w:t>
      22-сурет. "Одақтың ТБ өтінімін ТБ тіркеуге арналған ұлттық өтінімге өзгерту туралы өтінішхатты жолдау" (P.SP.02.TRN.035) жалпы процесі транзакциясын орындау схемасы</w:t>
      </w:r>
    </w:p>
    <w:bookmarkEnd w:id="1420"/>
    <w:bookmarkStart w:name="z1422" w:id="1421"/>
    <w:p>
      <w:pPr>
        <w:spacing w:after="0"/>
        <w:ind w:left="0"/>
        <w:jc w:val="both"/>
      </w:pPr>
      <w:r>
        <w:rPr>
          <w:rFonts w:ascii="Times New Roman"/>
          <w:b w:val="false"/>
          <w:i w:val="false"/>
          <w:color w:val="000000"/>
          <w:sz w:val="28"/>
        </w:rPr>
        <w:t>
      23-кесте</w:t>
      </w:r>
    </w:p>
    <w:bookmarkEnd w:id="1421"/>
    <w:bookmarkStart w:name="z1423" w:id="1422"/>
    <w:p>
      <w:pPr>
        <w:spacing w:after="0"/>
        <w:ind w:left="0"/>
        <w:jc w:val="left"/>
      </w:pPr>
      <w:r>
        <w:rPr>
          <w:rFonts w:ascii="Times New Roman"/>
          <w:b/>
          <w:i w:val="false"/>
          <w:color w:val="000000"/>
        </w:rPr>
        <w:t xml:space="preserve"> "Одақтың ТБ өтінімін ТБ тіркеуге арналған ұлттық өтінімге өзгерту туралы өтінішхатты жолдау" (P.SP.02.TRN.035) жалпы процесі транзакциясының сипаттамасы</w:t>
      </w:r>
    </w:p>
    <w:bookmarkEnd w:id="14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өтінішхатты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ұсынылған өтінішхатты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ТБ тіркеуге арналған ұлттық өтінімге өзгерту туралы өтінішхат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ТБ тіркеуге арналған ұлттық өтінімге өзгерту туралы өтінішхат ТЗ (P.SP.02.MSG.040)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4" w:id="1423"/>
    <w:p>
      <w:pPr>
        <w:spacing w:after="0"/>
        <w:ind w:left="0"/>
        <w:jc w:val="left"/>
      </w:pPr>
      <w:r>
        <w:rPr>
          <w:rFonts w:ascii="Times New Roman"/>
          <w:b/>
          <w:i w:val="false"/>
          <w:color w:val="000000"/>
        </w:rPr>
        <w:t xml:space="preserve"> 14. "Одақтың ұжымдық белгісіне берілетін өтінімді Одақтың ТБ өтініміне өзгерту туралы мәліметтерді жолдау" (P.SP.02.TRN.036) жалпы процесінің транзакциясы</w:t>
      </w:r>
    </w:p>
    <w:bookmarkEnd w:id="1423"/>
    <w:bookmarkStart w:name="z1425" w:id="1424"/>
    <w:p>
      <w:pPr>
        <w:spacing w:after="0"/>
        <w:ind w:left="0"/>
        <w:jc w:val="both"/>
      </w:pPr>
      <w:r>
        <w:rPr>
          <w:rFonts w:ascii="Times New Roman"/>
          <w:b w:val="false"/>
          <w:i w:val="false"/>
          <w:color w:val="000000"/>
          <w:sz w:val="28"/>
        </w:rPr>
        <w:t>
      34. "Одақтың ұжымдық белгісіне берілетін өтінімді Одақтың ТБ өтініміне өзгерту туралы мәліметтерді жолдау" (P.SP.02.TRN.036) жалпы процесінің транзакциясы бастамашының Одақтың ұжымдық белгісіне берілетін өтінімді Одақтың ТБ өтініміне өзгерту туралы мәліметтерді респондентке беруі үшін орындалады. Көрсетілген жалпы процесс транзакциясын орындау схемасы 23-суретте көрсетілген. Жалпы процесс транзакциясының параметрлері 24-кестеде келтірілген.</w:t>
      </w:r>
    </w:p>
    <w:bookmarkEnd w:id="14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6" w:id="1425"/>
    <w:p>
      <w:pPr>
        <w:spacing w:after="0"/>
        <w:ind w:left="0"/>
        <w:jc w:val="both"/>
      </w:pPr>
      <w:r>
        <w:rPr>
          <w:rFonts w:ascii="Times New Roman"/>
          <w:b w:val="false"/>
          <w:i w:val="false"/>
          <w:color w:val="000000"/>
          <w:sz w:val="28"/>
        </w:rPr>
        <w:t>
      23-сурет. "Одақтың ұжымдық белгісіне берілетін өтінімді Одақтың ТБ өтініміне өзгерту туралы мәліметтерді жолдау" (P.SP.02.TRN.036) жалпы процесі транзакциясын орындау схемасы</w:t>
      </w:r>
    </w:p>
    <w:bookmarkEnd w:id="1425"/>
    <w:bookmarkStart w:name="z1427" w:id="1426"/>
    <w:p>
      <w:pPr>
        <w:spacing w:after="0"/>
        <w:ind w:left="0"/>
        <w:jc w:val="both"/>
      </w:pPr>
      <w:r>
        <w:rPr>
          <w:rFonts w:ascii="Times New Roman"/>
          <w:b w:val="false"/>
          <w:i w:val="false"/>
          <w:color w:val="000000"/>
          <w:sz w:val="28"/>
        </w:rPr>
        <w:t>
      24-кесте</w:t>
      </w:r>
    </w:p>
    <w:bookmarkEnd w:id="1426"/>
    <w:bookmarkStart w:name="z1428" w:id="1427"/>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мәліметтерді жолдау" (P.SP.02.TRN.036) жалпы процесі транзакциясының сипаттамасы</w:t>
      </w:r>
    </w:p>
    <w:bookmarkEnd w:id="142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ұжымдық белгісіне берілетін өтінімді Одақтың ТБ өтініміне өзгерту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ұжымдық белгісіне берілетін өтінімді Одақтың ТБ өтініміне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белгісіне берілетін өтінімді Одақтың ТБ өтініміне өзгерту туралы мәліметтер (P.SP.02.MSG.041)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29" w:id="1428"/>
    <w:p>
      <w:pPr>
        <w:spacing w:after="0"/>
        <w:ind w:left="0"/>
        <w:jc w:val="left"/>
      </w:pPr>
      <w:r>
        <w:rPr>
          <w:rFonts w:ascii="Times New Roman"/>
          <w:b/>
          <w:i w:val="false"/>
          <w:color w:val="000000"/>
        </w:rPr>
        <w:t xml:space="preserve"> 15. "Одақтың ТБ өтінімін Одақтың ұжымдық белгісіне өтінімге өзгерту туралы мәліметтерді жолдау" (P.SP.02.TRN.037) жалпы процесінің транзакциясы</w:t>
      </w:r>
    </w:p>
    <w:bookmarkEnd w:id="1428"/>
    <w:bookmarkStart w:name="z1430" w:id="1429"/>
    <w:p>
      <w:pPr>
        <w:spacing w:after="0"/>
        <w:ind w:left="0"/>
        <w:jc w:val="both"/>
      </w:pPr>
      <w:r>
        <w:rPr>
          <w:rFonts w:ascii="Times New Roman"/>
          <w:b w:val="false"/>
          <w:i w:val="false"/>
          <w:color w:val="000000"/>
          <w:sz w:val="28"/>
        </w:rPr>
        <w:t>
      35. "Одақтың ТБ өтінімін Одақтың ұжымдық белгісіне өтінімге өзгерту туралы мәліметтерді жолдау" (P.SP.02.TRN.037) жалпы процесінің транзакциясы бастамашының Одақтың ТБ өтінімін Одақтың ұжымдық белгісіне өтінімге өзгерту туралы мәліметтерді респондентке беруі үшін орындалады. Көрсетілген жалпы процесс транзакциясын орындау схемасы 24-суретте көрсетілген. Жалпы процесс транзакциясының параметрлері 25-кестеде келтірілген.</w:t>
      </w:r>
    </w:p>
    <w:bookmarkEnd w:id="14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1" w:id="1430"/>
    <w:p>
      <w:pPr>
        <w:spacing w:after="0"/>
        <w:ind w:left="0"/>
        <w:jc w:val="both"/>
      </w:pPr>
      <w:r>
        <w:rPr>
          <w:rFonts w:ascii="Times New Roman"/>
          <w:b w:val="false"/>
          <w:i w:val="false"/>
          <w:color w:val="000000"/>
          <w:sz w:val="28"/>
        </w:rPr>
        <w:t>
      24-сурет. "Одақтың ТБ өтінімін Одақтың ұжымдық белгісіне өтінімге өзгерту туралы мәліметтерді жолдау" (P.SP.02.TRN.037) жалпы процесі транзакциясын орындау схемасы</w:t>
      </w:r>
    </w:p>
    <w:bookmarkEnd w:id="1430"/>
    <w:bookmarkStart w:name="z1432" w:id="1431"/>
    <w:p>
      <w:pPr>
        <w:spacing w:after="0"/>
        <w:ind w:left="0"/>
        <w:jc w:val="both"/>
      </w:pPr>
      <w:r>
        <w:rPr>
          <w:rFonts w:ascii="Times New Roman"/>
          <w:b w:val="false"/>
          <w:i w:val="false"/>
          <w:color w:val="000000"/>
          <w:sz w:val="28"/>
        </w:rPr>
        <w:t>
      25-кесте</w:t>
      </w:r>
    </w:p>
    <w:bookmarkEnd w:id="1431"/>
    <w:bookmarkStart w:name="z1433" w:id="1432"/>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мәліметтерді жолдау" (P.SP.02.TRN.037) жалпы процесі транзакциясының сипаттамасы</w:t>
      </w:r>
    </w:p>
    <w:bookmarkEnd w:id="143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өтінімін Одақтың ұжымдық белгісіне өтінімге өзгерту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 Одақтың ұжымдық белгісіне өтінімге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 Одақтың ұжымдық белгісіне өтінімге өзгерту туралы мәліметтер (P.SP.02.MSG.042)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4" w:id="1433"/>
    <w:p>
      <w:pPr>
        <w:spacing w:after="0"/>
        <w:ind w:left="0"/>
        <w:jc w:val="left"/>
      </w:pPr>
      <w:r>
        <w:rPr>
          <w:rFonts w:ascii="Times New Roman"/>
          <w:b/>
          <w:i w:val="false"/>
          <w:color w:val="000000"/>
        </w:rPr>
        <w:t xml:space="preserve"> 16. "Одақтың ТБ бұрын берілген өтінімінен Одақтың ТБ өтінімін бөлу туралы мәліметтерді жолдау" (P.SP.02.TRN.038) жалпы процесінің транзакциясы</w:t>
      </w:r>
    </w:p>
    <w:bookmarkEnd w:id="1433"/>
    <w:bookmarkStart w:name="z1435" w:id="1434"/>
    <w:p>
      <w:pPr>
        <w:spacing w:after="0"/>
        <w:ind w:left="0"/>
        <w:jc w:val="both"/>
      </w:pPr>
      <w:r>
        <w:rPr>
          <w:rFonts w:ascii="Times New Roman"/>
          <w:b w:val="false"/>
          <w:i w:val="false"/>
          <w:color w:val="000000"/>
          <w:sz w:val="28"/>
        </w:rPr>
        <w:t>
      36. "Одақтың ТБ бұрын берілген өтінімінен Одақтың ТБ өтінімін бөлу туралы мәліметтерді жолдау" (P.SP.02.TRN.038) жалпы процесінің транзакциясы бастамашының Одақтың ТБ бұрын берілген өтінімінен Одақтың ТБ өтінімін бөлу туралы мәліметтерді респондентке беруі үшін орындалады. Көрсетілген жалпы процесс транзакциясын орындау схемасы 25-суретте көрсетілген. Жалпы процесс транзакциясының параметрлері 26-кестеде келтірілген.</w:t>
      </w:r>
    </w:p>
    <w:bookmarkEnd w:id="14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6" w:id="1435"/>
    <w:p>
      <w:pPr>
        <w:spacing w:after="0"/>
        <w:ind w:left="0"/>
        <w:jc w:val="both"/>
      </w:pPr>
      <w:r>
        <w:rPr>
          <w:rFonts w:ascii="Times New Roman"/>
          <w:b w:val="false"/>
          <w:i w:val="false"/>
          <w:color w:val="000000"/>
          <w:sz w:val="28"/>
        </w:rPr>
        <w:t>
      25-сурет. "Одақтың ТБ бұрын берілген өтінімінен Одақтың ТБ өтінімін бөлу туралы мәліметтерді жолдау" (P.SP.02.TRN.038) жалпы процесі транзакциясын орындау схемасы</w:t>
      </w:r>
    </w:p>
    <w:bookmarkEnd w:id="1435"/>
    <w:bookmarkStart w:name="z1437" w:id="1436"/>
    <w:p>
      <w:pPr>
        <w:spacing w:after="0"/>
        <w:ind w:left="0"/>
        <w:jc w:val="both"/>
      </w:pPr>
      <w:r>
        <w:rPr>
          <w:rFonts w:ascii="Times New Roman"/>
          <w:b w:val="false"/>
          <w:i w:val="false"/>
          <w:color w:val="000000"/>
          <w:sz w:val="28"/>
        </w:rPr>
        <w:t>
      26-кесте</w:t>
      </w:r>
    </w:p>
    <w:bookmarkEnd w:id="1436"/>
    <w:bookmarkStart w:name="z1438" w:id="1437"/>
    <w:p>
      <w:pPr>
        <w:spacing w:after="0"/>
        <w:ind w:left="0"/>
        <w:jc w:val="left"/>
      </w:pPr>
      <w:r>
        <w:rPr>
          <w:rFonts w:ascii="Times New Roman"/>
          <w:b/>
          <w:i w:val="false"/>
          <w:color w:val="000000"/>
        </w:rPr>
        <w:t xml:space="preserve"> "Одақтың ТБ бұрын берілген өтінімінен Одақтың ТБ өтінімін бөлу туралы мәліметтерді жолдау" (P.SP.02.TRN.038) жалпы процесі транзакциясының сипаттамасы</w:t>
      </w:r>
    </w:p>
    <w:bookmarkEnd w:id="143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бұрын берілген өтінімінен Одақтың ТБ өтінімін бөлу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бұрын берілген өтінімінен Одақтың ТБ өтінімін бөлу туралы мәліметтер (P.SP.02.MSG.043)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9" w:id="1438"/>
    <w:p>
      <w:pPr>
        <w:spacing w:after="0"/>
        <w:ind w:left="0"/>
        <w:jc w:val="left"/>
      </w:pPr>
      <w:r>
        <w:rPr>
          <w:rFonts w:ascii="Times New Roman"/>
          <w:b/>
          <w:i w:val="false"/>
          <w:color w:val="000000"/>
        </w:rPr>
        <w:t xml:space="preserve"> 17. "Өтініш берушінің өтінішхаты бойынша Одақтың ТБ өтінімді кері қайтарып алынған деп тану туралы мәліметтерді жолдау" (P.SP.02.TRN.039) жалпы процесінің транзакциясы</w:t>
      </w:r>
    </w:p>
    <w:bookmarkEnd w:id="1438"/>
    <w:bookmarkStart w:name="z1440" w:id="1439"/>
    <w:p>
      <w:pPr>
        <w:spacing w:after="0"/>
        <w:ind w:left="0"/>
        <w:jc w:val="both"/>
      </w:pPr>
      <w:r>
        <w:rPr>
          <w:rFonts w:ascii="Times New Roman"/>
          <w:b w:val="false"/>
          <w:i w:val="false"/>
          <w:color w:val="000000"/>
          <w:sz w:val="28"/>
        </w:rPr>
        <w:t xml:space="preserve">
      37. "Өтініш берушінің өтінішхаты бойынша Одақтың ТБ өтінімді кері қайтарып алынған деп тану туралы мәліметтерді жолдау" (P.SP.02.TRN.039) жалпы процесінің транзакциясы бастамашының өтініш берушінің өтінішхаты бойынша Одақтың ТБ өтінімді кері қайтарып алынған деп тану туралы мәліметтерді респондентке беруі үшін орындалады. Көрсетілген жалпы процесс транзакциясын орындау схемасы 26-суретте көрсетілген. Жалпы процесс транзакциясының параметрлері 27-кестеде келтірілген. </w:t>
      </w:r>
    </w:p>
    <w:bookmarkEnd w:id="1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1" w:id="1440"/>
    <w:p>
      <w:pPr>
        <w:spacing w:after="0"/>
        <w:ind w:left="0"/>
        <w:jc w:val="both"/>
      </w:pPr>
      <w:r>
        <w:rPr>
          <w:rFonts w:ascii="Times New Roman"/>
          <w:b w:val="false"/>
          <w:i w:val="false"/>
          <w:color w:val="000000"/>
          <w:sz w:val="28"/>
        </w:rPr>
        <w:t>
      26-сурет. "Өтініш берушінің өтінішхаты бойынша Одақтың ТБ өтінімді кері қайтарып алынған деп тану туралы мәліметтерді жолдау" (P.SP.02.TRN.039) жалпы процесі транзакциясын орындау схемасы</w:t>
      </w:r>
    </w:p>
    <w:bookmarkEnd w:id="1440"/>
    <w:bookmarkStart w:name="z1442" w:id="1441"/>
    <w:p>
      <w:pPr>
        <w:spacing w:after="0"/>
        <w:ind w:left="0"/>
        <w:jc w:val="both"/>
      </w:pPr>
      <w:r>
        <w:rPr>
          <w:rFonts w:ascii="Times New Roman"/>
          <w:b w:val="false"/>
          <w:i w:val="false"/>
          <w:color w:val="000000"/>
          <w:sz w:val="28"/>
        </w:rPr>
        <w:t>
      27-кесте</w:t>
      </w:r>
    </w:p>
    <w:bookmarkEnd w:id="1441"/>
    <w:bookmarkStart w:name="z1443" w:id="1442"/>
    <w:p>
      <w:pPr>
        <w:spacing w:after="0"/>
        <w:ind w:left="0"/>
        <w:jc w:val="left"/>
      </w:pPr>
      <w:r>
        <w:rPr>
          <w:rFonts w:ascii="Times New Roman"/>
          <w:b/>
          <w:i w:val="false"/>
          <w:color w:val="000000"/>
        </w:rPr>
        <w:t xml:space="preserve"> "Өтініш берушінің өтінішхаты бойынша Одақтың ТБ өтінімді кері қайтарып алынған деп тану туралы мәліметтерді жолдау" (P.SP.02.TRN.039) жалпы процесі транзакциясының сипаттамасы</w:t>
      </w:r>
    </w:p>
    <w:bookmarkEnd w:id="14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өтінішхаты бойынша Одақтың ТБ өтінімді кері қайтарып алынған деп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өтінішхаты бойынша Одақтың ТБ өтінімді кері қайтарып алынған деп тану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өтініш берушінің өтінішхаты бойынша Одақтың ТБ өтінімді кері қайтарып алынған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өтінішхаты бойынша Одақтың ТБ өтінімді кері қайтарып алынған деп тану туралы мәліметтер (P.SP.02.MSG.044)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4" w:id="1443"/>
    <w:p>
      <w:pPr>
        <w:spacing w:after="0"/>
        <w:ind w:left="0"/>
        <w:jc w:val="left"/>
      </w:pPr>
      <w:r>
        <w:rPr>
          <w:rFonts w:ascii="Times New Roman"/>
          <w:b/>
          <w:i w:val="false"/>
          <w:color w:val="000000"/>
        </w:rPr>
        <w:t xml:space="preserve"> 18. "Одақтың ТБ өтініміне өзгерістер енгізу туралы мәліметтерді жолдау" (P.SP.02.TRN.040) жалпы процесінің транзакциясы</w:t>
      </w:r>
    </w:p>
    <w:bookmarkEnd w:id="1443"/>
    <w:bookmarkStart w:name="z1445" w:id="1444"/>
    <w:p>
      <w:pPr>
        <w:spacing w:after="0"/>
        <w:ind w:left="0"/>
        <w:jc w:val="both"/>
      </w:pPr>
      <w:r>
        <w:rPr>
          <w:rFonts w:ascii="Times New Roman"/>
          <w:b w:val="false"/>
          <w:i w:val="false"/>
          <w:color w:val="000000"/>
          <w:sz w:val="28"/>
        </w:rPr>
        <w:t>
      38. "Одақтың ТБ өтініміне өзгерістер енгізу туралы мәліметтерді жолдау" (P.SP.02.TRN.040) жалпы процесінің транзакциясы бастамашының Одақтың ТБ өтініміне өзгерістер енгізу туралы мәліметтерді респондентке беруі үшін орындалады. Көрсетілген жалпы процесс транзакциясын орындау схемасы 27-суретте көрсетілген. Жалпы процесс транзакциясының параметрлері 28-кестеде келтірілген.</w:t>
      </w:r>
    </w:p>
    <w:bookmarkEnd w:id="14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6" w:id="1445"/>
    <w:p>
      <w:pPr>
        <w:spacing w:after="0"/>
        <w:ind w:left="0"/>
        <w:jc w:val="both"/>
      </w:pPr>
      <w:r>
        <w:rPr>
          <w:rFonts w:ascii="Times New Roman"/>
          <w:b w:val="false"/>
          <w:i w:val="false"/>
          <w:color w:val="000000"/>
          <w:sz w:val="28"/>
        </w:rPr>
        <w:t>
      27-сурет. "Одақтың ТБ өтініміне өзгерістер енгізу туралы мәліметтерді жолдау" (P.SP.02.TRN.040) жалпы процесі транзакциясын орындау схемасы</w:t>
      </w:r>
    </w:p>
    <w:bookmarkEnd w:id="1445"/>
    <w:bookmarkStart w:name="z1447" w:id="1446"/>
    <w:p>
      <w:pPr>
        <w:spacing w:after="0"/>
        <w:ind w:left="0"/>
        <w:jc w:val="both"/>
      </w:pPr>
      <w:r>
        <w:rPr>
          <w:rFonts w:ascii="Times New Roman"/>
          <w:b w:val="false"/>
          <w:i w:val="false"/>
          <w:color w:val="000000"/>
          <w:sz w:val="28"/>
        </w:rPr>
        <w:t>
      28-кесте</w:t>
      </w:r>
    </w:p>
    <w:bookmarkEnd w:id="1446"/>
    <w:bookmarkStart w:name="z1448" w:id="1447"/>
    <w:p>
      <w:pPr>
        <w:spacing w:after="0"/>
        <w:ind w:left="0"/>
        <w:jc w:val="left"/>
      </w:pPr>
      <w:r>
        <w:rPr>
          <w:rFonts w:ascii="Times New Roman"/>
          <w:b/>
          <w:i w:val="false"/>
          <w:color w:val="000000"/>
        </w:rPr>
        <w:t xml:space="preserve"> "Одақтың ТБ өтініміне өзгерістер енгізу туралы мәліметтерді жолдау" (P.SP.02.TRN.040) жалпы процесі транзакциясының сипаттамасы</w:t>
      </w:r>
    </w:p>
    <w:bookmarkEnd w:id="14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Одақтың ТБ өтініміне өзгерістер енгізу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өтініміне өзгерістер енгізу туралы мәліметтер (P.SP.02.MSG.045)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49" w:id="1448"/>
    <w:p>
      <w:pPr>
        <w:spacing w:after="0"/>
        <w:ind w:left="0"/>
        <w:jc w:val="left"/>
      </w:pPr>
      <w:r>
        <w:rPr>
          <w:rFonts w:ascii="Times New Roman"/>
          <w:b/>
          <w:i w:val="false"/>
          <w:color w:val="000000"/>
        </w:rPr>
        <w:t xml:space="preserve"> 19. "Одақтың ТБ күші жойылған тіркеуді ТБ тіркеуге арналған ұлттық өтінімге өзгерту туралы мәліметтерді жолдау" (P.SP.02.TRN.041) жалпы процесінің транзакциясы</w:t>
      </w:r>
    </w:p>
    <w:bookmarkEnd w:id="1448"/>
    <w:bookmarkStart w:name="z1450" w:id="1449"/>
    <w:p>
      <w:pPr>
        <w:spacing w:after="0"/>
        <w:ind w:left="0"/>
        <w:jc w:val="both"/>
      </w:pPr>
      <w:r>
        <w:rPr>
          <w:rFonts w:ascii="Times New Roman"/>
          <w:b w:val="false"/>
          <w:i w:val="false"/>
          <w:color w:val="000000"/>
          <w:sz w:val="28"/>
        </w:rPr>
        <w:t>
      39. "Одақтың ТБ күші жойылған тіркеуді ТБ тіркеуге арналған ұлттық өтінімге өзгерту туралы мәліметтерді жолдау" (P.SP.02.TRN.041) жалпы процесінің транзакциясы бастамашының Одақтың ТБ күші жойылған тіркеуді ТБ тіркеуге арналған ұлттық өтінімге қайта құру туралы мәліметтерді респондентке беруі үшін орындалады. Көрсетілген жалпы процесс транзакциясын орындау схемасы 28-суретте көрсетілген. Жалпы процесс транзакциясының параметрлері 29-кестеде келтірілген.</w:t>
      </w:r>
    </w:p>
    <w:bookmarkEnd w:id="1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1" w:id="1450"/>
    <w:p>
      <w:pPr>
        <w:spacing w:after="0"/>
        <w:ind w:left="0"/>
        <w:jc w:val="both"/>
      </w:pPr>
      <w:r>
        <w:rPr>
          <w:rFonts w:ascii="Times New Roman"/>
          <w:b w:val="false"/>
          <w:i w:val="false"/>
          <w:color w:val="000000"/>
          <w:sz w:val="28"/>
        </w:rPr>
        <w:t>
      28-сурет. "Одақтың ТБ күші жойылған тіркеуді ТБ тіркеуге арналған ұлттық өтінімге өзгерту туралы мәліметтерді жолдау" (P.SP.02.TRN.041) жалпы процесі транзакциясын орындау схемасы</w:t>
      </w:r>
    </w:p>
    <w:bookmarkEnd w:id="1450"/>
    <w:bookmarkStart w:name="z1452" w:id="1451"/>
    <w:p>
      <w:pPr>
        <w:spacing w:after="0"/>
        <w:ind w:left="0"/>
        <w:jc w:val="both"/>
      </w:pPr>
      <w:r>
        <w:rPr>
          <w:rFonts w:ascii="Times New Roman"/>
          <w:b w:val="false"/>
          <w:i w:val="false"/>
          <w:color w:val="000000"/>
          <w:sz w:val="28"/>
        </w:rPr>
        <w:t>
      29-кесте</w:t>
      </w:r>
    </w:p>
    <w:bookmarkEnd w:id="1451"/>
    <w:bookmarkStart w:name="z1453" w:id="1452"/>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мәліметтерді жолдау" (P.SP.02.TRN.041) жалпы процесі транзакциясының сипаттамасы</w:t>
      </w:r>
    </w:p>
    <w:bookmarkEnd w:id="14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күші жойылған тіркеуді ТБ тіркеуге арналған ұлттық өтінімге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күші жойылған тіркеуді ТБ тіркеуге арналған ұлттық өтінімге өзгерту туралы мәліметтер ТЗ (P.SP.02.MSG.046)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54" w:id="1453"/>
    <w:p>
      <w:pPr>
        <w:spacing w:after="0"/>
        <w:ind w:left="0"/>
        <w:jc w:val="left"/>
      </w:pPr>
      <w:r>
        <w:rPr>
          <w:rFonts w:ascii="Times New Roman"/>
          <w:b/>
          <w:i w:val="false"/>
          <w:color w:val="000000"/>
        </w:rPr>
        <w:t xml:space="preserve"> 20. "Одақтың ұжымдық белгісін Одақтың ТБ өзгерту туралы мәліметтерді жолдау" (P.SP.02.TRN.042) жалпы процесінің транзакциясы</w:t>
      </w:r>
    </w:p>
    <w:bookmarkEnd w:id="1453"/>
    <w:bookmarkStart w:name="z1455" w:id="1454"/>
    <w:p>
      <w:pPr>
        <w:spacing w:after="0"/>
        <w:ind w:left="0"/>
        <w:jc w:val="both"/>
      </w:pPr>
      <w:r>
        <w:rPr>
          <w:rFonts w:ascii="Times New Roman"/>
          <w:b w:val="false"/>
          <w:i w:val="false"/>
          <w:color w:val="000000"/>
          <w:sz w:val="28"/>
        </w:rPr>
        <w:t>
      40. "Одақтың ұжымдық белгісін Одақтың ТБ өзгерту туралы мәліметтерді жолдау" (P.SP.02.TRN.042) жалпы процесінің транзакциясы бастамашының Одақтың ұжымдық белгісін одақтың ТБ өзгерту туралы мәліметтерді респондентке беруі үшін орындалады. Көрсетілген жалпы процесс транзакциясын орындау схемасы 29-суретте көрсетілген. Жалпы процесс транзакциясының параметрлері 30-кестеде келтірілген.</w:t>
      </w:r>
    </w:p>
    <w:bookmarkEnd w:id="1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6" w:id="1455"/>
    <w:p>
      <w:pPr>
        <w:spacing w:after="0"/>
        <w:ind w:left="0"/>
        <w:jc w:val="both"/>
      </w:pPr>
      <w:r>
        <w:rPr>
          <w:rFonts w:ascii="Times New Roman"/>
          <w:b w:val="false"/>
          <w:i w:val="false"/>
          <w:color w:val="000000"/>
          <w:sz w:val="28"/>
        </w:rPr>
        <w:t>
      29-сурет. "Одақтың ұжымдық белгісін Одақтың ТБ өзгерту туралы мәліметтерді жолдау" (P.SP.02.TRN.042) жалпы процесс транзакциясын орындау схемасы</w:t>
      </w:r>
    </w:p>
    <w:bookmarkEnd w:id="1455"/>
    <w:bookmarkStart w:name="z1457" w:id="1456"/>
    <w:p>
      <w:pPr>
        <w:spacing w:after="0"/>
        <w:ind w:left="0"/>
        <w:jc w:val="both"/>
      </w:pPr>
      <w:r>
        <w:rPr>
          <w:rFonts w:ascii="Times New Roman"/>
          <w:b w:val="false"/>
          <w:i w:val="false"/>
          <w:color w:val="000000"/>
          <w:sz w:val="28"/>
        </w:rPr>
        <w:t>
      30-кесте</w:t>
      </w:r>
    </w:p>
    <w:bookmarkEnd w:id="1456"/>
    <w:bookmarkStart w:name="z1458" w:id="1457"/>
    <w:p>
      <w:pPr>
        <w:spacing w:after="0"/>
        <w:ind w:left="0"/>
        <w:jc w:val="left"/>
      </w:pPr>
      <w:r>
        <w:rPr>
          <w:rFonts w:ascii="Times New Roman"/>
          <w:b/>
          <w:i w:val="false"/>
          <w:color w:val="000000"/>
        </w:rPr>
        <w:t xml:space="preserve"> "Одақтың ұжымдық белгісін Одақтың ТБ өзгерту туралы мәліметтерді жолдау" (P.SP.02.TRN.042) жалпы процесі транзакциясының сипаттамасы</w:t>
      </w:r>
    </w:p>
    <w:bookmarkEnd w:id="14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ұжымдық белгісін Одақтың ТБ өзгерту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ұжымдық белгісін Одақтың ТБ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ұжымдық белгісін Одақтың ТБ өзгерту туралы мәліметтер (P.SP.02.MSG.047)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59" w:id="1458"/>
    <w:p>
      <w:pPr>
        <w:spacing w:after="0"/>
        <w:ind w:left="0"/>
        <w:jc w:val="left"/>
      </w:pPr>
      <w:r>
        <w:rPr>
          <w:rFonts w:ascii="Times New Roman"/>
          <w:b/>
          <w:i w:val="false"/>
          <w:color w:val="000000"/>
        </w:rPr>
        <w:t xml:space="preserve"> 21. "Одақтың ТБ Одақтың ұжымдық белгісіне өзгерту туралы мәліметтерді жолдау" (P.SP.02.TRN.043) жалпы процесінің транзакциясы</w:t>
      </w:r>
    </w:p>
    <w:bookmarkEnd w:id="1458"/>
    <w:bookmarkStart w:name="z1460" w:id="1459"/>
    <w:p>
      <w:pPr>
        <w:spacing w:after="0"/>
        <w:ind w:left="0"/>
        <w:jc w:val="both"/>
      </w:pPr>
      <w:r>
        <w:rPr>
          <w:rFonts w:ascii="Times New Roman"/>
          <w:b w:val="false"/>
          <w:i w:val="false"/>
          <w:color w:val="000000"/>
          <w:sz w:val="28"/>
        </w:rPr>
        <w:t>
      41. "Одақтың ТБ Одақтың ұжымдық белгісіне өзгерту туралы мәліметтерді жолдау" (P.SP.02.TRN.043) жалпы процесінің транзакциясы бастамашының Одақтың ТБ Одақтың ұжымдық белгісіне өзгерту туралы мәліметтерді респондентке беруі үшін орындалады. Көрсетілген жалпы процесс транзакциясын орындау схемасы 30-суретте көрсетілген 30. Жалпы процесс транзакциясының параметрлері 31-кестеде келтірілген.</w:t>
      </w:r>
    </w:p>
    <w:bookmarkEnd w:id="14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1" w:id="1460"/>
    <w:p>
      <w:pPr>
        <w:spacing w:after="0"/>
        <w:ind w:left="0"/>
        <w:jc w:val="both"/>
      </w:pPr>
      <w:r>
        <w:rPr>
          <w:rFonts w:ascii="Times New Roman"/>
          <w:b w:val="false"/>
          <w:i w:val="false"/>
          <w:color w:val="000000"/>
          <w:sz w:val="28"/>
        </w:rPr>
        <w:t>
      30-сурет. "Одақтың ТБ Одақтың ұжымдық белгісіне өзгерту туралы мәліметтерді жолдау" (P.SP.02.TRN.043) жалпы процесі транзакциясын орындау схемасы</w:t>
      </w:r>
    </w:p>
    <w:bookmarkEnd w:id="1460"/>
    <w:bookmarkStart w:name="z1462" w:id="1461"/>
    <w:p>
      <w:pPr>
        <w:spacing w:after="0"/>
        <w:ind w:left="0"/>
        <w:jc w:val="both"/>
      </w:pPr>
      <w:r>
        <w:rPr>
          <w:rFonts w:ascii="Times New Roman"/>
          <w:b w:val="false"/>
          <w:i w:val="false"/>
          <w:color w:val="000000"/>
          <w:sz w:val="28"/>
        </w:rPr>
        <w:t>
      31-кесте</w:t>
      </w:r>
    </w:p>
    <w:bookmarkEnd w:id="1461"/>
    <w:bookmarkStart w:name="z1463" w:id="1462"/>
    <w:p>
      <w:pPr>
        <w:spacing w:after="0"/>
        <w:ind w:left="0"/>
        <w:jc w:val="left"/>
      </w:pPr>
      <w:r>
        <w:rPr>
          <w:rFonts w:ascii="Times New Roman"/>
          <w:b/>
          <w:i w:val="false"/>
          <w:color w:val="000000"/>
        </w:rPr>
        <w:t xml:space="preserve"> Жалпы процесі транзакциясының сипаттамасы "Одақтың ТБ Одақтың ұжымдық белгісіне өзгерту туралы мәліметтерді жолдау" (P.SP.02.TRN.043)</w:t>
      </w:r>
    </w:p>
    <w:bookmarkEnd w:id="14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Одақтың ұжымдық белгісіне өзгерту туралы ұсынылған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Одақтың ұжымдық белгісіне өзгерту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Одақтың ұжымдық белгісіне өзгерту туралы мәліметтер (P.SP.02.MSG.048)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4" w:id="1463"/>
    <w:p>
      <w:pPr>
        <w:spacing w:after="0"/>
        <w:ind w:left="0"/>
        <w:jc w:val="left"/>
      </w:pPr>
      <w:r>
        <w:rPr>
          <w:rFonts w:ascii="Times New Roman"/>
          <w:b/>
          <w:i w:val="false"/>
          <w:color w:val="000000"/>
        </w:rPr>
        <w:t xml:space="preserve"> 22. "Одақтың ТБ Бірыңғай тізілімінің мәліметтеріне өзгерістер енгізу туралы мәліметтерді жолдау" (P.SP.02.TRN.044) жалпы процесінің транзакциясы</w:t>
      </w:r>
    </w:p>
    <w:bookmarkEnd w:id="1463"/>
    <w:bookmarkStart w:name="z1465" w:id="1464"/>
    <w:p>
      <w:pPr>
        <w:spacing w:after="0"/>
        <w:ind w:left="0"/>
        <w:jc w:val="both"/>
      </w:pPr>
      <w:r>
        <w:rPr>
          <w:rFonts w:ascii="Times New Roman"/>
          <w:b w:val="false"/>
          <w:i w:val="false"/>
          <w:color w:val="000000"/>
          <w:sz w:val="28"/>
        </w:rPr>
        <w:t>
      42. "Одақтың ТБ Бірыңғай тізілімінің мәліметтеріне өзгерістер енгізу туралы мәліметтерді жолдау" (P.SP.02.TRN.044) жалпы процесінің транзакциясы бастамашының Одақтың ТБ Бірыңғай тізілімінің мәліметтеріне өзгерістер енгізу туралы мәліметтерді респондентке беруі үшін орындалады. Көрсетілген жалпы процесс транзакциясын орындау схемасы 31-суретте көрсетілген. Жалпы процесс транзакциясының параметрлері 32-кестеде келтірілген.</w:t>
      </w:r>
    </w:p>
    <w:bookmarkEnd w:id="14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7851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465"/>
    <w:p>
      <w:pPr>
        <w:spacing w:after="0"/>
        <w:ind w:left="0"/>
        <w:jc w:val="both"/>
      </w:pPr>
      <w:r>
        <w:rPr>
          <w:rFonts w:ascii="Times New Roman"/>
          <w:b w:val="false"/>
          <w:i w:val="false"/>
          <w:color w:val="000000"/>
          <w:sz w:val="28"/>
        </w:rPr>
        <w:t>
      31-сурет. "Одақтың ТБ Бірыңғай тізілімінің мәліметтеріне өзгерістер енгізу туралы мәліметтерді жолдау" (P.SP.02.TRN.044) жалпы процесс транзакциясын орындау схемасы</w:t>
      </w:r>
    </w:p>
    <w:bookmarkEnd w:id="1465"/>
    <w:bookmarkStart w:name="z1467" w:id="1466"/>
    <w:p>
      <w:pPr>
        <w:spacing w:after="0"/>
        <w:ind w:left="0"/>
        <w:jc w:val="both"/>
      </w:pPr>
      <w:r>
        <w:rPr>
          <w:rFonts w:ascii="Times New Roman"/>
          <w:b w:val="false"/>
          <w:i w:val="false"/>
          <w:color w:val="000000"/>
          <w:sz w:val="28"/>
        </w:rPr>
        <w:t>
      32-кесте</w:t>
      </w:r>
    </w:p>
    <w:bookmarkEnd w:id="1466"/>
    <w:bookmarkStart w:name="z1468" w:id="1467"/>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мәліметтерді жолдау" (P.SP.02.TRN.044) жалпы процесі транзакциясының сипаттамасы</w:t>
      </w:r>
    </w:p>
    <w:bookmarkEnd w:id="14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Бірыңғай тізілімінің мәліметтеріне өзгерістер енгізу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мәліметтеріне өзгерістер енгізу туралы мәліметтер (P.SP.02.MSG.049)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9" w:id="1468"/>
    <w:p>
      <w:pPr>
        <w:spacing w:after="0"/>
        <w:ind w:left="0"/>
        <w:jc w:val="left"/>
      </w:pPr>
      <w:r>
        <w:rPr>
          <w:rFonts w:ascii="Times New Roman"/>
          <w:b/>
          <w:i w:val="false"/>
          <w:color w:val="000000"/>
        </w:rPr>
        <w:t xml:space="preserve"> 23. "Одақтың ТБ-ға айрықша құқықтан бас тарту туралы мәліметтерді жолдау" (P.SP.02.TRN.045) жалпы процесінің транзакциясы</w:t>
      </w:r>
    </w:p>
    <w:bookmarkEnd w:id="1468"/>
    <w:bookmarkStart w:name="z1470" w:id="1469"/>
    <w:p>
      <w:pPr>
        <w:spacing w:after="0"/>
        <w:ind w:left="0"/>
        <w:jc w:val="both"/>
      </w:pPr>
      <w:r>
        <w:rPr>
          <w:rFonts w:ascii="Times New Roman"/>
          <w:b w:val="false"/>
          <w:i w:val="false"/>
          <w:color w:val="000000"/>
          <w:sz w:val="28"/>
        </w:rPr>
        <w:t>
      43. "Одақтың ТБ-ға айрықша құқықтан бас тарту туралы мәліметтерді жолдау" (P.SP.02.TRN.045) жалпы процесінің транзакциясы бастамашының Одақтың ТБ-ға айрықша құқықтан бас тарту туралы мәліметтерді респондентке беруі үшін орындалады. Көрсетілген жалпы процесс транзакциясын орындау схемасы 32-суретте көрсетілген. Жалпы процесс транзакциясының параметрлері 33-кестеде келтірілген.</w:t>
      </w:r>
    </w:p>
    <w:bookmarkEnd w:id="1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1" w:id="1470"/>
    <w:p>
      <w:pPr>
        <w:spacing w:after="0"/>
        <w:ind w:left="0"/>
        <w:jc w:val="both"/>
      </w:pPr>
      <w:r>
        <w:rPr>
          <w:rFonts w:ascii="Times New Roman"/>
          <w:b w:val="false"/>
          <w:i w:val="false"/>
          <w:color w:val="000000"/>
          <w:sz w:val="28"/>
        </w:rPr>
        <w:t>
      32-сурет. "Одақтың ТБ-ға айрықша құқықтан бас тарту туралы мәліметтерді жолдау" (P.SP.02.TRN.045) жалпы процесі транзакциясын орындау схемасы</w:t>
      </w:r>
    </w:p>
    <w:bookmarkEnd w:id="1470"/>
    <w:bookmarkStart w:name="z1472" w:id="1471"/>
    <w:p>
      <w:pPr>
        <w:spacing w:after="0"/>
        <w:ind w:left="0"/>
        <w:jc w:val="both"/>
      </w:pPr>
      <w:r>
        <w:rPr>
          <w:rFonts w:ascii="Times New Roman"/>
          <w:b w:val="false"/>
          <w:i w:val="false"/>
          <w:color w:val="000000"/>
          <w:sz w:val="28"/>
        </w:rPr>
        <w:t>
      33-кесте</w:t>
      </w:r>
    </w:p>
    <w:bookmarkEnd w:id="1471"/>
    <w:bookmarkStart w:name="z1473" w:id="1472"/>
    <w:p>
      <w:pPr>
        <w:spacing w:after="0"/>
        <w:ind w:left="0"/>
        <w:jc w:val="left"/>
      </w:pPr>
      <w:r>
        <w:rPr>
          <w:rFonts w:ascii="Times New Roman"/>
          <w:b/>
          <w:i w:val="false"/>
          <w:color w:val="000000"/>
        </w:rPr>
        <w:t xml:space="preserve"> "Одақтың ТБ-ға айрықша құқықтан бас тарту туралы мәліметтерді жолдау" (P.SP.02.TRN.045) жалпы процесі транзакциясының сипаттамасы</w:t>
      </w:r>
    </w:p>
    <w:bookmarkEnd w:id="14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ТБ-ға айрықша құқықтан бас тарту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құқықтан бас тарту туралы мәліметтер (P.SP.02.MSG.050)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74" w:id="1473"/>
    <w:p>
      <w:pPr>
        <w:spacing w:after="0"/>
        <w:ind w:left="0"/>
        <w:jc w:val="left"/>
      </w:pPr>
      <w:r>
        <w:rPr>
          <w:rFonts w:ascii="Times New Roman"/>
          <w:b/>
          <w:i w:val="false"/>
          <w:color w:val="000000"/>
        </w:rPr>
        <w:t xml:space="preserve"> 24. "Одақтың ТБ-ға құқықтық қорғау беруді жарамсыз деп тану туралы (құқықтық қорғауды тоқтату туралы) мәліметтерді ұсыну" (P.SP.02.TRN.046) жалпы процесінің транзакциясы</w:t>
      </w:r>
    </w:p>
    <w:bookmarkEnd w:id="1473"/>
    <w:bookmarkStart w:name="z1475" w:id="1474"/>
    <w:p>
      <w:pPr>
        <w:spacing w:after="0"/>
        <w:ind w:left="0"/>
        <w:jc w:val="both"/>
      </w:pPr>
      <w:r>
        <w:rPr>
          <w:rFonts w:ascii="Times New Roman"/>
          <w:b w:val="false"/>
          <w:i w:val="false"/>
          <w:color w:val="000000"/>
          <w:sz w:val="28"/>
        </w:rPr>
        <w:t xml:space="preserve">
      44. "Одақтың ТБ-ға құқықтық қорғау беруді жарамсыз деп тану туралы (құқықтық қорғауды тоқтату туралы) мәліметтерді ұсыну" (P.SP.02.TRN.046) жалпы процесінің транзакциясы бастамашының Одақтың ТБ-ға құқықтық қорғау беруді жарамсыз деп тану туралы (құқықтық қорғауды тоқтату туралы) мәліметтерді респондентке беруі үшін орындалады. Көрсетілген жалпы процесс транзакциясын орындау схемасы 33-суретте көрсетілген 33. Жалпы процесс транзакциясының параметрлері 34-кестеде келтірілген. </w:t>
      </w:r>
    </w:p>
    <w:bookmarkEnd w:id="14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6" w:id="1475"/>
    <w:p>
      <w:pPr>
        <w:spacing w:after="0"/>
        <w:ind w:left="0"/>
        <w:jc w:val="both"/>
      </w:pPr>
      <w:r>
        <w:rPr>
          <w:rFonts w:ascii="Times New Roman"/>
          <w:b w:val="false"/>
          <w:i w:val="false"/>
          <w:color w:val="000000"/>
          <w:sz w:val="28"/>
        </w:rPr>
        <w:t>
      33-сурет. "Одақтың ТБ-ға құқықтық қорғау беруді жарамсыз деп тану туралы (құқықтық қорғауды тоқтату туралы) мәліметтерді ұсыну" (P.SP.02.TRN.046) жалпы процесі транзакциясын орындау схемасы</w:t>
      </w:r>
    </w:p>
    <w:bookmarkEnd w:id="1475"/>
    <w:bookmarkStart w:name="z1477" w:id="1476"/>
    <w:p>
      <w:pPr>
        <w:spacing w:after="0"/>
        <w:ind w:left="0"/>
        <w:jc w:val="both"/>
      </w:pPr>
      <w:r>
        <w:rPr>
          <w:rFonts w:ascii="Times New Roman"/>
          <w:b w:val="false"/>
          <w:i w:val="false"/>
          <w:color w:val="000000"/>
          <w:sz w:val="28"/>
        </w:rPr>
        <w:t>
      34-кесте</w:t>
      </w:r>
    </w:p>
    <w:bookmarkEnd w:id="1476"/>
    <w:bookmarkStart w:name="z1478" w:id="1477"/>
    <w:p>
      <w:pPr>
        <w:spacing w:after="0"/>
        <w:ind w:left="0"/>
        <w:jc w:val="left"/>
      </w:pPr>
      <w:r>
        <w:rPr>
          <w:rFonts w:ascii="Times New Roman"/>
          <w:b/>
          <w:i w:val="false"/>
          <w:color w:val="000000"/>
        </w:rPr>
        <w:t xml:space="preserve"> "Одақтың ТБ-ға құқықтық қорғау беруді жарамсыз деп тану туралы (құқықтық қорғауды тоқтату туралы) мәліметтерді ұсыну" (P.SP.02.TRN.046) жалпы процесі транзакциясының сипаттамасы</w:t>
      </w:r>
    </w:p>
    <w:bookmarkEnd w:id="14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ТБ-ға құқықтық қорғау беруді жарамсыз деп тану туралы (құқықтық қорғауды тоқтату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құқықтық қорғау беруді жарамсыз деп тану туралы (құқықтық қорғауды тоқтату туралы) мәліметтер (P.SP.02.MSG.051)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79" w:id="1478"/>
    <w:p>
      <w:pPr>
        <w:spacing w:after="0"/>
        <w:ind w:left="0"/>
        <w:jc w:val="left"/>
      </w:pPr>
      <w:r>
        <w:rPr>
          <w:rFonts w:ascii="Times New Roman"/>
          <w:b/>
          <w:i w:val="false"/>
          <w:color w:val="000000"/>
        </w:rPr>
        <w:t xml:space="preserve"> 25. "Одақтың ТБ тіркеудің күшін жою туралы мәліметтерді жолдау" (P.SP.02.TRN.047) жалпы процесінің транзакциясы</w:t>
      </w:r>
    </w:p>
    <w:bookmarkEnd w:id="1478"/>
    <w:bookmarkStart w:name="z1480" w:id="1479"/>
    <w:p>
      <w:pPr>
        <w:spacing w:after="0"/>
        <w:ind w:left="0"/>
        <w:jc w:val="both"/>
      </w:pPr>
      <w:r>
        <w:rPr>
          <w:rFonts w:ascii="Times New Roman"/>
          <w:b w:val="false"/>
          <w:i w:val="false"/>
          <w:color w:val="000000"/>
          <w:sz w:val="28"/>
        </w:rPr>
        <w:t>
      45. "Одақтың ТБ тіркеудің күшін жою туралы мәліметтерді жолдау" (P.SP.02.TRN.047) жалпы процесінің транзакциясы бастамашының Одақтың ТБ тіркеудің күшін жою туралы мәліметтерді респондентке беруі үшін орындалады. Көрсетілген жалпы процесс транзакциясын орындау схемасы 34-суретте көрсетілген. Жалпы процесс транзакциясының параметрлері 35-кестеде келтірілген.</w:t>
      </w:r>
    </w:p>
    <w:bookmarkEnd w:id="14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1" w:id="1480"/>
    <w:p>
      <w:pPr>
        <w:spacing w:after="0"/>
        <w:ind w:left="0"/>
        <w:jc w:val="both"/>
      </w:pPr>
      <w:r>
        <w:rPr>
          <w:rFonts w:ascii="Times New Roman"/>
          <w:b w:val="false"/>
          <w:i w:val="false"/>
          <w:color w:val="000000"/>
          <w:sz w:val="28"/>
        </w:rPr>
        <w:t>
      34-сурет. "Одақтың ТБ тіркеудің күшін жою туралы мәліметтерді жолдау" (P.SP.02.TRN.047) жалпы процесі транзакциясын орындау схемасы</w:t>
      </w:r>
    </w:p>
    <w:bookmarkEnd w:id="1480"/>
    <w:bookmarkStart w:name="z1482" w:id="1481"/>
    <w:p>
      <w:pPr>
        <w:spacing w:after="0"/>
        <w:ind w:left="0"/>
        <w:jc w:val="both"/>
      </w:pPr>
      <w:r>
        <w:rPr>
          <w:rFonts w:ascii="Times New Roman"/>
          <w:b w:val="false"/>
          <w:i w:val="false"/>
          <w:color w:val="000000"/>
          <w:sz w:val="28"/>
        </w:rPr>
        <w:t>
      35-кесте</w:t>
      </w:r>
    </w:p>
    <w:bookmarkEnd w:id="1481"/>
    <w:bookmarkStart w:name="z1483" w:id="1482"/>
    <w:p>
      <w:pPr>
        <w:spacing w:after="0"/>
        <w:ind w:left="0"/>
        <w:jc w:val="left"/>
      </w:pPr>
      <w:r>
        <w:rPr>
          <w:rFonts w:ascii="Times New Roman"/>
          <w:b/>
          <w:i w:val="false"/>
          <w:color w:val="000000"/>
        </w:rPr>
        <w:t xml:space="preserve"> "Одақтың ТБ тіркеудің күшін жою туралы мәліметтерді жолдау" (P.SP.02.TRN.047) жалпы процесі транзакциясының сипаттамасы</w:t>
      </w:r>
    </w:p>
    <w:bookmarkEnd w:id="148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 тіркеудің күшін жою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 (P.SP.02.MSG.052)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4" w:id="1483"/>
    <w:p>
      <w:pPr>
        <w:spacing w:after="0"/>
        <w:ind w:left="0"/>
        <w:jc w:val="left"/>
      </w:pPr>
      <w:r>
        <w:rPr>
          <w:rFonts w:ascii="Times New Roman"/>
          <w:b/>
          <w:i w:val="false"/>
          <w:color w:val="000000"/>
        </w:rPr>
        <w:t xml:space="preserve"> 26. "Одақтың ТБ-ға айрықша құқықтың қолданылу мерзімін ұзарту туралы мәліметтерді жолдау" (P.SP.02.TRN.048) жалпы процесінің транзакциясы</w:t>
      </w:r>
    </w:p>
    <w:bookmarkEnd w:id="1483"/>
    <w:bookmarkStart w:name="z1485" w:id="1484"/>
    <w:p>
      <w:pPr>
        <w:spacing w:after="0"/>
        <w:ind w:left="0"/>
        <w:jc w:val="both"/>
      </w:pPr>
      <w:r>
        <w:rPr>
          <w:rFonts w:ascii="Times New Roman"/>
          <w:b w:val="false"/>
          <w:i w:val="false"/>
          <w:color w:val="000000"/>
          <w:sz w:val="28"/>
        </w:rPr>
        <w:t>
      46. "Одақтың ТБ-ға айрықша құқықтың қолданылу мерзімін ұзарту туралы мәліметтерді жолдау" (P.SP.02.TRN.048) жалпы процесінің транзакциясы бастамашының Одақтың ТБ-ға айрықша құқықтың қолданылу мерзімін ұзарту туралы мәліметтерді респондентке беруі үшін орындалады. Көрсетілген жалпы процесс транзакциясын орындау схемасы 35-суретте көрсетілген. Жалпы процесс транзакциясының параметрлері 36-кестеде келтірілген.</w:t>
      </w:r>
    </w:p>
    <w:bookmarkEnd w:id="14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1485"/>
    <w:p>
      <w:pPr>
        <w:spacing w:after="0"/>
        <w:ind w:left="0"/>
        <w:jc w:val="both"/>
      </w:pPr>
      <w:r>
        <w:rPr>
          <w:rFonts w:ascii="Times New Roman"/>
          <w:b w:val="false"/>
          <w:i w:val="false"/>
          <w:color w:val="000000"/>
          <w:sz w:val="28"/>
        </w:rPr>
        <w:t>
      35-сурет. "Одақтың ТБ-ға айрықша құқықтың қолданылу мерзімін ұзарту туралы мәліметтерді жолдау" (P.SP.02.TRN.048) жалпы процесі транзакциясын орындау схемасы</w:t>
      </w:r>
    </w:p>
    <w:bookmarkEnd w:id="1485"/>
    <w:bookmarkStart w:name="z1487" w:id="1486"/>
    <w:p>
      <w:pPr>
        <w:spacing w:after="0"/>
        <w:ind w:left="0"/>
        <w:jc w:val="both"/>
      </w:pPr>
      <w:r>
        <w:rPr>
          <w:rFonts w:ascii="Times New Roman"/>
          <w:b w:val="false"/>
          <w:i w:val="false"/>
          <w:color w:val="000000"/>
          <w:sz w:val="28"/>
        </w:rPr>
        <w:t>
      36-кесте</w:t>
      </w:r>
    </w:p>
    <w:bookmarkEnd w:id="1486"/>
    <w:bookmarkStart w:name="z1488" w:id="1487"/>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мәліметтерді жолдау" (P.SP.02.TRN.048) жалпы процесі транзакциясының сипаттамасы</w:t>
      </w:r>
    </w:p>
    <w:bookmarkEnd w:id="14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ұсынылған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(P.SP.02.BEN.002): Одақтың ТБ-ға айрықша құқықтың қолданылу мерзімін ұзарту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ТБ-ға айрықша құқықтың қолданылу мерзімін ұзарту туралы мәліметтер (P.SP.02.MSG.053)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89" w:id="1488"/>
    <w:p>
      <w:pPr>
        <w:spacing w:after="0"/>
        <w:ind w:left="0"/>
        <w:jc w:val="left"/>
      </w:pPr>
      <w:r>
        <w:rPr>
          <w:rFonts w:ascii="Times New Roman"/>
          <w:b/>
          <w:i w:val="false"/>
          <w:color w:val="000000"/>
        </w:rPr>
        <w:t xml:space="preserve"> 27. "Баж төлеуге арналған сома мен төлем деректемелері туралы мәліметтерді сұрату" (P.SP.02.TRN.049) жалпы процесінің транзакциясы</w:t>
      </w:r>
    </w:p>
    <w:bookmarkEnd w:id="1488"/>
    <w:bookmarkStart w:name="z1490" w:id="1489"/>
    <w:p>
      <w:pPr>
        <w:spacing w:after="0"/>
        <w:ind w:left="0"/>
        <w:jc w:val="both"/>
      </w:pPr>
      <w:r>
        <w:rPr>
          <w:rFonts w:ascii="Times New Roman"/>
          <w:b w:val="false"/>
          <w:i w:val="false"/>
          <w:color w:val="000000"/>
          <w:sz w:val="28"/>
        </w:rPr>
        <w:t>
      47. "Баж төлеуге арналған сома мен төлем деректемелері туралы мәліметтерді сұрату" (P.SP.02.TRN.049) жалпы процесінің транзакциясы респонденттің бастамашының сұрау салуы бойынша сомалар мен төлем деректемелері туралы мәліметтерді беруі үшін орындалады. Көрсетілген жалпы процесс транзакциясын орындау схемасы 36-суретте көрсетілген. Жалпы процесс транзакциясының параметрлері 37-кестеде келтірілген.</w:t>
      </w:r>
    </w:p>
    <w:bookmarkEnd w:id="14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1" w:id="1490"/>
    <w:p>
      <w:pPr>
        <w:spacing w:after="0"/>
        <w:ind w:left="0"/>
        <w:jc w:val="both"/>
      </w:pPr>
      <w:r>
        <w:rPr>
          <w:rFonts w:ascii="Times New Roman"/>
          <w:b w:val="false"/>
          <w:i w:val="false"/>
          <w:color w:val="000000"/>
          <w:sz w:val="28"/>
        </w:rPr>
        <w:t>
      36-сурет. "Баж төлеуге арналған сома мен төлем деректемелері туралы мәліметтерді сұрату" (P.SP.02.TRN.049) жалпы процесс транзакциясын орындау схемасы</w:t>
      </w:r>
    </w:p>
    <w:bookmarkEnd w:id="1490"/>
    <w:bookmarkStart w:name="z1492" w:id="1491"/>
    <w:p>
      <w:pPr>
        <w:spacing w:after="0"/>
        <w:ind w:left="0"/>
        <w:jc w:val="both"/>
      </w:pPr>
      <w:r>
        <w:rPr>
          <w:rFonts w:ascii="Times New Roman"/>
          <w:b w:val="false"/>
          <w:i w:val="false"/>
          <w:color w:val="000000"/>
          <w:sz w:val="28"/>
        </w:rPr>
        <w:t>
      37-кесте</w:t>
      </w:r>
    </w:p>
    <w:bookmarkEnd w:id="1491"/>
    <w:bookmarkStart w:name="z1493" w:id="1492"/>
    <w:p>
      <w:pPr>
        <w:spacing w:after="0"/>
        <w:ind w:left="0"/>
        <w:jc w:val="left"/>
      </w:pPr>
      <w:r>
        <w:rPr>
          <w:rFonts w:ascii="Times New Roman"/>
          <w:b/>
          <w:i w:val="false"/>
          <w:color w:val="000000"/>
        </w:rPr>
        <w:t xml:space="preserve"> "Баж төлеуге арналған сома мен төлем деректемелері туралы мәліметтерді сұрату" (P.SP.02.TRN.049) жалпы процесі транзакциясының сипаттамасы</w:t>
      </w:r>
    </w:p>
    <w:bookmarkEnd w:id="149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мәліметтерге сұрау салуды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төлеуге арналған сома мен төлем деректемелері туралы мәліметтер жоқ</w:t>
            </w:r>
          </w:p>
          <w:p>
            <w:pPr>
              <w:spacing w:after="20"/>
              <w:ind w:left="20"/>
              <w:jc w:val="both"/>
            </w:pPr>
            <w:r>
              <w:rPr>
                <w:rFonts w:ascii="Times New Roman"/>
                <w:b w:val="false"/>
                <w:i w:val="false"/>
                <w:color w:val="000000"/>
                <w:sz w:val="20"/>
              </w:rPr>
              <w:t>
баждар туралы мәліметтер (P.SP.02.BEN.003): баж төлеуге арналған сома мен төлем деректемелері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мәліметтерге сұрау салу (P.SP.02.MSG.054)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арналған сома мен төлем деректемелері туралы мәліметтер (P.SP.02.MSG.055)</w:t>
            </w:r>
          </w:p>
          <w:p>
            <w:pPr>
              <w:spacing w:after="20"/>
              <w:ind w:left="20"/>
              <w:jc w:val="both"/>
            </w:pPr>
            <w:r>
              <w:rPr>
                <w:rFonts w:ascii="Times New Roman"/>
                <w:b w:val="false"/>
                <w:i w:val="false"/>
                <w:color w:val="000000"/>
                <w:sz w:val="20"/>
              </w:rPr>
              <w:t>
мәліметтердің жоқтығы туралы хабарлама (P.SP.02.MSG.025)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4" w:id="1493"/>
    <w:p>
      <w:pPr>
        <w:spacing w:after="0"/>
        <w:ind w:left="0"/>
        <w:jc w:val="left"/>
      </w:pPr>
      <w:r>
        <w:rPr>
          <w:rFonts w:ascii="Times New Roman"/>
          <w:b/>
          <w:i w:val="false"/>
          <w:color w:val="000000"/>
        </w:rPr>
        <w:t xml:space="preserve"> 28. "Баж төленгенін растау туралы мәліметтерді сұрату" (P.SP.02.TRN.050) жалпы процесінің транзакциясы</w:t>
      </w:r>
    </w:p>
    <w:bookmarkEnd w:id="1493"/>
    <w:bookmarkStart w:name="z1495" w:id="1494"/>
    <w:p>
      <w:pPr>
        <w:spacing w:after="0"/>
        <w:ind w:left="0"/>
        <w:jc w:val="both"/>
      </w:pPr>
      <w:r>
        <w:rPr>
          <w:rFonts w:ascii="Times New Roman"/>
          <w:b w:val="false"/>
          <w:i w:val="false"/>
          <w:color w:val="000000"/>
          <w:sz w:val="28"/>
        </w:rPr>
        <w:t>
      48. "Баж төленгенін растау туралы мәліметтерді сұрату" (P.SP.02.TRN.050) жалпы процесінің транзакциясы бастамашының сұрау салуы бойынша респонденттің баж төленгенін растау туралы мәліметтерді беруі үшін орындалады. Көрсетілген жалпы процесс транзакциясын орындау схемасы 37-суретте көрсетілген. Жалпы процесс транзакциясының параметрлері 38-кестеде келтірілген.</w:t>
      </w:r>
    </w:p>
    <w:bookmarkEnd w:id="1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6" w:id="1495"/>
    <w:p>
      <w:pPr>
        <w:spacing w:after="0"/>
        <w:ind w:left="0"/>
        <w:jc w:val="both"/>
      </w:pPr>
      <w:r>
        <w:rPr>
          <w:rFonts w:ascii="Times New Roman"/>
          <w:b w:val="false"/>
          <w:i w:val="false"/>
          <w:color w:val="000000"/>
          <w:sz w:val="28"/>
        </w:rPr>
        <w:t>
      37-сурет. "Баж төленгенін растау туралы мәліметтерді сұрату" (P.SP.02.TRN.050) жалпы процесі транзакциясын орындау схемасы</w:t>
      </w:r>
    </w:p>
    <w:bookmarkEnd w:id="1495"/>
    <w:bookmarkStart w:name="z1497" w:id="1496"/>
    <w:p>
      <w:pPr>
        <w:spacing w:after="0"/>
        <w:ind w:left="0"/>
        <w:jc w:val="both"/>
      </w:pPr>
      <w:r>
        <w:rPr>
          <w:rFonts w:ascii="Times New Roman"/>
          <w:b w:val="false"/>
          <w:i w:val="false"/>
          <w:color w:val="000000"/>
          <w:sz w:val="28"/>
        </w:rPr>
        <w:t>
      38-кесте</w:t>
      </w:r>
    </w:p>
    <w:bookmarkEnd w:id="1496"/>
    <w:bookmarkStart w:name="z1498" w:id="1497"/>
    <w:p>
      <w:pPr>
        <w:spacing w:after="0"/>
        <w:ind w:left="0"/>
        <w:jc w:val="left"/>
      </w:pPr>
      <w:r>
        <w:rPr>
          <w:rFonts w:ascii="Times New Roman"/>
          <w:b/>
          <w:i w:val="false"/>
          <w:color w:val="000000"/>
        </w:rPr>
        <w:t xml:space="preserve"> "Баж төленгенін растау туралы мәліметтерді сұрату" (P.SP.02.TRN.050) жалпы процесі транзакциясының сипаттамасы</w:t>
      </w:r>
    </w:p>
    <w:bookmarkEnd w:id="14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баж төленгенін растау туралы мәліметтерді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мәліметтерге ұсынылған сұрау салуды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 төленгенін растау туралы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мәліметтерді сұрату (P.SP.02.MSG.056)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туралы мәліметтер (P.SP.02.MSG.057)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99" w:id="1498"/>
    <w:p>
      <w:pPr>
        <w:spacing w:after="0"/>
        <w:ind w:left="0"/>
        <w:jc w:val="left"/>
      </w:pPr>
      <w:r>
        <w:rPr>
          <w:rFonts w:ascii="Times New Roman"/>
          <w:b/>
          <w:i w:val="false"/>
          <w:color w:val="000000"/>
        </w:rPr>
        <w:t xml:space="preserve"> 29. "Тіркеу барысында пайдаланылатын материалдар мен құжаттарды немесе Одақтың ТБ-мен байланысты өзге де рәсімдерді алу" (P.SP.02.TRN.051) жалпы процесінің транзакциясы</w:t>
      </w:r>
    </w:p>
    <w:bookmarkEnd w:id="1498"/>
    <w:bookmarkStart w:name="z1500" w:id="1499"/>
    <w:p>
      <w:pPr>
        <w:spacing w:after="0"/>
        <w:ind w:left="0"/>
        <w:jc w:val="both"/>
      </w:pPr>
      <w:r>
        <w:rPr>
          <w:rFonts w:ascii="Times New Roman"/>
          <w:b w:val="false"/>
          <w:i w:val="false"/>
          <w:color w:val="000000"/>
          <w:sz w:val="28"/>
        </w:rPr>
        <w:t>
      49. "Тіркеу барысында пайдаланылатын материалдар мен құжаттарды немесе Одақтың ТК-мен байланысты өзге де рәсімдерді алу" жалпы процесінің транзакциясы (P. sp.02.TRN.051) бастамашының респонденттен тіркеу барысында пайдаланылатын материалдар мен құжаттарды немесе Одақтың ТБ-мен байланысты өзге де рәсімдерді алуы үшін орындалады. Көрсетілген жалпы процесс транзакциясын орындау схемасы 38-суретте көрсетілген. Жалпы процесс транзакциясының параметрлері 39-кестеде келтірілген.</w:t>
      </w:r>
    </w:p>
    <w:bookmarkEnd w:id="14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946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1" w:id="1500"/>
    <w:p>
      <w:pPr>
        <w:spacing w:after="0"/>
        <w:ind w:left="0"/>
        <w:jc w:val="both"/>
      </w:pPr>
      <w:r>
        <w:rPr>
          <w:rFonts w:ascii="Times New Roman"/>
          <w:b w:val="false"/>
          <w:i w:val="false"/>
          <w:color w:val="000000"/>
          <w:sz w:val="28"/>
        </w:rPr>
        <w:t>
      38-сурет. "Тіркеу барысында пайдаланылатын материалдар мен құжаттарды немесе Одақтың ТБ-мен байланысты өзге де рәсімдерді алу" (P.SP.02.TRN.051) жалпы процесс транзакциясын орындау схемасы</w:t>
      </w:r>
    </w:p>
    <w:bookmarkEnd w:id="1500"/>
    <w:bookmarkStart w:name="z1502" w:id="1501"/>
    <w:p>
      <w:pPr>
        <w:spacing w:after="0"/>
        <w:ind w:left="0"/>
        <w:jc w:val="both"/>
      </w:pPr>
      <w:r>
        <w:rPr>
          <w:rFonts w:ascii="Times New Roman"/>
          <w:b w:val="false"/>
          <w:i w:val="false"/>
          <w:color w:val="000000"/>
          <w:sz w:val="28"/>
        </w:rPr>
        <w:t>
      39-кесте</w:t>
      </w:r>
    </w:p>
    <w:bookmarkEnd w:id="1501"/>
    <w:bookmarkStart w:name="z1503" w:id="1502"/>
    <w:p>
      <w:pPr>
        <w:spacing w:after="0"/>
        <w:ind w:left="0"/>
        <w:jc w:val="left"/>
      </w:pPr>
      <w:r>
        <w:rPr>
          <w:rFonts w:ascii="Times New Roman"/>
          <w:b/>
          <w:i w:val="false"/>
          <w:color w:val="000000"/>
        </w:rPr>
        <w:t xml:space="preserve"> "Тіркеу барысында пайдаланылатын материалдар мен құжаттарды немесе Одақтың ТБ-мен байланысты өзге де рәсімдерді алу" (P.SP.02.TRN.051) жалпы процесі транзакциясының сипаттамасы</w:t>
      </w:r>
    </w:p>
    <w:bookmarkEnd w:id="150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рәсімдерді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рәсімдерді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құжаттарға немесе Одақтың ТБ-мен байланысты өзге де рәсімдерге сұрау салуды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өтінімге қоса берілетін құжат туралы мәліметтер ұсынылды</w:t>
            </w:r>
          </w:p>
          <w:p>
            <w:pPr>
              <w:spacing w:after="20"/>
              <w:ind w:left="20"/>
              <w:jc w:val="both"/>
            </w:pPr>
            <w:r>
              <w:rPr>
                <w:rFonts w:ascii="Times New Roman"/>
                <w:b w:val="false"/>
                <w:i w:val="false"/>
                <w:color w:val="000000"/>
                <w:sz w:val="20"/>
              </w:rPr>
              <w:t>
Одақтың ТБ (P.SP.02.BEN.002): қоса берілетін құжат туралы мәліметтер ұсынылды</w:t>
            </w:r>
          </w:p>
          <w:p>
            <w:pPr>
              <w:spacing w:after="20"/>
              <w:ind w:left="20"/>
              <w:jc w:val="both"/>
            </w:pPr>
            <w:r>
              <w:rPr>
                <w:rFonts w:ascii="Times New Roman"/>
                <w:b w:val="false"/>
                <w:i w:val="false"/>
                <w:color w:val="000000"/>
                <w:sz w:val="20"/>
              </w:rPr>
              <w:t>
қоса берілетін құжат туралы мәліметтер (P.SP.02.BEN.004): қоса берілетін құжат туралы мәліметтер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құжаттарды немесе Одақтың ТБ-мен байланысты өзге де рәсімдерді сұрату (P.SP.02.MSG.058)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барысында пайдаланылатын материалдар мен құжаттар немесе Одақтың ТБ-мен байланысты өзге де рәсімдер (P.SP.02.MSG.059)</w:t>
            </w:r>
          </w:p>
          <w:p>
            <w:pPr>
              <w:spacing w:after="20"/>
              <w:ind w:left="20"/>
              <w:jc w:val="both"/>
            </w:pPr>
            <w:r>
              <w:rPr>
                <w:rFonts w:ascii="Times New Roman"/>
                <w:b w:val="false"/>
                <w:i w:val="false"/>
                <w:color w:val="000000"/>
                <w:sz w:val="20"/>
              </w:rPr>
              <w:t>
мәліметтердің жоқтығы туралы хабарлама (P.SP.02.MSG.025)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4" w:id="1503"/>
    <w:p>
      <w:pPr>
        <w:spacing w:after="0"/>
        <w:ind w:left="0"/>
        <w:jc w:val="left"/>
      </w:pPr>
      <w:r>
        <w:rPr>
          <w:rFonts w:ascii="Times New Roman"/>
          <w:b/>
          <w:i w:val="false"/>
          <w:color w:val="000000"/>
        </w:rPr>
        <w:t xml:space="preserve"> 30. "Мүдделі тұлғаның өтінішін жолдау" (P.SP.02.TRN.052) жалпы процесінің транзакциясы</w:t>
      </w:r>
    </w:p>
    <w:bookmarkEnd w:id="1503"/>
    <w:bookmarkStart w:name="z1505" w:id="1504"/>
    <w:p>
      <w:pPr>
        <w:spacing w:after="0"/>
        <w:ind w:left="0"/>
        <w:jc w:val="both"/>
      </w:pPr>
      <w:r>
        <w:rPr>
          <w:rFonts w:ascii="Times New Roman"/>
          <w:b w:val="false"/>
          <w:i w:val="false"/>
          <w:color w:val="000000"/>
          <w:sz w:val="28"/>
        </w:rPr>
        <w:t>
      50. "Мүдделі тұлғаның өтінішін жолдау" (P.SP.02.TRN.052) жалпы процесінің транзакциясы бастамашының мүдделі тұлғаның өтінішін респондентке беруі үшін орындалады. Көрсетілген жалпы процесс транзакциясын орындау схемасы 39-суретте көрсетілген. Жалпы процесс транзакциясының параметрлері 40-кестеде келтірілген.</w:t>
      </w:r>
    </w:p>
    <w:bookmarkEnd w:id="150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6" w:id="1505"/>
    <w:p>
      <w:pPr>
        <w:spacing w:after="0"/>
        <w:ind w:left="0"/>
        <w:jc w:val="both"/>
      </w:pPr>
      <w:r>
        <w:rPr>
          <w:rFonts w:ascii="Times New Roman"/>
          <w:b w:val="false"/>
          <w:i w:val="false"/>
          <w:color w:val="000000"/>
          <w:sz w:val="28"/>
        </w:rPr>
        <w:t>
      39-сурет. "Мүдделі тұлғаның өтінішін жолдау" (P.SP.02.TRN.052) жалпы процесі транзакциясын орындау схемасы</w:t>
      </w:r>
    </w:p>
    <w:bookmarkEnd w:id="1505"/>
    <w:bookmarkStart w:name="z1507" w:id="1506"/>
    <w:p>
      <w:pPr>
        <w:spacing w:after="0"/>
        <w:ind w:left="0"/>
        <w:jc w:val="both"/>
      </w:pPr>
      <w:r>
        <w:rPr>
          <w:rFonts w:ascii="Times New Roman"/>
          <w:b w:val="false"/>
          <w:i w:val="false"/>
          <w:color w:val="000000"/>
          <w:sz w:val="28"/>
        </w:rPr>
        <w:t>
      40-кесте</w:t>
      </w:r>
    </w:p>
    <w:bookmarkEnd w:id="1506"/>
    <w:bookmarkStart w:name="z1508" w:id="1507"/>
    <w:p>
      <w:pPr>
        <w:spacing w:after="0"/>
        <w:ind w:left="0"/>
        <w:jc w:val="left"/>
      </w:pPr>
      <w:r>
        <w:rPr>
          <w:rFonts w:ascii="Times New Roman"/>
          <w:b/>
          <w:i w:val="false"/>
          <w:color w:val="000000"/>
        </w:rPr>
        <w:t xml:space="preserve"> "Мүдделі тұлғаның өтінішін жолдау" (P.SP.02.TRN.052) жалпы процесі транзакциясының сипаттамасы</w:t>
      </w:r>
    </w:p>
    <w:bookmarkEnd w:id="15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 (P.SP.02.MSG.061)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09" w:id="1508"/>
    <w:p>
      <w:pPr>
        <w:spacing w:after="0"/>
        <w:ind w:left="0"/>
        <w:jc w:val="left"/>
      </w:pPr>
      <w:r>
        <w:rPr>
          <w:rFonts w:ascii="Times New Roman"/>
          <w:b/>
          <w:i w:val="false"/>
          <w:color w:val="000000"/>
        </w:rPr>
        <w:t xml:space="preserve"> 31. "Мүдделі тұлғаның өтінішіне қатысты өтініш берушінің дәлелдерін жолдау" (P.SP.02.TRN.053) жалпы процесінің транзакциясы</w:t>
      </w:r>
    </w:p>
    <w:bookmarkEnd w:id="1508"/>
    <w:bookmarkStart w:name="z1510" w:id="1509"/>
    <w:p>
      <w:pPr>
        <w:spacing w:after="0"/>
        <w:ind w:left="0"/>
        <w:jc w:val="both"/>
      </w:pPr>
      <w:r>
        <w:rPr>
          <w:rFonts w:ascii="Times New Roman"/>
          <w:b w:val="false"/>
          <w:i w:val="false"/>
          <w:color w:val="000000"/>
          <w:sz w:val="28"/>
        </w:rPr>
        <w:t xml:space="preserve">
      51. "Мүдделі тұлғаның өтінішіне қатысты өтініш берушінің дәлелдерін жолдау" (P.SP.02.TRN.053) жалпы процесінің транзакциясы бастамашының мүдделі тұлғаның өтінішіне қатысты өтініш берушінің дәлелдерін респондентке беруі үшін орындалады. Көрсетілген жалпы процесс транзакциясын орындау схемасы 40-суретте көрсетілген. Жалпы процесс транзакциясының параметрлері 41-кестеде келтірілген. </w:t>
      </w:r>
    </w:p>
    <w:bookmarkEnd w:id="1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1" w:id="1510"/>
    <w:p>
      <w:pPr>
        <w:spacing w:after="0"/>
        <w:ind w:left="0"/>
        <w:jc w:val="both"/>
      </w:pPr>
      <w:r>
        <w:rPr>
          <w:rFonts w:ascii="Times New Roman"/>
          <w:b w:val="false"/>
          <w:i w:val="false"/>
          <w:color w:val="000000"/>
          <w:sz w:val="28"/>
        </w:rPr>
        <w:t>
      40-сурет. "Мүдделі тұлғаның өтінішіне қатысты өтініш берушінің дәлелдерін жолдау" (P.SP.02.TRN.053) жалпы процесі транзакциясын орындау схемасы</w:t>
      </w:r>
    </w:p>
    <w:bookmarkEnd w:id="1510"/>
    <w:bookmarkStart w:name="z1512" w:id="1511"/>
    <w:p>
      <w:pPr>
        <w:spacing w:after="0"/>
        <w:ind w:left="0"/>
        <w:jc w:val="both"/>
      </w:pPr>
      <w:r>
        <w:rPr>
          <w:rFonts w:ascii="Times New Roman"/>
          <w:b w:val="false"/>
          <w:i w:val="false"/>
          <w:color w:val="000000"/>
          <w:sz w:val="28"/>
        </w:rPr>
        <w:t>
      41-кесте</w:t>
      </w:r>
    </w:p>
    <w:bookmarkEnd w:id="1511"/>
    <w:bookmarkStart w:name="z1513" w:id="1512"/>
    <w:p>
      <w:pPr>
        <w:spacing w:after="0"/>
        <w:ind w:left="0"/>
        <w:jc w:val="left"/>
      </w:pPr>
      <w:r>
        <w:rPr>
          <w:rFonts w:ascii="Times New Roman"/>
          <w:b/>
          <w:i w:val="false"/>
          <w:color w:val="000000"/>
        </w:rPr>
        <w:t xml:space="preserve"> "Мүдделі тұлғаның өтінішіне қатысты өтініш берушінің дәлелдерін жолдау" (P.SP.02.TRN.053) жалпы процесі транзакциясының сипаттамасы</w:t>
      </w:r>
    </w:p>
    <w:bookmarkEnd w:id="15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дәлелдерін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 (P.SP.02.BEN.001): мүдделі тұлғаның өтінішіне қатысты өтініш берушінің дәлелдері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қатысты өтініш берушінің дәлелдері (P.SP.02.MSG.062)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4" w:id="1513"/>
    <w:p>
      <w:pPr>
        <w:spacing w:after="0"/>
        <w:ind w:left="0"/>
        <w:jc w:val="left"/>
      </w:pPr>
      <w:r>
        <w:rPr>
          <w:rFonts w:ascii="Times New Roman"/>
          <w:b/>
          <w:i w:val="false"/>
          <w:color w:val="000000"/>
        </w:rPr>
        <w:t xml:space="preserve"> 32. "Баждарды төлемеу себепті Одақтың ТБ өтінімді кері қайтарып алынған деп тану туралы мәліметтерді жолдау" (P.SP.02.TRN.054) жалпы процесінің транзакциясы</w:t>
      </w:r>
    </w:p>
    <w:bookmarkEnd w:id="1513"/>
    <w:bookmarkStart w:name="z1515" w:id="1514"/>
    <w:p>
      <w:pPr>
        <w:spacing w:after="0"/>
        <w:ind w:left="0"/>
        <w:jc w:val="both"/>
      </w:pPr>
      <w:r>
        <w:rPr>
          <w:rFonts w:ascii="Times New Roman"/>
          <w:b w:val="false"/>
          <w:i w:val="false"/>
          <w:color w:val="000000"/>
          <w:sz w:val="28"/>
        </w:rPr>
        <w:t>
      52. "Баждарды төлемеу себепті Одақтың ТБ өтінімді кері қайтарып алынған деп тану туралы мәліметтерді жолдау" (P.SP.02.TRN.054) жалпы процесінің транзакциясы бастамашының баждарды төлемеу себепті Одақтың ТБ өтінімді кері қайтарып алынған деп тану туралы мәліметтерді респондентке беруі үшін орындалады. Көрсетілген жалпы процесс транзакциясын орындау схемасы 41-суретте көрсетілген. Жалпы процесс транзакциясының параметрлері 42-кестеде келтірілген.</w:t>
      </w:r>
    </w:p>
    <w:bookmarkEnd w:id="15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6" w:id="1515"/>
    <w:p>
      <w:pPr>
        <w:spacing w:after="0"/>
        <w:ind w:left="0"/>
        <w:jc w:val="both"/>
      </w:pPr>
      <w:r>
        <w:rPr>
          <w:rFonts w:ascii="Times New Roman"/>
          <w:b w:val="false"/>
          <w:i w:val="false"/>
          <w:color w:val="000000"/>
          <w:sz w:val="28"/>
        </w:rPr>
        <w:t>
      41-сурет. "Баждарды төлемеу себепті Одақтың ТБ өтінімді кері қайтарып алынған деп тану туралы мәліметтерді жолдау" (P.SP.02.TRN.054) жалпы процесі транзакциясын орындау схемасы</w:t>
      </w:r>
    </w:p>
    <w:bookmarkEnd w:id="1515"/>
    <w:bookmarkStart w:name="z1517" w:id="1516"/>
    <w:p>
      <w:pPr>
        <w:spacing w:after="0"/>
        <w:ind w:left="0"/>
        <w:jc w:val="both"/>
      </w:pPr>
      <w:r>
        <w:rPr>
          <w:rFonts w:ascii="Times New Roman"/>
          <w:b w:val="false"/>
          <w:i w:val="false"/>
          <w:color w:val="000000"/>
          <w:sz w:val="28"/>
        </w:rPr>
        <w:t>
      42-кесте</w:t>
      </w:r>
    </w:p>
    <w:bookmarkEnd w:id="1516"/>
    <w:bookmarkStart w:name="z1518" w:id="1517"/>
    <w:p>
      <w:pPr>
        <w:spacing w:after="0"/>
        <w:ind w:left="0"/>
        <w:jc w:val="left"/>
      </w:pPr>
      <w:r>
        <w:rPr>
          <w:rFonts w:ascii="Times New Roman"/>
          <w:b/>
          <w:i w:val="false"/>
          <w:color w:val="000000"/>
        </w:rPr>
        <w:t xml:space="preserve"> "Баждарды төлемеу себепті Одақтың ТБ өтінімді кері қайтарып алынған деп тану туралы мәліметтерді жолдау" (P.SP.02.TRN.054) жалпы процесі транзакциясының сипаттамасы</w:t>
      </w:r>
    </w:p>
    <w:bookmarkEnd w:id="15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P.SP.02.TRN.054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операциясы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туралы мәліметтер (P.SP.02.BEN.003): баждарды төлемеу себепті Одақтың ТБ өтінімді кері қайтарып алынған деп тану туралы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 төлемеу себепті Одақтың ТБ өтінімді кері қайтарып алынған деп тану туралы мәліметтер (P.SP.02.MSG.063)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қабылдау және өңдеу туралы хабарлама (P.SP.02.MSG.002)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қате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19" w:id="1518"/>
    <w:p>
      <w:pPr>
        <w:spacing w:after="0"/>
        <w:ind w:left="0"/>
        <w:jc w:val="left"/>
      </w:pPr>
      <w:r>
        <w:rPr>
          <w:rFonts w:ascii="Times New Roman"/>
          <w:b/>
          <w:i w:val="false"/>
          <w:color w:val="000000"/>
        </w:rPr>
        <w:t xml:space="preserve"> VIII. Штаттан тыс жағдайлардағы іс-қимыл тәртібі </w:t>
      </w:r>
    </w:p>
    <w:bookmarkEnd w:id="1518"/>
    <w:bookmarkStart w:name="z1520" w:id="1519"/>
    <w:p>
      <w:pPr>
        <w:spacing w:after="0"/>
        <w:ind w:left="0"/>
        <w:jc w:val="both"/>
      </w:pPr>
      <w:r>
        <w:rPr>
          <w:rFonts w:ascii="Times New Roman"/>
          <w:b w:val="false"/>
          <w:i w:val="false"/>
          <w:color w:val="000000"/>
          <w:sz w:val="28"/>
        </w:rPr>
        <w:t>
      53. Жалпы процесс шеңберіндегі ақпараттық өзара іс-қимыл кезінде деректерді өңдеу әдеттегі режимде жүргізілуі мүмкін емес штаттан тыс жағдайлар болуы мүмкін. Штаттан тыс жағдайлар техникалық ақаулар, күту уақыты аяқталған кезде және өзге де жағдайларда туындайды. Жалпы процеске қатысушының штаттан тыс жағдайдың туындау себептері туралы түсініктемелер және оны шешу бойынша ұсынымдар алуы үшін тиісті сұрау салуды Еуразиялық экономикалық одақтың интеграцияланған ақпараттық жүйесін қолдау қызметіне жіберу мүмкіндігі көзделген. Штаттан тыс жағдайды шешу бойынша жалпы ұсынымдар 43-кестеде келтірілген.</w:t>
      </w:r>
    </w:p>
    <w:bookmarkEnd w:id="1519"/>
    <w:bookmarkStart w:name="z1521" w:id="1520"/>
    <w:p>
      <w:pPr>
        <w:spacing w:after="0"/>
        <w:ind w:left="0"/>
        <w:jc w:val="both"/>
      </w:pPr>
      <w:r>
        <w:rPr>
          <w:rFonts w:ascii="Times New Roman"/>
          <w:b w:val="false"/>
          <w:i w:val="false"/>
          <w:color w:val="000000"/>
          <w:sz w:val="28"/>
        </w:rPr>
        <w:t>
      54. Уәкілетті орган қате туралы хабарлама алынған хабардың Электрондық құжаттар мен мәліметтердің форматтары мен құрылымдарының сипаттамасына және осы Регламенттің IX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жағдайда, уәкілетті орган анықталған қатені жою үшін барлық қажетті шараларды қабылдайды. Егер сәйкессіздіктер анықталмаған жағдайда, уәкілетті орган осы штаттан тыс жағдайды сипаттайтын хабарды Еуразиялық экономикалық одақтың интеграцияланған ақпараттық жүйесін қолдау қызметіне жібереді.</w:t>
      </w:r>
    </w:p>
    <w:bookmarkEnd w:id="1520"/>
    <w:bookmarkStart w:name="z1522" w:id="1521"/>
    <w:p>
      <w:pPr>
        <w:spacing w:after="0"/>
        <w:ind w:left="0"/>
        <w:jc w:val="both"/>
      </w:pPr>
      <w:r>
        <w:rPr>
          <w:rFonts w:ascii="Times New Roman"/>
          <w:b w:val="false"/>
          <w:i w:val="false"/>
          <w:color w:val="000000"/>
          <w:sz w:val="28"/>
        </w:rPr>
        <w:t>
      43-кесте</w:t>
      </w:r>
    </w:p>
    <w:bookmarkEnd w:id="1521"/>
    <w:bookmarkStart w:name="z1523" w:id="1522"/>
    <w:p>
      <w:pPr>
        <w:spacing w:after="0"/>
        <w:ind w:left="0"/>
        <w:jc w:val="left"/>
      </w:pPr>
      <w:r>
        <w:rPr>
          <w:rFonts w:ascii="Times New Roman"/>
          <w:b/>
          <w:i w:val="false"/>
          <w:color w:val="000000"/>
        </w:rPr>
        <w:t xml:space="preserve"> Действия в нештатных ситуациях</w:t>
      </w:r>
    </w:p>
    <w:bookmarkEnd w:id="15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Описание действий </w:t>
            </w:r>
          </w:p>
          <w:p>
            <w:pPr>
              <w:spacing w:after="20"/>
              <w:ind w:left="20"/>
              <w:jc w:val="both"/>
            </w:pPr>
            <w:r>
              <w:rPr>
                <w:rFonts w:ascii="Times New Roman"/>
                <w:b/>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процесстің екіжақты транзакциясының бастамашысы келісілген қайталаулар саны аяқталғаннан кейін жауап-хабарды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ақаулар немесе бағдарламалық қамсыздандырудың жүйелік қателігі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бастамашысы қате туралы хабарламаны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үйлестірілмеген немесе электрондық құжаттардың (мәліметтердің) </w:t>
            </w:r>
          </w:p>
          <w:p>
            <w:pPr>
              <w:spacing w:after="20"/>
              <w:ind w:left="20"/>
              <w:jc w:val="both"/>
            </w:pPr>
            <w:r>
              <w:rPr>
                <w:rFonts w:ascii="Times New Roman"/>
                <w:b w:val="false"/>
                <w:i w:val="false"/>
                <w:color w:val="000000"/>
                <w:sz w:val="20"/>
              </w:rPr>
              <w:t>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 қолданылатын анықтамалықтар мен сыныптауыштарды үйлестіру немесе электрондық құжаттардың (мәліметтердің) XML-схемаларын жаңарту қажет. Егер анықтамалықтар мен сыныптауыштар үйлестірілген, электрондық құжаттардың (мәліметтердің) XML-схемалары жаңартылған болса, қабылдаушы қатысушының қолдау қызметіне сұрау салу жіберу қажет</w:t>
            </w:r>
          </w:p>
        </w:tc>
      </w:tr>
    </w:tbl>
    <w:bookmarkStart w:name="z1524" w:id="1523"/>
    <w:p>
      <w:pPr>
        <w:spacing w:after="0"/>
        <w:ind w:left="0"/>
        <w:jc w:val="left"/>
      </w:pPr>
      <w:r>
        <w:rPr>
          <w:rFonts w:ascii="Times New Roman"/>
          <w:b/>
          <w:i w:val="false"/>
          <w:color w:val="000000"/>
        </w:rPr>
        <w:t xml:space="preserve"> IX. Электрондық құжаттар мен мәліметтердің деректемелерін толтыруға қойылатын талаптар</w:t>
      </w:r>
    </w:p>
    <w:bookmarkEnd w:id="1523"/>
    <w:bookmarkStart w:name="z1525" w:id="1524"/>
    <w:p>
      <w:pPr>
        <w:spacing w:after="0"/>
        <w:ind w:left="0"/>
        <w:jc w:val="both"/>
      </w:pPr>
      <w:r>
        <w:rPr>
          <w:rFonts w:ascii="Times New Roman"/>
          <w:b w:val="false"/>
          <w:i w:val="false"/>
          <w:color w:val="000000"/>
          <w:sz w:val="28"/>
        </w:rPr>
        <w:t>
      55. "Сараптама үшін Одақтың ТБ өтінімі туралы мәліметтер" (P.SP.02.MSG.028)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44-кестеде келтірілген.</w:t>
      </w:r>
    </w:p>
    <w:bookmarkEnd w:id="1524"/>
    <w:bookmarkStart w:name="z1526" w:id="1525"/>
    <w:p>
      <w:pPr>
        <w:spacing w:after="0"/>
        <w:ind w:left="0"/>
        <w:jc w:val="both"/>
      </w:pPr>
      <w:r>
        <w:rPr>
          <w:rFonts w:ascii="Times New Roman"/>
          <w:b w:val="false"/>
          <w:i w:val="false"/>
          <w:color w:val="000000"/>
          <w:sz w:val="28"/>
        </w:rPr>
        <w:t>
      44-кесте</w:t>
      </w:r>
    </w:p>
    <w:bookmarkEnd w:id="1525"/>
    <w:bookmarkStart w:name="z1527" w:id="1526"/>
    <w:p>
      <w:pPr>
        <w:spacing w:after="0"/>
        <w:ind w:left="0"/>
        <w:jc w:val="left"/>
      </w:pPr>
      <w:r>
        <w:rPr>
          <w:rFonts w:ascii="Times New Roman"/>
          <w:b/>
          <w:i w:val="false"/>
          <w:color w:val="000000"/>
        </w:rPr>
        <w:t xml:space="preserve"> "Сараптама үшін Одақтың ТБ өтінімі туралы мәліметтер" (P.SP.02.MSG.028)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"Мәртебенің коды" (csdo:StatusCode) деректемесінің мәні "01" – "Одақтың ТБ-ға жаңа өтінім" мәніне сәйкес келуге тиіс, "Мәртебенің коды" (csdo:StatusCode) ) деректемесінің құрамындағы "анықтамалықтың (сыныптауыштың) сәйкестендіргіші"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өтінімдері туралы мәліметтерді қамтитын ұлттық патенттік ведомствоның ақпараттық ресурстарында құрамында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келетін жазбалар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Алқасының 2021 жылғы 27 шілдедегі № 92 шешімімен бекітілген зияткерлік меншік саласында пайдаланылатын құжаттар, мәліметтер мен материалдар түрлерінің сыныптауышына (бұдан әрі – құжаттар, мәліметтер мен материалдар түрлерінің сыныптауышы) енгізілген кезде "Одақтың тауар белгісіне өтінім (өтінішхат, шағым)" (ipcdo:TrademarkApplicationDetails) деректемесінің құрамындағы мәні "Еуразиялық экономикалық одақтың тауар белгісін, қызмет көрсету белгісін тіркеуге өтінім" құжат түріне сәйкес келетін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өтінім" құжат түріне сәйкес келетін сыныптауышта құжаттар түрлері, мәліметтер мен материалдар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деректемесіне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(өтінішхат) берілген күн" (ipsdo:ApplicationReceiptDate) деректемесі ISO 8601 сәйкес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 келген деректемелердің құрамындағы "Елдің коды"  (csdo:UnifiedCountryCode) деректемесі толтырылса, онда оның құрамындағы "анықтамалықтың (сыныптауыштың) сәйкестендіргіші" (codeListId атрибуты) "ВОИС ST.3"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кез келген деректемелердің құрамында толтырылса, онда оның құрамындағы мына "Мекенжай түрінің коды" (csdo:AddressKindCode)", "Елдің коды" (csdo:UnifiedCountryCode), "Қала" (csdo:CityName),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кез келген деректемелердің құрамында толтырылса, онда оның құрамындағы "Байланыс түрінің коды" (csdo:Communication ChannelCode) және "Байланыс арнасының сәйкестендіргіші" (csdo:CommunicationChannelId) деректемелері толтырылады,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онда оның құрамындағы "Байланыс түрінің коды" (csdo:Communication ChannelCode) деректемесінің мәні Комиссия Алқасының 2022 жылғы 6 желтоқсандағы № 192 шешімімен бекітілген байланыс құралдары (арналары) түрлерінің тізбесіне сәйкес келесі мәндердің біріне сәйкес келуі тиіс: "TE", "EM" немесе "FX"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"Уәкілетті органның атауы" (csdo:AuthorityName) деректемесі толтырылуға тиіс және "Мекенжай" (ccdo:SubjectAddressDetails) деректемесі толтырылуға тиіс, оның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 (R.IP.SP.02.002) электрондық құжатында (мәліметтерінде) "Зияткерлік меншік объектілеріне құқықтарды тіркеу және пайдалану саласындағы қатынастарға қатысушы" (ipcdo:IPPartyDetails) деректемесінің 1 мәні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"Мәліметтерді және тілдің кодын ұсыну түрі көрсетілген субъектінің толық атауы" (ipsdo:IPSubjectName) деректемесінің құрамындағы "атауды ұсыну түрінің коды" (nameRepresentationKindCode атрибуты) атрибутының мәні мына мәндердің біріне сәйкес келуге тиіс: "OR" – "бастапқы (түпнұсқа) тілде ұсынылған мәліметтер"; "LA" – "латын әліпбиінің әріптерімен бастапқы (түпнұсқа) тілдегі мәліметтерді транслитерациялау"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"Зияткерлік меншік объектілеріне құқықтарды тіркеу және пайдалану саласындағы қатынастарға қатысушы" (ipcdo:IPPartyDetails) деректемесінің құрамында "Мәліметтерді және тілдің кодын ұсыну түрі көрсетілген субъектінің толық атауы" деректемесінің 1 данасы толтырылуға тиіс, оның құрамындағы "атауды ұсыну түрінің коды" (nameRepresentationKindCode атрибуты) атрибутының мәні "OR" – "бастапқы (түпнұсқа) тілде ұсынылған мәліметтер" мәніне сәйкес келуге тиіс және "тілдің коды" "тілдің коды" (languageCode атрибуты) атрибуты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және егер "Мәліметтерді және тілдің кодын ұсыну түрі көрсетілген субъектінің толық атауы " (ipsdo:IPSubjectName) деректемесінің құрамындағы "тілдің коды" (languageCode атрибуты) атрибутының мәні "RU" мәніне сәйкес келсе, "Мәліметтерді және тілдің кодын ұсыну түрі көрсетілген субъектінің толық атауы" (ipsdo:IPSubjectName) деректемесінің екінші данасы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және егер "Мәліметтерді және тілдің кодын ұсыну түрі көрсетілген субъектінің толық атауы" (ipsdo:IPSubjectName) деректемесінің құрамындағы "тілдің коды" (languageCode атрибуты) атрибутының мәні "RU" мәніне сәйкес келмесе, онда "Зияткерлік меншік объектілеріне құқықтарды тіркеу және пайдалану саласындағы қатынастарға қатысушы" (ipcdo:IPPartyDetails) деректемесінің құрамында "Мәліметтерді және тілдің кодын ұсыну түрі көрсетілген субъектінің толық атауы" (ipsdo:IPSubjectName) деректемесінің екінші данасы толтырылуға тиіс, оның құрамындағы "атауды ұсыну түрінің коды" (nameRepresentationKindCode атрибуты) атрибутының мәні "LA" – "латын әліпбиінің әріптерімен бастапқы (түпнұсқа) тілдегі мәліметтерді транслитерациялау" мәніне сәйкес келуге тиіс және "тілдің коды" (languageCode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 "AP" – "өтініш беруші"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құрамындағы "Мекенжай" (ccdo:SubjectAddressDetails) деректемесінің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бір данасы енгізілсе,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осындай данасының құрамында мынадай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 (ccdo:CommunicationDetails);</w:t>
            </w:r>
          </w:p>
          <w:p>
            <w:pPr>
              <w:spacing w:after="20"/>
              <w:ind w:left="20"/>
              <w:jc w:val="both"/>
            </w:pPr>
            <w:r>
              <w:rPr>
                <w:rFonts w:ascii="Times New Roman"/>
                <w:b w:val="false"/>
                <w:i w:val="false"/>
                <w:color w:val="000000"/>
                <w:sz w:val="20"/>
              </w:rPr>
              <w:t>"Патенттік сенім білдірілген өкілдің тіркеу нөмірі"</w:t>
            </w:r>
          </w:p>
          <w:p>
            <w:pPr>
              <w:spacing w:after="20"/>
              <w:ind w:left="20"/>
              <w:jc w:val="both"/>
            </w:pPr>
            <w:r>
              <w:rPr>
                <w:rFonts w:ascii="Times New Roman"/>
                <w:b w:val="false"/>
                <w:i w:val="false"/>
                <w:color w:val="000000"/>
                <w:sz w:val="20"/>
              </w:rPr>
              <w:t>(ipsdo:PatentAttorneyId)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"Зияткерлік меншік объектілеріне құқықтарды тіркеу және пайдалану саласындағы қатынастарға қатысушы" (ipcdo:IPPartyDetails) деректемесінің бір данасы енгізілсе,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"RE" – "патенттік сенім білдірілген өкіл болып табылмайтын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деректемесінің осындай данасының құрамында мынадай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құрамындағы "Хат жазысу мекенжайы" (ipcdo:CorrespondenceAddressDetails) деректемесінің құрамындағы "Мекенжай түрінің коды" (csdo:AddressKindCode) деректемесінің мәні "3" – "пошталық мекенжай (хат жазысуға арналған мекенжай)"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құрамындағы "Хат жазысу мекенжайы" (ipcdo:CorrespondenceAddressDetails) деректемесінің құрамындағы "Елдің коды" (csdo:UnifiedCountryCode) деректемесінің мәні келесі мәндердің біріне сәйкес келуге тиіс: "AM", "BY", "KZ", "KG" немесе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"Одақтың тауар белгісі" (ipcdo:TrademarkDetails) деректемесі толтырылуға тиіс және оның құрамында мына деректемелер толтырылуы тиіс: "Одақтың тауар белгісінің сипаттамасы" (ipcdo:TMDescriptionDetails);</w:t>
            </w:r>
          </w:p>
          <w:p>
            <w:pPr>
              <w:spacing w:after="20"/>
              <w:ind w:left="20"/>
              <w:jc w:val="both"/>
            </w:pPr>
            <w:r>
              <w:rPr>
                <w:rFonts w:ascii="Times New Roman"/>
                <w:b w:val="false"/>
                <w:i w:val="false"/>
                <w:color w:val="000000"/>
                <w:sz w:val="20"/>
              </w:rPr>
              <w:t>"Тауар белгісі түрінің коды" (ipsdo:TrademarkKindCode);</w:t>
            </w:r>
          </w:p>
          <w:p>
            <w:pPr>
              <w:spacing w:after="20"/>
              <w:ind w:left="20"/>
              <w:jc w:val="both"/>
            </w:pPr>
            <w:r>
              <w:rPr>
                <w:rFonts w:ascii="Times New Roman"/>
                <w:b w:val="false"/>
                <w:i w:val="false"/>
                <w:color w:val="000000"/>
                <w:sz w:val="20"/>
              </w:rPr>
              <w:t>"Тауар белгісі түрінің атауы" (ipsdo:TrademarkKindName);</w:t>
            </w:r>
          </w:p>
          <w:p>
            <w:pPr>
              <w:spacing w:after="20"/>
              <w:ind w:left="20"/>
              <w:jc w:val="both"/>
            </w:pPr>
            <w:r>
              <w:rPr>
                <w:rFonts w:ascii="Times New Roman"/>
                <w:b w:val="false"/>
                <w:i w:val="false"/>
                <w:color w:val="000000"/>
                <w:sz w:val="20"/>
              </w:rPr>
              <w:t>"Ұжымдық таңбаның белгісі" (ipsdo:CollectiveMarkIndicator)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"Одақтың тауар белгісі" (ipcdo:TrademarkDetails) деректемесінің құрамындағы "Тауар белгісі түрінің коды" (ipsdo:TrademarkKindCode) деректемесінің немесе "Тауар белгісі түрінің атауы" (ipsdo:TrademarkKindName) деректемесінің мәні Комиссия Алқасының 2022 жылғы 29 қарашадағы № 184 шешімімен бекітілген Еуразиялық экономикалық одақтың тауар белгісі мен қызмет көрсету белгісінің (түрі мен басымдығы бойынша) негізгі сипаттамаларының анықтамалығына сәйкес келесі мәндердің біріне сәйкес келуге тиіс:</w:t>
            </w:r>
          </w:p>
          <w:p>
            <w:pPr>
              <w:spacing w:after="20"/>
              <w:ind w:left="20"/>
              <w:jc w:val="both"/>
            </w:pPr>
            <w:r>
              <w:rPr>
                <w:rFonts w:ascii="Times New Roman"/>
                <w:b w:val="false"/>
                <w:i w:val="false"/>
                <w:color w:val="000000"/>
                <w:sz w:val="20"/>
              </w:rPr>
              <w:t>
"110" – "Сөздік белгі";</w:t>
            </w:r>
          </w:p>
          <w:p>
            <w:pPr>
              <w:spacing w:after="20"/>
              <w:ind w:left="20"/>
              <w:jc w:val="both"/>
            </w:pPr>
            <w:r>
              <w:rPr>
                <w:rFonts w:ascii="Times New Roman"/>
                <w:b w:val="false"/>
                <w:i w:val="false"/>
                <w:color w:val="000000"/>
                <w:sz w:val="20"/>
              </w:rPr>
              <w:t>"120" – "Әріптік белгі";</w:t>
            </w:r>
          </w:p>
          <w:p>
            <w:pPr>
              <w:spacing w:after="20"/>
              <w:ind w:left="20"/>
              <w:jc w:val="both"/>
            </w:pPr>
            <w:r>
              <w:rPr>
                <w:rFonts w:ascii="Times New Roman"/>
                <w:b w:val="false"/>
                <w:i w:val="false"/>
                <w:color w:val="000000"/>
                <w:sz w:val="20"/>
              </w:rPr>
              <w:t>"130" – "Цифрлық белгі";</w:t>
            </w:r>
          </w:p>
          <w:p>
            <w:pPr>
              <w:spacing w:after="20"/>
              <w:ind w:left="20"/>
              <w:jc w:val="both"/>
            </w:pPr>
            <w:r>
              <w:rPr>
                <w:rFonts w:ascii="Times New Roman"/>
                <w:b w:val="false"/>
                <w:i w:val="false"/>
                <w:color w:val="000000"/>
                <w:sz w:val="20"/>
              </w:rPr>
              <w:t>"140" – "Бейнелік белгі";</w:t>
            </w:r>
          </w:p>
          <w:p>
            <w:pPr>
              <w:spacing w:after="20"/>
              <w:ind w:left="20"/>
              <w:jc w:val="both"/>
            </w:pPr>
            <w:r>
              <w:rPr>
                <w:rFonts w:ascii="Times New Roman"/>
                <w:b w:val="false"/>
                <w:i w:val="false"/>
                <w:color w:val="000000"/>
                <w:sz w:val="20"/>
              </w:rPr>
              <w:t>"150" – "Көлемдік белгі";</w:t>
            </w:r>
          </w:p>
          <w:p>
            <w:pPr>
              <w:spacing w:after="20"/>
              <w:ind w:left="20"/>
              <w:jc w:val="both"/>
            </w:pPr>
            <w:r>
              <w:rPr>
                <w:rFonts w:ascii="Times New Roman"/>
                <w:b w:val="false"/>
                <w:i w:val="false"/>
                <w:color w:val="000000"/>
                <w:sz w:val="20"/>
              </w:rPr>
              <w:t>"160" – "Түсті білдіретін белгі";</w:t>
            </w:r>
          </w:p>
          <w:p>
            <w:pPr>
              <w:spacing w:after="20"/>
              <w:ind w:left="20"/>
              <w:jc w:val="both"/>
            </w:pPr>
            <w:r>
              <w:rPr>
                <w:rFonts w:ascii="Times New Roman"/>
                <w:b w:val="false"/>
                <w:i w:val="false"/>
                <w:color w:val="000000"/>
                <w:sz w:val="20"/>
              </w:rPr>
              <w:t>"170" – "Түстер жиынтығын білдіретін белгі";</w:t>
            </w:r>
          </w:p>
          <w:p>
            <w:pPr>
              <w:spacing w:after="20"/>
              <w:ind w:left="20"/>
              <w:jc w:val="both"/>
            </w:pPr>
            <w:r>
              <w:rPr>
                <w:rFonts w:ascii="Times New Roman"/>
                <w:b w:val="false"/>
                <w:i w:val="false"/>
                <w:color w:val="000000"/>
                <w:sz w:val="20"/>
              </w:rPr>
              <w:t>"180" – "Аралас белгі"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 (ipcdo:TrademarkDetails) деректемесінің құрамындағы "Тауар белгісі түрінің коды" (ipsdo:TrademarkKindCode) деректемесінің немесе "Тауар белгісі түрінің атауы" (ipsdo:TrademarkKindName) деректемесінің мәні мына келтірілген мәндердің біріне сәйкес келсе: "140" – "Бейнелік белгі";</w:t>
            </w:r>
          </w:p>
          <w:p>
            <w:pPr>
              <w:spacing w:after="20"/>
              <w:ind w:left="20"/>
              <w:jc w:val="both"/>
            </w:pPr>
            <w:r>
              <w:rPr>
                <w:rFonts w:ascii="Times New Roman"/>
                <w:b w:val="false"/>
                <w:i w:val="false"/>
                <w:color w:val="000000"/>
                <w:sz w:val="20"/>
              </w:rPr>
              <w:t>"150" – "Көлемдік белгі";</w:t>
            </w:r>
          </w:p>
          <w:p>
            <w:pPr>
              <w:spacing w:after="20"/>
              <w:ind w:left="20"/>
              <w:jc w:val="both"/>
            </w:pPr>
            <w:r>
              <w:rPr>
                <w:rFonts w:ascii="Times New Roman"/>
                <w:b w:val="false"/>
                <w:i w:val="false"/>
                <w:color w:val="000000"/>
                <w:sz w:val="20"/>
              </w:rPr>
              <w:t>"160" – "Түсті білдіретін белгі";</w:t>
            </w:r>
          </w:p>
          <w:p>
            <w:pPr>
              <w:spacing w:after="20"/>
              <w:ind w:left="20"/>
              <w:jc w:val="both"/>
            </w:pPr>
            <w:r>
              <w:rPr>
                <w:rFonts w:ascii="Times New Roman"/>
                <w:b w:val="false"/>
                <w:i w:val="false"/>
                <w:color w:val="000000"/>
                <w:sz w:val="20"/>
              </w:rPr>
              <w:t>"170" – "Түстер жиынтығын білдіретін белгі";</w:t>
            </w:r>
          </w:p>
          <w:p>
            <w:pPr>
              <w:spacing w:after="20"/>
              <w:ind w:left="20"/>
              <w:jc w:val="both"/>
            </w:pPr>
            <w:r>
              <w:rPr>
                <w:rFonts w:ascii="Times New Roman"/>
                <w:b w:val="false"/>
                <w:i w:val="false"/>
                <w:color w:val="000000"/>
                <w:sz w:val="20"/>
              </w:rPr>
              <w:t>"180" – "Аралас белгі", онда "Тауар белгісінің бейнесі" (ipsdo:TrademarkColourName) деректемесі мен "Тауар белгісі түсінің сипаттамасы"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мына мәндердің біріне сәйкес келуге тиіс:</w:t>
            </w:r>
          </w:p>
          <w:p>
            <w:pPr>
              <w:spacing w:after="20"/>
              <w:ind w:left="20"/>
              <w:jc w:val="both"/>
            </w:pPr>
            <w:r>
              <w:rPr>
                <w:rFonts w:ascii="Times New Roman"/>
                <w:b w:val="false"/>
                <w:i w:val="false"/>
                <w:color w:val="000000"/>
                <w:sz w:val="20"/>
              </w:rPr>
              <w:t>
"1" – "тауар белгісі ұжымдық болып табылады";</w:t>
            </w:r>
          </w:p>
          <w:p>
            <w:pPr>
              <w:spacing w:after="20"/>
              <w:ind w:left="20"/>
              <w:jc w:val="both"/>
            </w:pPr>
            <w:r>
              <w:rPr>
                <w:rFonts w:ascii="Times New Roman"/>
                <w:b w:val="false"/>
                <w:i w:val="false"/>
                <w:color w:val="000000"/>
                <w:sz w:val="20"/>
              </w:rPr>
              <w:t>"0" – "тауар белгісі ұжымдық болып табылмайды"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"ХТҚС сәйкес тауар" (ipcdo:GoodsBaseDetails) деректемесі толтырылуға тиіс және оның құрамында мына деректемелер толтырылуы тиіс:</w:t>
            </w:r>
          </w:p>
          <w:p>
            <w:pPr>
              <w:spacing w:after="20"/>
              <w:ind w:left="20"/>
              <w:jc w:val="both"/>
            </w:pPr>
            <w:r>
              <w:rPr>
                <w:rFonts w:ascii="Times New Roman"/>
                <w:b w:val="false"/>
                <w:i w:val="false"/>
                <w:color w:val="000000"/>
                <w:sz w:val="20"/>
              </w:rPr>
              <w:t>
"ХТҚС сыныбының нөмірі" (ipsdo:GoodsClassCode);</w:t>
            </w:r>
          </w:p>
          <w:p>
            <w:pPr>
              <w:spacing w:after="20"/>
              <w:ind w:left="20"/>
              <w:jc w:val="both"/>
            </w:pPr>
            <w:r>
              <w:rPr>
                <w:rFonts w:ascii="Times New Roman"/>
                <w:b w:val="false"/>
                <w:i w:val="false"/>
                <w:color w:val="000000"/>
                <w:sz w:val="20"/>
              </w:rPr>
              <w:t>"ХТҚС сыныбының атауы" (ipsdo:GoodsClassName);</w:t>
            </w:r>
          </w:p>
          <w:p>
            <w:pPr>
              <w:spacing w:after="20"/>
              <w:ind w:left="20"/>
              <w:jc w:val="both"/>
            </w:pPr>
            <w:r>
              <w:rPr>
                <w:rFonts w:ascii="Times New Roman"/>
                <w:b w:val="false"/>
                <w:i w:val="false"/>
                <w:color w:val="000000"/>
                <w:sz w:val="20"/>
              </w:rPr>
              <w:t>"Тауардың (қызметтің) атауы" (ipsdo:GoodsName)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"ХТҚС сәйкес тауар" (ipcdo:GoodsBaseDetails) деректемесінің құрамындағы: "Одақтың тауар белгісін тіркеу мүмкіндігінің белгісі" (ipsdo:TrademarkDecisionIndicator), "Одақтың тауар белгісіне өтінімнің тіркеу нөмірі" (ipsdo:TrademarkApplicationId), </w:t>
            </w:r>
          </w:p>
          <w:p>
            <w:pPr>
              <w:spacing w:after="20"/>
              <w:ind w:left="20"/>
              <w:jc w:val="both"/>
            </w:pPr>
            <w:r>
              <w:rPr>
                <w:rFonts w:ascii="Times New Roman"/>
                <w:b w:val="false"/>
                <w:i w:val="false"/>
                <w:color w:val="000000"/>
                <w:sz w:val="20"/>
              </w:rPr>
              <w:t>
"Одақтың НМПТ тіркеу нөмірі" "Тауарға қатысты Одақтың тауар белгісін тіркеуден бас тарту үшін негіздеменің сипаттамасы" (ipsdo:TrademarkRegRefusalReasonText)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құрамына"Одақтың тауар белгісінің басымдығы" (ipcdo:TrademarkPriorityDetails) деректемесінің бір данасы енгізілсе, онда "Одақтың тауар белгісінің басымдығы" деректемесінің осындай данасының құрамында мынадай деректемелер толтырылуға тиіс: "Одақтың тауар белгісінің басымдық түрінің коды" (ipsdo:PriorityKindCode);</w:t>
            </w:r>
          </w:p>
          <w:p>
            <w:pPr>
              <w:spacing w:after="20"/>
              <w:ind w:left="20"/>
              <w:jc w:val="both"/>
            </w:pPr>
            <w:r>
              <w:rPr>
                <w:rFonts w:ascii="Times New Roman"/>
                <w:b w:val="false"/>
                <w:i w:val="false"/>
                <w:color w:val="000000"/>
                <w:sz w:val="20"/>
              </w:rPr>
              <w:t>"Одақтың тауар белгісінің басымдық түрінің атауы" (ipsdo:PriorityKindName);</w:t>
            </w:r>
          </w:p>
          <w:p>
            <w:pPr>
              <w:spacing w:after="20"/>
              <w:ind w:left="20"/>
              <w:jc w:val="both"/>
            </w:pPr>
            <w:r>
              <w:rPr>
                <w:rFonts w:ascii="Times New Roman"/>
                <w:b w:val="false"/>
                <w:i w:val="false"/>
                <w:color w:val="000000"/>
                <w:sz w:val="20"/>
              </w:rPr>
              <w:t>"Тауар белгісінің басымдық күні" (ipsdo:PriorityDate);</w:t>
            </w:r>
          </w:p>
          <w:p>
            <w:pPr>
              <w:spacing w:after="20"/>
              <w:ind w:left="20"/>
              <w:jc w:val="both"/>
            </w:pPr>
            <w:r>
              <w:rPr>
                <w:rFonts w:ascii="Times New Roman"/>
                <w:b w:val="false"/>
                <w:i w:val="false"/>
                <w:color w:val="000000"/>
                <w:sz w:val="20"/>
              </w:rPr>
              <w:t>"Елдің коды" (csdo:UnifiedCountryCode).</w:t>
            </w:r>
          </w:p>
          <w:p>
            <w:pPr>
              <w:spacing w:after="20"/>
              <w:ind w:left="20"/>
              <w:jc w:val="both"/>
            </w:pPr>
            <w:r>
              <w:rPr>
                <w:rFonts w:ascii="Times New Roman"/>
                <w:b w:val="false"/>
                <w:i w:val="false"/>
                <w:color w:val="000000"/>
                <w:sz w:val="20"/>
              </w:rPr>
              <w:t>
"Көрме өтетін орын" (ipsdo:ExhibitionSiteText), "Конвенциялық басымдықты сұраған кездегі тауар белгісіне бірінші өтінімнің тіркеу нөмірі" (ipsdo:FirstTrademarkApplicationId)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"Одақтың тауар белгісінің басымдығы" (ipcdo:TrademarkPriorityDetails) деректемесінің бір данасы енгізілсе және толтырылса, онда оның құрамындағы "Одақтың тауар белгісінің басымдық түрінің коды" (ipsdo:PriorityKindCode) деректемесінің мәні Комиссия Алқасының 2022 жылғы 29 қарашадағы №184 шешімімен бекітілген Тауар белгісінің және Еуразиялық экономикалық одақтың қызмет көрсету белгісінің (түрі мен басымдығы бойынша) негізгі сипаттамаларының анықтамалығының басымдық бойынша тауар белгісінің сипаттамасы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өңдеуге келісу белгісі" (ipsdo:ConsentToDataProcessingIndicator) деректемесі толтырылуға және "1"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"Шағым" (ipcdo:‌Complaint‌Details), "Өтініш берушінің ұлттық патенттік ведомствоның шешіміне шағымына жауап" (ipcdo:‌Applicant‌Complain‌Response‌Details)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және міндетті түрде толтырылады және мәліметтерді Одақтың бірыңғай тізілімінің ұлттық бөліміне енгізу күні мен уақытына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мен уақыт" (csdo:EndDateTime) және "Жаңарту күні мен уақыты" (csdo:‌Update‌Date‌Time)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28" w:id="1527"/>
    <w:p>
      <w:pPr>
        <w:spacing w:after="0"/>
        <w:ind w:left="0"/>
        <w:jc w:val="both"/>
      </w:pPr>
      <w:r>
        <w:rPr>
          <w:rFonts w:ascii="Times New Roman"/>
          <w:b w:val="false"/>
          <w:i w:val="false"/>
          <w:color w:val="000000"/>
          <w:sz w:val="28"/>
        </w:rPr>
        <w:t>
      56. "Сараптама нәтижелері туралы қорытынды (шешім)" (P.SP.02.MSG.029)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45-кестеде келтірілген.</w:t>
      </w:r>
    </w:p>
    <w:bookmarkEnd w:id="1527"/>
    <w:bookmarkStart w:name="z1529" w:id="1528"/>
    <w:p>
      <w:pPr>
        <w:spacing w:after="0"/>
        <w:ind w:left="0"/>
        <w:jc w:val="both"/>
      </w:pPr>
      <w:r>
        <w:rPr>
          <w:rFonts w:ascii="Times New Roman"/>
          <w:b w:val="false"/>
          <w:i w:val="false"/>
          <w:color w:val="000000"/>
          <w:sz w:val="28"/>
        </w:rPr>
        <w:t>
      45-кесте</w:t>
      </w:r>
    </w:p>
    <w:bookmarkEnd w:id="1528"/>
    <w:bookmarkStart w:name="z1530" w:id="1529"/>
    <w:p>
      <w:pPr>
        <w:spacing w:after="0"/>
        <w:ind w:left="0"/>
        <w:jc w:val="left"/>
      </w:pPr>
      <w:r>
        <w:rPr>
          <w:rFonts w:ascii="Times New Roman"/>
          <w:b/>
          <w:i w:val="false"/>
          <w:color w:val="000000"/>
        </w:rPr>
        <w:t xml:space="preserve"> "Сараптама нәтижелері туралы қорытынды (шешім)" (P.SP.02.MSG.029)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беру ведомствосының ақпараттық ресурстарында "Мәртебенің коды" (csdo:‌Status‌Code) деректемесі "01" – "Одақтың ТБ-ға жаңа өтінім" немесе "02" – "Одақтың ТБ өтінімі өзгертілді" мәніне тең болатын жазба қамтылуға тиіс, "Соңғы күн мен уақыт" (csdo:EndDateTime) деректемесі толтырылмаған және оның құрамындағы "Одақтың ТБ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тіркеу түрі" (ipsdo:‌Trademark‌Registration‌Code)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 мүмкіндігі (мүмкін еместігі) туралы мәлімделген белгіні сараптау нәтижелері бойынша ұлттық патенттік ведомствоның қорытындысы";</w:t>
            </w:r>
          </w:p>
          <w:p>
            <w:pPr>
              <w:spacing w:after="20"/>
              <w:ind w:left="20"/>
              <w:jc w:val="both"/>
            </w:pPr>
            <w:r>
              <w:rPr>
                <w:rFonts w:ascii="Times New Roman"/>
                <w:b w:val="false"/>
                <w:i w:val="false"/>
                <w:color w:val="000000"/>
                <w:sz w:val="20"/>
              </w:rPr>
              <w:t>
"Ұлттық патенттік ведомствоның Еуразиялық экономикалық одақтың тауар белгісін, қызмет көрсету белгісін тіркеуден бас тарту туралы шешімі";</w:t>
            </w:r>
          </w:p>
          <w:p>
            <w:pPr>
              <w:spacing w:after="20"/>
              <w:ind w:left="20"/>
              <w:jc w:val="both"/>
            </w:pPr>
            <w:r>
              <w:rPr>
                <w:rFonts w:ascii="Times New Roman"/>
                <w:b w:val="false"/>
                <w:i w:val="false"/>
                <w:color w:val="000000"/>
                <w:sz w:val="20"/>
              </w:rPr>
              <w:t>
"Ұлттық патенттік ведомствоның Еуразиялық экономикалық одақтың тауар белгісін, қызмет көрсету белгісін тіркеу туралы шешімі" құжаттарының түрлеріне сәйкес келетін мәндерін құжаттар түрлерінің, мәліметтер мен материалдардың сыныптаушына енгізген кезде "Зияткерлік меншік саласында пайдаланылатын құжат түрінің коды" (ipsdo:IPDocKindCode) толтырылуға тиіс және көрсетілген құжаттар түрлерінің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 мүмкіндігі (мүмкін еместігі) туралы мәлімделген белгіні сараптау нәтижелері бойынша ұлттық патенттік ведомствоның қорытындысы";</w:t>
            </w:r>
          </w:p>
          <w:p>
            <w:pPr>
              <w:spacing w:after="20"/>
              <w:ind w:left="20"/>
              <w:jc w:val="both"/>
            </w:pPr>
            <w:r>
              <w:rPr>
                <w:rFonts w:ascii="Times New Roman"/>
                <w:b w:val="false"/>
                <w:i w:val="false"/>
                <w:color w:val="000000"/>
                <w:sz w:val="20"/>
              </w:rPr>
              <w:t>
"Ұлттық патенттік ведомствоның Еуразиялық экономикалық одақтың тауар белгісін, қызмет көрсету белгісін тіркеуден бас тарту туралы шешімі";</w:t>
            </w:r>
          </w:p>
          <w:p>
            <w:pPr>
              <w:spacing w:after="20"/>
              <w:ind w:left="20"/>
              <w:jc w:val="both"/>
            </w:pPr>
            <w:r>
              <w:rPr>
                <w:rFonts w:ascii="Times New Roman"/>
                <w:b w:val="false"/>
                <w:i w:val="false"/>
                <w:color w:val="000000"/>
                <w:sz w:val="20"/>
              </w:rPr>
              <w:t>
"Ұлттық патенттік ведомствоның Еуразиялық экономикалық одақтың тауар белгісін, қызмет көрсету белгісін тіркеу туралы шешімі" құжаттарының түрлеріне сәйкес келетін мәндері құжаттар түрлерінің, мәліметтер мен материалдардың сыныптаушында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құжаттардың көрсетілген түрлерінің мәндеріне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45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"ТБ тіркеу түрі" (ipsdo:‌Trademark‌Registration‌Code) деректемесінің мәні "01" – барлық мәлімделген тауарларға (қызметтерге) қатысты Одақтың тауар белгісін тіркеу туралы шешім (қорытынды)" мәніне сәйкес келсе, онда "ХТҚС сәйкес тауар" (ipcdo:GoodsBaseDetails) деректемесінің құрамында "Одақтың тауар белгісін тіркеу мүмкіндігінің белгісі" (ipsdo:TrademarkDecisionIndicator) деректемесінің мәні "0" – "Одақтың тауар белгісін тіркеу мүмкін емес" мәніне сәйкес келетін жазбалар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"ТБ тіркеу түрі" (ipsdo:‌Trademark‌Registration‌Code) деректемесінің мәні "02" – "мәлімделген тауарлардың (көрсетілетін қызметтердің) бір бөлігіне қатысты Одақтың тауар белгісін тіркеу туралы шешім (қорытынды)" немесе "03" – "Одақтың тауар белгісін тіркеуден бас тарту туралы шешім (қорытынды)" мәніне сәйкес келсе, онда "ХТҚС сәйкес тауар" (ipcdo:GoodsBaseDetails) деректемесінің құрамында "Одақтың тауар белгісін тіркеу мүмкіндігінің белгісі" (ipsdo:TrademarkDecisionIndicator) деректемесінің мәні "0" – "Одақтың тауар белгісін тіркеу мүмкін емес" мәніне сәйкес келетін бір немесе бірнеше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"ХТҚС сәйкес тауар" (ipcdo:GoodsBaseDetails) деректемесі данасының құрамындағы "Одақтың тауар белгісін тіркеу мүмкіндігінің белгісі" (ipsdo:TrademarkDecisionIndicator) деректемесі "0" – "Одақтың тауар белгісін тіркеу мүмкін емес" мәніне сәйкес келсе, онда "ХТҚС сәйкес тауар" (ipcdo:GoodsBaseDetails) деректемесінің осындай мәні үшін мына деректемелер толтырылуға тиіс: </w:t>
            </w:r>
          </w:p>
          <w:p>
            <w:pPr>
              <w:spacing w:after="20"/>
              <w:ind w:left="20"/>
              <w:jc w:val="both"/>
            </w:pPr>
            <w:r>
              <w:rPr>
                <w:rFonts w:ascii="Times New Roman"/>
                <w:b w:val="false"/>
                <w:i w:val="false"/>
                <w:color w:val="000000"/>
                <w:sz w:val="20"/>
              </w:rPr>
              <w:t>
"Одақтың тауар белгісіне өтінімнің тіркеу нөмірі" (ipsdo:TrademarkApplicationId);</w:t>
            </w:r>
          </w:p>
          <w:p>
            <w:pPr>
              <w:spacing w:after="20"/>
              <w:ind w:left="20"/>
              <w:jc w:val="both"/>
            </w:pPr>
            <w:r>
              <w:rPr>
                <w:rFonts w:ascii="Times New Roman"/>
                <w:b w:val="false"/>
                <w:i w:val="false"/>
                <w:color w:val="000000"/>
                <w:sz w:val="20"/>
              </w:rPr>
              <w:t>"Тауарға қатысты Одақтың тауар белгісін тіркеуден бас тарту үшін негіздеменің сипаттамасы" (ipsdo:TrademarkRegRefusalReasonText);</w:t>
            </w:r>
          </w:p>
          <w:p>
            <w:pPr>
              <w:spacing w:after="20"/>
              <w:ind w:left="20"/>
              <w:jc w:val="both"/>
            </w:pPr>
            <w:r>
              <w:rPr>
                <w:rFonts w:ascii="Times New Roman"/>
                <w:b w:val="false"/>
                <w:i w:val="false"/>
                <w:color w:val="000000"/>
                <w:sz w:val="20"/>
              </w:rPr>
              <w:t>"Сәйкессіздіктің сипаттамасы" (ipsdo:InconsistencyText)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бір данасы енгізілсе, онда деректеменің осындай данасының құрамында мынадай деректемелер толтырылуға тиіс: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"Құжат қолданысы мерзімінің аяқталу күні" (csdo:DocValidityDate);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 және Одақтың ТБ өтінімдері туралы мәліметтерді қамтитын ұлттық патенттік ведомствоның ақпараттық ресурсына мәліметтерді енгізу күні мен уақытына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31" w:id="1530"/>
    <w:p>
      <w:pPr>
        <w:spacing w:after="0"/>
        <w:ind w:left="0"/>
        <w:jc w:val="both"/>
      </w:pPr>
      <w:r>
        <w:rPr>
          <w:rFonts w:ascii="Times New Roman"/>
          <w:b w:val="false"/>
          <w:i w:val="false"/>
          <w:color w:val="000000"/>
          <w:sz w:val="28"/>
        </w:rPr>
        <w:t xml:space="preserve">
      57. "Сараптама нәтижелері бойынша дәлелдер мен ескертулер" (P.SP.02.MSG.030)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46-кестеде келтірілген. </w:t>
      </w:r>
    </w:p>
    <w:bookmarkEnd w:id="1530"/>
    <w:p>
      <w:pPr>
        <w:spacing w:after="0"/>
        <w:ind w:left="0"/>
        <w:jc w:val="both"/>
      </w:pPr>
      <w:r>
        <w:rPr>
          <w:rFonts w:ascii="Times New Roman"/>
          <w:b w:val="false"/>
          <w:i w:val="false"/>
          <w:color w:val="000000"/>
          <w:sz w:val="28"/>
        </w:rPr>
        <w:t>
      46-кесте</w:t>
      </w:r>
    </w:p>
    <w:bookmarkStart w:name="z1532" w:id="1531"/>
    <w:p>
      <w:pPr>
        <w:spacing w:after="0"/>
        <w:ind w:left="0"/>
        <w:jc w:val="left"/>
      </w:pPr>
      <w:r>
        <w:rPr>
          <w:rFonts w:ascii="Times New Roman"/>
          <w:b/>
          <w:i w:val="false"/>
          <w:color w:val="000000"/>
        </w:rPr>
        <w:t xml:space="preserve"> "Сараптама нәтижелері бойынша дәлелдер мен ескертулер" (P.SP.02.MSG.030)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тауарлардың барлығына немесе бір бөлігіне қатысты тауар белгісіне, Еуразиялық экономикалық одақтың қызмет көрсету белгісіне өтінімді сараптау нәтижелері туралы хабарламаға байланысты өтініш берушінің дәлелдері мен ескертулері" құжаты түріне сәйкес келетін мәндерді құжаттардың, мәліметтер мен материалдардың түрлерін сыныптауышқа енгізу кезінде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тауарлардың барлығына немесе бір бөлігіне қатысты тауар белгісіне, Еуразиялық экономикалық одақтың қызмет көрсету белгісіне өтінімді сараптау нәтижелері туралы хабарламаға байланысты өтініш берушінің дәлелдері мен ескертулері" құжаты түріне сәйкес келетін мәндер құжаттардың, мәліметтер мен материалдардың түрлерін сыныптауышта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"Мәлімделген тауарлардың барлығына немесе бір бөлігіне қатысты тауар белгісіне, Еуразиялық экономикалық одақтың қызмет көрсету белгісіне өтінімді сараптау нәтижелері туралы хабарламаға байланысты өтініш берушінің дәлелдері мен ескертулері"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"02" – "Одақтың ТБ өтінімі өзгертілді" мәніне тең жазба қамтылуға тиіс, "Соңғы күн мен уақыт" (csdo:EndDateTime) деректемесі толтырылмайды және оның құрамында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тіркеу түрі" (ipsdo:‌Trademark‌Registration‌Code) деректемесі толтырылуға тиіс және "02" – "мәлімделген тауарлардың (көрсетілетін қызметтердің) бір бөлігіне қатысты Одақтың тауар таңбасын тіркеу туралы шешім (қорытынды)" немесе "03" – "Одақтың тауар таңбасын тіркеуден бас тарту туралы шешім (қорытынды)" мәнін иеленуге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46-кестедегі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 "Одақтың тауар белгісін тіркеу мүмкіндігінің белгісі" (ipsdo:TrademarkDecisionIndicator) деректемесінің мәні "0" – "Одақтың тауар белгісін тіркеу мүмкін емес" мәніне сәйкес келетін бір немесе одан көп жазбалар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мүмкіндігінің белгісі" (ipsdo:TrademarkDecisionIndicator) деректемесінің мәні "0" – "Одақтың тауар белгісін тіркеу мүмкін емес" мәніне сәйкес келетін "ХТҚС сәйкес тауар" (ipcdo:GoodsBaseDetails) деректемесінің құрамындағы жазбалар үшін мына деректемелер толтырылуға тиіс:</w:t>
            </w:r>
          </w:p>
          <w:p>
            <w:pPr>
              <w:spacing w:after="20"/>
              <w:ind w:left="20"/>
              <w:jc w:val="both"/>
            </w:pPr>
            <w:r>
              <w:rPr>
                <w:rFonts w:ascii="Times New Roman"/>
                <w:b w:val="false"/>
                <w:i w:val="false"/>
                <w:color w:val="000000"/>
                <w:sz w:val="20"/>
              </w:rPr>
              <w:t>
"Одақтың тауар белгісіне өтінімнің тіркеу нөмірі" (ipsdo:TrademarkApplicationId);</w:t>
            </w:r>
          </w:p>
          <w:p>
            <w:pPr>
              <w:spacing w:after="20"/>
              <w:ind w:left="20"/>
              <w:jc w:val="both"/>
            </w:pPr>
            <w:r>
              <w:rPr>
                <w:rFonts w:ascii="Times New Roman"/>
                <w:b w:val="false"/>
                <w:i w:val="false"/>
                <w:color w:val="000000"/>
                <w:sz w:val="20"/>
              </w:rPr>
              <w:t>
"Тауарға қатысты Одақтың тауар белгісін тіркеуден бас тарту үшін негіздеменің сипаттамасы" (ipsdo:TrademarkRegRefusalReasonText)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p>
            <w:pPr>
              <w:spacing w:after="20"/>
              <w:ind w:left="20"/>
              <w:jc w:val="both"/>
            </w:pPr>
            <w:r>
              <w:rPr>
                <w:rFonts w:ascii="Times New Roman"/>
                <w:b w:val="false"/>
                <w:i w:val="false"/>
                <w:color w:val="000000"/>
                <w:sz w:val="20"/>
              </w:rPr>
              <w:t>
"Бинарлық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 өңдеуге келісу белгісі" (ipsdo:ConsentToDataProcessingIndicator)) деректемесі толтырылуға тиіс және оның мәні келесі мәндердің біріне сәйкес келуге тиіс:</w:t>
            </w:r>
          </w:p>
          <w:p>
            <w:pPr>
              <w:spacing w:after="20"/>
              <w:ind w:left="20"/>
              <w:jc w:val="both"/>
            </w:pPr>
            <w:r>
              <w:rPr>
                <w:rFonts w:ascii="Times New Roman"/>
                <w:b w:val="false"/>
                <w:i w:val="false"/>
                <w:color w:val="000000"/>
                <w:sz w:val="20"/>
              </w:rPr>
              <w:t>
"1" – "мәліметтерді өңдеуге келісім берілді";</w:t>
            </w:r>
          </w:p>
          <w:p>
            <w:pPr>
              <w:spacing w:after="20"/>
              <w:ind w:left="20"/>
              <w:jc w:val="both"/>
            </w:pPr>
            <w:r>
              <w:rPr>
                <w:rFonts w:ascii="Times New Roman"/>
                <w:b w:val="false"/>
                <w:i w:val="false"/>
                <w:color w:val="000000"/>
                <w:sz w:val="20"/>
              </w:rPr>
              <w:t>"0" – "мәліметтерді өңдеуге келісім берілмеді"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кірістері (ескертулері) туралы мәліметтер" (ipcdo:ArgumentDetails)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bl>
    <w:bookmarkStart w:name="z1533" w:id="1532"/>
    <w:p>
      <w:pPr>
        <w:spacing w:after="0"/>
        <w:ind w:left="0"/>
        <w:jc w:val="both"/>
      </w:pPr>
      <w:r>
        <w:rPr>
          <w:rFonts w:ascii="Times New Roman"/>
          <w:b w:val="false"/>
          <w:i w:val="false"/>
          <w:color w:val="000000"/>
          <w:sz w:val="28"/>
        </w:rPr>
        <w:t>
      58. "Одақтың ТБ тіркеу (тіркеуден бас тарту) туралы мәліметтер" (P.SP.02.MSG.031) хабарында берілетін  "Электрондық құжаттың (мәліметтердің) жалпылама құрылымы" (R.010) электрондық құжатының мәліметтерінің) деректемелерін толтыруға қойылатын талаптар 47-кестеде келтірілген.</w:t>
      </w:r>
    </w:p>
    <w:bookmarkEnd w:id="1532"/>
    <w:bookmarkStart w:name="z1534" w:id="1533"/>
    <w:p>
      <w:pPr>
        <w:spacing w:after="0"/>
        <w:ind w:left="0"/>
        <w:jc w:val="both"/>
      </w:pPr>
      <w:r>
        <w:rPr>
          <w:rFonts w:ascii="Times New Roman"/>
          <w:b w:val="false"/>
          <w:i w:val="false"/>
          <w:color w:val="000000"/>
          <w:sz w:val="28"/>
        </w:rPr>
        <w:t>
      47-кесте</w:t>
      </w:r>
    </w:p>
    <w:bookmarkEnd w:id="1533"/>
    <w:bookmarkStart w:name="z1535" w:id="1534"/>
    <w:p>
      <w:pPr>
        <w:spacing w:after="0"/>
        <w:ind w:left="0"/>
        <w:jc w:val="left"/>
      </w:pPr>
      <w:r>
        <w:rPr>
          <w:rFonts w:ascii="Times New Roman"/>
          <w:b/>
          <w:i w:val="false"/>
          <w:color w:val="000000"/>
        </w:rPr>
        <w:t xml:space="preserve"> "Одақтың ТБ тіркеу (тіркеуден бас тарту) туралы мәліметтер" (P.SP.02.MSG.031) хабарында берілетін "Электрондық құжаттың (мәліметтердің) жалпылама құрылымы" (R.010) электрондық құжатының мәліметтерінің) деректемелерін толтыруға қойылатын талаптар</w:t>
      </w:r>
    </w:p>
    <w:bookmarkEnd w:id="1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құжаты (мәліметтері) Одақтың ТБ тіркеу рәсімдерінен өту үшін өтінім, өтінішхат туралы мәліметтер" (R.IP.SP.02.002) электрондық құжатының (мәліметтерінің) бір данасын, не Одақтың ТБ Бірыңғай тізіліміндегі Одақтың ТБ туралы мәліметтер (R.IP.SP.02.007) бір данасын қамтуға тиіс</w:t>
            </w:r>
          </w:p>
        </w:tc>
      </w:tr>
    </w:tbl>
    <w:bookmarkStart w:name="z1536" w:id="1535"/>
    <w:p>
      <w:pPr>
        <w:spacing w:after="0"/>
        <w:ind w:left="0"/>
        <w:jc w:val="both"/>
      </w:pPr>
      <w:r>
        <w:rPr>
          <w:rFonts w:ascii="Times New Roman"/>
          <w:b w:val="false"/>
          <w:i w:val="false"/>
          <w:color w:val="000000"/>
          <w:sz w:val="28"/>
        </w:rPr>
        <w:t>
      59. "Одақтың ТБ тіркеу (тіркеуден бас тарту) туралы мәліметтер" (P.SP.02.MSG.031)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48-кестеде келтірілген.</w:t>
      </w:r>
    </w:p>
    <w:bookmarkEnd w:id="1535"/>
    <w:bookmarkStart w:name="z1537" w:id="1536"/>
    <w:p>
      <w:pPr>
        <w:spacing w:after="0"/>
        <w:ind w:left="0"/>
        <w:jc w:val="both"/>
      </w:pPr>
      <w:r>
        <w:rPr>
          <w:rFonts w:ascii="Times New Roman"/>
          <w:b w:val="false"/>
          <w:i w:val="false"/>
          <w:color w:val="000000"/>
          <w:sz w:val="28"/>
        </w:rPr>
        <w:t>
      48-кесте</w:t>
      </w:r>
    </w:p>
    <w:bookmarkEnd w:id="1536"/>
    <w:bookmarkStart w:name="z1538" w:id="1537"/>
    <w:p>
      <w:pPr>
        <w:spacing w:after="0"/>
        <w:ind w:left="0"/>
        <w:jc w:val="left"/>
      </w:pPr>
      <w:r>
        <w:rPr>
          <w:rFonts w:ascii="Times New Roman"/>
          <w:b/>
          <w:i w:val="false"/>
          <w:color w:val="000000"/>
        </w:rPr>
        <w:t xml:space="preserve"> "Одақтың ТБ тіркеу (тіркеуден бас тарту) туралы мәліметтер" (P.SP.02.MSG.031)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тіркеуден бас тарту туралы шешім" құжатының түрін құжаттардың, мәліметтер мен материалдардың түрлерін сыныптауыштарға енгізген кезде "Зияткерлік меншік саласында пайдаланылатын құжат түрінің коды" (ipsdo:IPDocKindCode) деректемесі толтырылуға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тіркеуден бас тарту туралы шешім" құжатының түрі құжаттардың, мәліметтер мен материалдардың түрлерінің сыныптауыштарында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және оның мәні "Еуразиялық экономикалық одақтың тауар белгісін, қызмет көрсету белгісін тіркеуден бас тарту туралы шешімде"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"20" – "Одақтың ТБ тіркеуден бас тарту"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45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құрамындағы "Одақтың тауар белгісіне өтінімнің тіркеу нөмірі" (ipsdo:TrademarkApplicationId) деректемесі, "Тауарға қатысты Одақтың тауар белгісін тіркеуден бас тарту үшін негіздеменің сипаттамасы" (ipsdo:TrademarkRegRefusalReasonText) деректемесі, "Сәйкессіздіктің сипаттамасы" (ipsdo:InconsistencyText)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"Шағым" (ipcdo:‌Complaint‌Details), "Өтініш берушінің қарсылығын қарау туралы шешімнің мәтіні" (ipsdo:DecisionOnComplaintText), "Қоса берілетін құжат" (ipcdo:AccompanyingDocumentsDetails)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39" w:id="1538"/>
    <w:p>
      <w:pPr>
        <w:spacing w:after="0"/>
        <w:ind w:left="0"/>
        <w:jc w:val="both"/>
      </w:pPr>
      <w:r>
        <w:rPr>
          <w:rFonts w:ascii="Times New Roman"/>
          <w:b w:val="false"/>
          <w:i w:val="false"/>
          <w:color w:val="000000"/>
          <w:sz w:val="28"/>
        </w:rPr>
        <w:t>
      60. "Одақтың ТБ тіркеу (тіркеуден бас тарту) туралы мәліметтер" (P.SP.02.MSG.031)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49-кестеде келтірілген.</w:t>
      </w:r>
    </w:p>
    <w:bookmarkEnd w:id="1538"/>
    <w:bookmarkStart w:name="z1540" w:id="1539"/>
    <w:p>
      <w:pPr>
        <w:spacing w:after="0"/>
        <w:ind w:left="0"/>
        <w:jc w:val="both"/>
      </w:pPr>
      <w:r>
        <w:rPr>
          <w:rFonts w:ascii="Times New Roman"/>
          <w:b w:val="false"/>
          <w:i w:val="false"/>
          <w:color w:val="000000"/>
          <w:sz w:val="28"/>
        </w:rPr>
        <w:t>
      49-кесте</w:t>
      </w:r>
    </w:p>
    <w:bookmarkEnd w:id="1539"/>
    <w:bookmarkStart w:name="z1541" w:id="1540"/>
    <w:p>
      <w:pPr>
        <w:spacing w:after="0"/>
        <w:ind w:left="0"/>
        <w:jc w:val="left"/>
      </w:pPr>
      <w:r>
        <w:rPr>
          <w:rFonts w:ascii="Times New Roman"/>
          <w:b/>
          <w:i w:val="false"/>
          <w:color w:val="000000"/>
        </w:rPr>
        <w:t xml:space="preserve"> "Одақтың ТБ тіркеу (тіркеуден бас тарту) туралы мәліметтер" (P.SP.02.MSG.031)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 күні" (ipsdo:RegistrationDate), "Құжаттың жарамдылық мерзімінің аяқталған күні" (csdo:DocValidityDate)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Комиссияның Одақтың ТБ туралы мәліметтерді қамтитын ақпараттық ресурстарында құрамында "Одақтың тауар белгісінің тіркеу нөмірі" (ipsdo:TrademarkId) деректемесінің мәні ұсынылатын мәліметтерде "Одақтың тауар белгісінің тіркеу нөмірі" (ipsdo:TrademarkId) деректемесінің мәнімен сәйкес келетін жазбалар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түрлерінің, мәліметтер мен материалдардың сыныптауышына төменде келтірілген құжат түрлерінің біріне сәйкес келетін мәнді енгізген кезде: </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мәліметтер мен материалдардың сыныптауышында төменде келтірілген құжат түрлерінің біріне сәйкес келетін мән болмаған кезде:</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 xml:space="preserve">"Тауарлардың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және оның мәні төменде келтірілгендердің біріне сәйкес келуге тиіс: </w:t>
            </w:r>
          </w:p>
          <w:p>
            <w:pPr>
              <w:spacing w:after="20"/>
              <w:ind w:left="20"/>
              <w:jc w:val="both"/>
            </w:pPr>
            <w:r>
              <w:rPr>
                <w:rFonts w:ascii="Times New Roman"/>
                <w:b w:val="false"/>
                <w:i w:val="false"/>
                <w:color w:val="000000"/>
                <w:sz w:val="20"/>
              </w:rPr>
              <w:t>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w:t>
            </w:r>
          </w:p>
          <w:p>
            <w:pPr>
              <w:spacing w:after="20"/>
              <w:ind w:left="20"/>
              <w:jc w:val="both"/>
            </w:pPr>
            <w:r>
              <w:rPr>
                <w:rFonts w:ascii="Times New Roman"/>
                <w:b w:val="false"/>
                <w:i w:val="false"/>
                <w:color w:val="000000"/>
                <w:sz w:val="20"/>
              </w:rPr>
              <w:t>"Тауарлардың және (немесе) көрсетілетін қызметтердің бөлігіне қатысты Еуразиялық экономикалық одақтың тауар белгісін, қызмет көрсету белгісін тіркеу туралы шешім"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(csdo:UnifiedCountryCode) деректемесі кез келген деректемелердің құрамында толтырылса, оның құрамында "анықтамалықтың (сыныптауыштың) сәйкестендіргіші" (codeListId атрибуты) атрибуты "ВОИС ST.3"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 кез келген деректемелердің құрамында толтырылса, оның құрамында "Мекенжай түрінің коды" (csdo:AddressKindCode)", "Елдің коды" (csdo:UnifiedCountryCode), "Қала" (csdo:CityName), "Көше" (csdo:StreetName) және "Үйдің нөмірі" (csdo:BuildingNumberId)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 (ccdo:CommunicationDetails) деректемесі кез келген деректемелердің құрамында толтырылса, оның құрамында "Байланыс түрінің коды" (csdo:CommunicationChannelCode) және "Байланыс арнасының сәйкестендіргіші" (csdo:CommunicationChannelId) деректемелері толтырылады, ал "Байланыс түрінің атауы" (csdo:CommunicationChannelName)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деректемесі" (ccdo:CommunicationDetails) деректемесі кез келген деректемелердің құрамында толтырылса, онда оның құрамындағы "Байланыс түрінің коды" (csdo:Communication ChannelCode) деректемесінің мәні Комиссия Алқасының 2022 жылғы 6 желтоқсандағы № 192 шешімімен бекітілген байланыс құралдары (арналары) түрлерінің тізбесіне сәйкес келесі мәндердің біріне сәйкес келуі тиіс: "TE", "EM" немесе "FX"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
"Уәкілетті органның атауы" (csdo:AuthorityName); "Уәкілетті органның қысқаша атауы" (csdo:AuthorityBriefName)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"Зияткерлік меншік объектілеріне құқықтарды тіркеу және пайдалану саласындағы қатынастарға қатысушы" (ipcdo:IPPartyDetails) деректемесінің 1 данасы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"RH" – "құқық иесі"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(ipcdo:IPPartyDetails) деректемесінің құрамында мына деректемелер толтырылуға тиіс: "Елдің коды" (csdo:UnifiedCountryCode);</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(ipsdo:IPSubjectName);</w:t>
            </w:r>
          </w:p>
          <w:p>
            <w:pPr>
              <w:spacing w:after="20"/>
              <w:ind w:left="20"/>
              <w:jc w:val="both"/>
            </w:pPr>
            <w:r>
              <w:rPr>
                <w:rFonts w:ascii="Times New Roman"/>
                <w:b w:val="false"/>
                <w:i w:val="false"/>
                <w:color w:val="000000"/>
                <w:sz w:val="20"/>
              </w:rPr>
              <w:t>"Мекенжай" (ccdo:SubjectAddressDetails);</w:t>
            </w:r>
          </w:p>
          <w:p>
            <w:pPr>
              <w:spacing w:after="20"/>
              <w:ind w:left="20"/>
              <w:jc w:val="both"/>
            </w:pPr>
            <w:r>
              <w:rPr>
                <w:rFonts w:ascii="Times New Roman"/>
                <w:b w:val="false"/>
                <w:i w:val="false"/>
                <w:color w:val="000000"/>
                <w:sz w:val="20"/>
              </w:rPr>
              <w:t>"Байланыс деректемесі" (ccdo:CommunicationDetails)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(ipcdo:IPPartyDetails) деректемесінің құрамындағы "Мекенжай" (ccdo:SubjectAddressDetails) деректемесінің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(ipcdo:TrademarkDetails)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"Тауар белгісінің бейнесі" (ipsdo:TrademarkPicture);</w:t>
            </w:r>
          </w:p>
          <w:p>
            <w:pPr>
              <w:spacing w:after="20"/>
              <w:ind w:left="20"/>
              <w:jc w:val="both"/>
            </w:pPr>
            <w:r>
              <w:rPr>
                <w:rFonts w:ascii="Times New Roman"/>
                <w:b w:val="false"/>
                <w:i w:val="false"/>
                <w:color w:val="000000"/>
                <w:sz w:val="20"/>
              </w:rPr>
              <w:t>"Одақтың тауар белгісінің сипаттамасы" (ipcdo:TMDescriptionDetails);</w:t>
            </w:r>
          </w:p>
          <w:p>
            <w:pPr>
              <w:spacing w:after="20"/>
              <w:ind w:left="20"/>
              <w:jc w:val="both"/>
            </w:pPr>
            <w:r>
              <w:rPr>
                <w:rFonts w:ascii="Times New Roman"/>
                <w:b w:val="false"/>
                <w:i w:val="false"/>
                <w:color w:val="000000"/>
                <w:sz w:val="20"/>
              </w:rPr>
              <w:t>"Тауар белгісі түрінің атауы" (ipsdo:TrademarkKindName);</w:t>
            </w:r>
          </w:p>
          <w:p>
            <w:pPr>
              <w:spacing w:after="20"/>
              <w:ind w:left="20"/>
              <w:jc w:val="both"/>
            </w:pPr>
            <w:r>
              <w:rPr>
                <w:rFonts w:ascii="Times New Roman"/>
                <w:b w:val="false"/>
                <w:i w:val="false"/>
                <w:color w:val="000000"/>
                <w:sz w:val="20"/>
              </w:rPr>
              <w:t>"Ұжымдық таңбаның белгісі" (ipsdo:CollectiveMarkIndicator)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сипаттамасы" (ipcdo:TMDescriptionDetails)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"Сипаттамасы" (csdo:DescriptionText);</w:t>
            </w:r>
          </w:p>
          <w:p>
            <w:pPr>
              <w:spacing w:after="20"/>
              <w:ind w:left="20"/>
              <w:jc w:val="both"/>
            </w:pPr>
            <w:r>
              <w:rPr>
                <w:rFonts w:ascii="Times New Roman"/>
                <w:b w:val="false"/>
                <w:i w:val="false"/>
                <w:color w:val="000000"/>
                <w:sz w:val="20"/>
              </w:rPr>
              <w:t>"Одақтың тауар белгісі элементінің сипаттамасы" (ipcdo:TMElementDetails), оның құрамында мынадай деректемелер толтырылуға тиіс: "Тауар белгісінің бейнелеу элементінің коды" (ipsdo:TrademarkCFECode);</w:t>
            </w:r>
          </w:p>
          <w:p>
            <w:pPr>
              <w:spacing w:after="20"/>
              <w:ind w:left="20"/>
              <w:jc w:val="both"/>
            </w:pPr>
            <w:r>
              <w:rPr>
                <w:rFonts w:ascii="Times New Roman"/>
                <w:b w:val="false"/>
                <w:i w:val="false"/>
                <w:color w:val="000000"/>
                <w:sz w:val="20"/>
              </w:rPr>
              <w:t>"Таңбалау" (csdo:DesignationName);</w:t>
            </w:r>
          </w:p>
          <w:p>
            <w:pPr>
              <w:spacing w:after="20"/>
              <w:ind w:left="20"/>
              <w:jc w:val="both"/>
            </w:pPr>
            <w:r>
              <w:rPr>
                <w:rFonts w:ascii="Times New Roman"/>
                <w:b w:val="false"/>
                <w:i w:val="false"/>
                <w:color w:val="000000"/>
                <w:sz w:val="20"/>
              </w:rPr>
              <w:t>"Белгілеудің ауызша элементінің аудармасы" (ipsdo:TMLocalizedName);</w:t>
            </w:r>
          </w:p>
          <w:p>
            <w:pPr>
              <w:spacing w:after="20"/>
              <w:ind w:left="20"/>
              <w:jc w:val="both"/>
            </w:pPr>
            <w:r>
              <w:rPr>
                <w:rFonts w:ascii="Times New Roman"/>
                <w:b w:val="false"/>
                <w:i w:val="false"/>
                <w:color w:val="000000"/>
                <w:sz w:val="20"/>
              </w:rPr>
              <w:t>"Белгілеудің ауызша элементінің транслитерациясы" (ipsdo:TMTransliterationName)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 толтырылуға тиіс және оның құрамында мына деректемелер толтырылуы тиіс:</w:t>
            </w:r>
          </w:p>
          <w:p>
            <w:pPr>
              <w:spacing w:after="20"/>
              <w:ind w:left="20"/>
              <w:jc w:val="both"/>
            </w:pPr>
            <w:r>
              <w:rPr>
                <w:rFonts w:ascii="Times New Roman"/>
                <w:b w:val="false"/>
                <w:i w:val="false"/>
                <w:color w:val="000000"/>
                <w:sz w:val="20"/>
              </w:rPr>
              <w:t>
"ХТҚС сыныбының нөмірі" (ipcdo:GoodsClassCode);</w:t>
            </w:r>
          </w:p>
          <w:p>
            <w:pPr>
              <w:spacing w:after="20"/>
              <w:ind w:left="20"/>
              <w:jc w:val="both"/>
            </w:pPr>
            <w:r>
              <w:rPr>
                <w:rFonts w:ascii="Times New Roman"/>
                <w:b w:val="false"/>
                <w:i w:val="false"/>
                <w:color w:val="000000"/>
                <w:sz w:val="20"/>
              </w:rPr>
              <w:t>"ХТҚС сыныбының атауы" (ipsdo:GoodsClassName);</w:t>
            </w:r>
          </w:p>
          <w:p>
            <w:pPr>
              <w:spacing w:after="20"/>
              <w:ind w:left="20"/>
              <w:jc w:val="both"/>
            </w:pPr>
            <w:r>
              <w:rPr>
                <w:rFonts w:ascii="Times New Roman"/>
                <w:b w:val="false"/>
                <w:i w:val="false"/>
                <w:color w:val="000000"/>
                <w:sz w:val="20"/>
              </w:rPr>
              <w:t>"Тауардың (қызметтің) атауы" (ipsdo:GoodsName);</w:t>
            </w:r>
          </w:p>
          <w:p>
            <w:pPr>
              <w:spacing w:after="20"/>
              <w:ind w:left="20"/>
              <w:jc w:val="both"/>
            </w:pPr>
            <w:r>
              <w:rPr>
                <w:rFonts w:ascii="Times New Roman"/>
                <w:b w:val="false"/>
                <w:i w:val="false"/>
                <w:color w:val="000000"/>
                <w:sz w:val="20"/>
              </w:rPr>
              <w:t>"Одақтың тауар белгісін тіркеу мүмкіндігінің белгісі" (ipsdo:TrademarkDecisionIndicator);</w:t>
            </w:r>
          </w:p>
          <w:p>
            <w:pPr>
              <w:spacing w:after="20"/>
              <w:ind w:left="20"/>
              <w:jc w:val="both"/>
            </w:pPr>
            <w:r>
              <w:rPr>
                <w:rFonts w:ascii="Times New Roman"/>
                <w:b w:val="false"/>
                <w:i w:val="false"/>
                <w:color w:val="000000"/>
                <w:sz w:val="20"/>
              </w:rPr>
              <w:t>"Одақтың тауар белгісіне өтінімнің тіркеу нөмірі" (ipsdo:TrademarkApplicationId)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"ХТҚС сәйкес тауар" (ipcdo:GoodsBaseDetails) деректемесінің құрамындағы: "Одақтың тауар белгісінің тіркеу нөмірі" (ipsdo:‌Trademark‌Id); "Одақтың НМПТ тіркеу нөмірі" (ipsdo:‌Apellation‌Of‌Origin‌EAEUId);</w:t>
            </w:r>
          </w:p>
          <w:p>
            <w:pPr>
              <w:spacing w:after="20"/>
              <w:ind w:left="20"/>
              <w:jc w:val="both"/>
            </w:pPr>
            <w:r>
              <w:rPr>
                <w:rFonts w:ascii="Times New Roman"/>
                <w:b w:val="false"/>
                <w:i w:val="false"/>
                <w:color w:val="000000"/>
                <w:sz w:val="20"/>
              </w:rPr>
              <w:t>
"Тауарға қатысты Одақтың тауар белгісін тіркеуден бас тарту үшін негіздеменің сипаттамасы" (ipsdo:TrademarkRegRefusalReasonText)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 (ipcdo:TrademarkDetails) деректемесінің құрамындағы "Ұжымдық таңбаның белгісі" (ipsdo:‌Collective‌Mark‌Indicator) деректемесінің мәні "1" – "тауар белгісі ұжымдық болып табылады"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ең болмағанда 1 данасы толтырылуға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UE" – "Одақтың ұжымдық белгісін пайдалануға құқығы бар тұлға"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"Одақтың тауар белгісі" (ipcdo:TrademarkDetails) деректемесінің құрамындағы "Ұжымдық таңбаның белгісі" (ipsdo:‌Collective‌Mark‌Indicator) деректемесінің мәні "1" – "тауар белгісі ұжымдық болып табылады" мәніне сәйкес келсе, онда "Қоса берілетін құжат" (ipcdo:‌Accompanying‌Documents‌Details) деректемесінің бір данасы толтырылуға тиіс, оның құрамында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деректемелерінің бірі толтырылуға тиіс және олардың мәндері "Одақтың ұжымдық белгісін өз атына тіркеуге уәкілеттік берілген адамның атауын, Одақтың ұжымдық белгісін тіркеудің мақсатын, Одақтың ұжымдық белгісін пайдалануға құқығы бар субъектілердің тізбесін, Одақтың ұжымдық белгісімен белгіленетін тауарлардың тізбесін және бірыңғай сапалық немесе өзге де жалпы сипаттамаларын, оның шарттарын пайдалану тәртібі туралы ережені, оның пайдаланылуын бақылау тәртібі туралы ережені, оның талаптарын бұзғаны үшін жауапкершілік туралы ережені қамтитын Еуразиялық экономикалық одақтың ұжымдық белгісінің жарғысы (ережесі)" құжаты түрінің кодына немесе атауына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"01" – "Одақтың ТБ тіркелген"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42" w:id="1541"/>
    <w:p>
      <w:pPr>
        <w:spacing w:after="0"/>
        <w:ind w:left="0"/>
        <w:jc w:val="both"/>
      </w:pPr>
      <w:r>
        <w:rPr>
          <w:rFonts w:ascii="Times New Roman"/>
          <w:b w:val="false"/>
          <w:i w:val="false"/>
          <w:color w:val="000000"/>
          <w:sz w:val="28"/>
        </w:rPr>
        <w:t>
      61. "Сараптама жөніндегі шешімге келіп түскен шағым туралы хабарлама" (P.SP.02.MSG.032)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50-кестеде келтірілген.</w:t>
      </w:r>
    </w:p>
    <w:bookmarkEnd w:id="1541"/>
    <w:bookmarkStart w:name="z1543" w:id="1542"/>
    <w:p>
      <w:pPr>
        <w:spacing w:after="0"/>
        <w:ind w:left="0"/>
        <w:jc w:val="both"/>
      </w:pPr>
      <w:r>
        <w:rPr>
          <w:rFonts w:ascii="Times New Roman"/>
          <w:b w:val="false"/>
          <w:i w:val="false"/>
          <w:color w:val="000000"/>
          <w:sz w:val="28"/>
        </w:rPr>
        <w:t>
      50-кесте</w:t>
      </w:r>
    </w:p>
    <w:bookmarkEnd w:id="1542"/>
    <w:bookmarkStart w:name="z1544" w:id="1543"/>
    <w:p>
      <w:pPr>
        <w:spacing w:after="0"/>
        <w:ind w:left="0"/>
        <w:jc w:val="left"/>
      </w:pPr>
      <w:r>
        <w:rPr>
          <w:rFonts w:ascii="Times New Roman"/>
          <w:b/>
          <w:i w:val="false"/>
          <w:color w:val="000000"/>
        </w:rPr>
        <w:t xml:space="preserve"> "Сараптама жөніндегі шешімге келіп түскен шағым туралы хабарлама" (P.SP.02.MSG.032)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ведомствоның Еуразиялық экономикалық одақтың тауар белгісін, қызмет көрсету белгісін тіркеуге қатысты шешіміне шағым" құжаты түріне сәйкес келетін мәндерді құжаттардың, мәліметтер мен материалдардың түрлерінің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Еуразиялық экономикалық одақтың тауар белгісін, қызмет көрсету белгісін тіркеуге қатысты шешіміне шағым" құжаты түріне сәйкес келетін мәндер құжаттардың, мәліметтер мен материалдардың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Зияткерлік меншік саласында пайдаланылатын құжат түрінің атауы" (ipsdo:IPDocKindName) деректемесі толтырылуға тиіс және оның мәні "Ұлттық патенттік ведомствоның Еуразиялық экономикалық одақтың тауар белгісін, қызмет көрсету белгісін тіркеуге қатысты шешіміне шағым"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"Шағым" (ipcdo:‌Complaint‌Details)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50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 енгізілсе, онда деректеменің осындай данасының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p>
            <w:pPr>
              <w:spacing w:after="20"/>
              <w:ind w:left="20"/>
              <w:jc w:val="both"/>
            </w:pPr>
            <w:r>
              <w:rPr>
                <w:rFonts w:ascii="Times New Roman"/>
                <w:b w:val="false"/>
                <w:i w:val="false"/>
                <w:color w:val="000000"/>
                <w:sz w:val="20"/>
              </w:rPr>
              <w:t>"Бинарлық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bl>
    <w:bookmarkStart w:name="z1545" w:id="1544"/>
    <w:p>
      <w:pPr>
        <w:spacing w:after="0"/>
        <w:ind w:left="0"/>
        <w:jc w:val="both"/>
      </w:pPr>
      <w:r>
        <w:rPr>
          <w:rFonts w:ascii="Times New Roman"/>
          <w:b w:val="false"/>
          <w:i w:val="false"/>
          <w:color w:val="000000"/>
          <w:sz w:val="28"/>
        </w:rPr>
        <w:t>
      62. "Сараптама жөніндегі шешімге мемлекетішілік шағым жасау нәтижелері туралы мәліметтер" (P.SP.02.MSG.033)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51-кестеде келтірілген.</w:t>
      </w:r>
    </w:p>
    <w:bookmarkEnd w:id="1544"/>
    <w:bookmarkStart w:name="z1546" w:id="1545"/>
    <w:p>
      <w:pPr>
        <w:spacing w:after="0"/>
        <w:ind w:left="0"/>
        <w:jc w:val="both"/>
      </w:pPr>
      <w:r>
        <w:rPr>
          <w:rFonts w:ascii="Times New Roman"/>
          <w:b w:val="false"/>
          <w:i w:val="false"/>
          <w:color w:val="000000"/>
          <w:sz w:val="28"/>
        </w:rPr>
        <w:t>
      51-кесте</w:t>
      </w:r>
    </w:p>
    <w:bookmarkEnd w:id="1545"/>
    <w:bookmarkStart w:name="z1547" w:id="1546"/>
    <w:p>
      <w:pPr>
        <w:spacing w:after="0"/>
        <w:ind w:left="0"/>
        <w:jc w:val="left"/>
      </w:pPr>
      <w:r>
        <w:rPr>
          <w:rFonts w:ascii="Times New Roman"/>
          <w:b/>
          <w:i w:val="false"/>
          <w:color w:val="000000"/>
        </w:rPr>
        <w:t xml:space="preserve"> "Сараптама жөніндегі шешімге мемлекетішілік шағым жасау нәтижелері туралы мәліметтер" (P.SP.02.MSG.033)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"Мәртебелік жай-күй туралы мәліметтер" (ipcdo:IPEntityStatusDetails) деректемесінің құрамындағы "Мәртебенің коды" (csdo:StatusCode) деректемесінің мәні "10" – "Одақтың ТБ өтінімі қанағаттандырылды" немесе "20" – "Одақтың ТБ тіркеуден бас тарту"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белгісін, қызмет көрсету белгісін тіркеу мүмкіндігі (мүмкін еместігі) туралы мәлімделген белгіні сараптау нәтижелері бойынша ұлттық патенттік ведомствоның қорытындысы" құжаты түріне сәйкес келетін мәндерді құжаттардың, мәліметтер мен материалдардың түрлері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 мүмкіндігі (мүмкін еместігі) туралы мәлімделген белгіні сараптау нәтижелері бойынша ұлттық патенттік ведомствоның қорытындысы" құжаты түріне сәйкес келетін мәндер құжаттардың, мәліметтер мен материалдардың түрлері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 мүмкіндігі (мүмкін еместігі) туралы мәлімделген белгіні сараптау нәтижелері бойынша ұлттық патенттік ведомствоның қорытындысы"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"02" – "Одақтың ТБ өтінімі өзгертілді" мәніне тең жазба қамтылуға тиіс, "Соңғы күн мен уақыт" (csdo:EndDateTime) деректемесі толтырылмайды және оның құрамында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51-кестедегі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 тіркеу түрі" (ipsdo:TrademarkRegistrationCode)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ұлттық патенттік ведомствоның шешіміне шағымына жауап" (ipcdo:‌Applicant‌Complain‌Response‌Details)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bl>
    <w:bookmarkStart w:name="z1548" w:id="1547"/>
    <w:p>
      <w:pPr>
        <w:spacing w:after="0"/>
        <w:ind w:left="0"/>
        <w:jc w:val="both"/>
      </w:pPr>
      <w:r>
        <w:rPr>
          <w:rFonts w:ascii="Times New Roman"/>
          <w:b w:val="false"/>
          <w:i w:val="false"/>
          <w:color w:val="000000"/>
          <w:sz w:val="28"/>
        </w:rPr>
        <w:t>
      63. "Айырғыштық қабілеттілікті белгілеу арқылы сатып алу дәлелі" (P.SP.02.MSG.034)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52-кестеде келтірілген.</w:t>
      </w:r>
    </w:p>
    <w:bookmarkEnd w:id="1547"/>
    <w:bookmarkStart w:name="z1549" w:id="1548"/>
    <w:p>
      <w:pPr>
        <w:spacing w:after="0"/>
        <w:ind w:left="0"/>
        <w:jc w:val="both"/>
      </w:pPr>
      <w:r>
        <w:rPr>
          <w:rFonts w:ascii="Times New Roman"/>
          <w:b w:val="false"/>
          <w:i w:val="false"/>
          <w:color w:val="000000"/>
          <w:sz w:val="28"/>
        </w:rPr>
        <w:t>
      52-кесте</w:t>
      </w:r>
    </w:p>
    <w:bookmarkEnd w:id="1548"/>
    <w:bookmarkStart w:name="z1550" w:id="1549"/>
    <w:p>
      <w:pPr>
        <w:spacing w:after="0"/>
        <w:ind w:left="0"/>
        <w:jc w:val="left"/>
      </w:pPr>
      <w:r>
        <w:rPr>
          <w:rFonts w:ascii="Times New Roman"/>
          <w:b/>
          <w:i w:val="false"/>
          <w:color w:val="000000"/>
        </w:rPr>
        <w:t xml:space="preserve"> "Айырғыштық қабілеттілікті белгілеу арқылы сатып алу дәлелі" (P.SP.02.MSG.034)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"Айырғыштық қабілеттіліктің мәлімделген белгісімен сатып алынғанын растайтын дәлелдемелері бар құжат"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"Айырғыштық қабілеттіліктің мәлімделген белгісімен сатып алынғанын растайтын дәлелдемелері бар құжат" құжаты түріне сәйкес келетін құжаттардың, мәліметтер мен материалдардың түрлерін жіктеуіш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"Айырғыштық қабілеттіліктің мәлімделген белгісімен сатып алынғанын растайтын дәлелдемелері бар құжат"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 енгізілсе, онда деректеменің осындай данасының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p>
            <w:pPr>
              <w:spacing w:after="20"/>
              <w:ind w:left="20"/>
              <w:jc w:val="both"/>
            </w:pPr>
            <w:r>
              <w:rPr>
                <w:rFonts w:ascii="Times New Roman"/>
                <w:b w:val="false"/>
                <w:i w:val="false"/>
                <w:color w:val="000000"/>
                <w:sz w:val="20"/>
              </w:rPr>
              <w:t>"Бинарлық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52-кестедегі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айырғыштық қабілетінің дәлелдері" (ipcdo:NamingAbilityProofDetails)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51" w:id="1550"/>
    <w:p>
      <w:pPr>
        <w:spacing w:after="0"/>
        <w:ind w:left="0"/>
        <w:jc w:val="both"/>
      </w:pPr>
      <w:r>
        <w:rPr>
          <w:rFonts w:ascii="Times New Roman"/>
          <w:b w:val="false"/>
          <w:i w:val="false"/>
          <w:color w:val="000000"/>
          <w:sz w:val="28"/>
        </w:rPr>
        <w:t>
      64. "Келісу туралы құжатты ұсыну қажеттілігі туралы хабарлама" (P.SP.02.MSG.035)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53-кестеде келтірілген.</w:t>
      </w:r>
    </w:p>
    <w:bookmarkEnd w:id="1550"/>
    <w:bookmarkStart w:name="z1552" w:id="1551"/>
    <w:p>
      <w:pPr>
        <w:spacing w:after="0"/>
        <w:ind w:left="0"/>
        <w:jc w:val="both"/>
      </w:pPr>
      <w:r>
        <w:rPr>
          <w:rFonts w:ascii="Times New Roman"/>
          <w:b w:val="false"/>
          <w:i w:val="false"/>
          <w:color w:val="000000"/>
          <w:sz w:val="28"/>
        </w:rPr>
        <w:t>
      53-кесте</w:t>
      </w:r>
    </w:p>
    <w:bookmarkEnd w:id="1551"/>
    <w:bookmarkStart w:name="z1553" w:id="1552"/>
    <w:p>
      <w:pPr>
        <w:spacing w:after="0"/>
        <w:ind w:left="0"/>
        <w:jc w:val="left"/>
      </w:pPr>
      <w:r>
        <w:rPr>
          <w:rFonts w:ascii="Times New Roman"/>
          <w:b/>
          <w:i w:val="false"/>
          <w:color w:val="000000"/>
        </w:rPr>
        <w:t xml:space="preserve"> "Келісу туралы құжатты ұсыну қажеттілігі туралы хабарлама" (P.SP.02.MSG.035)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деректемесінің мәні "Еуразиялық экономикалық одақтың тауар белгісі (қызмет көрсету белгісі) ретінде мәлімделген белгіні тіркеуге құқық иеленушілердің келісімін құжаттамалық растау (келісім-хат)" құжатының түріне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53 кестедегі талап кодтарының мәндері сәйкес келеді)</w:t>
            </w:r>
          </w:p>
        </w:tc>
      </w:tr>
    </w:tbl>
    <w:bookmarkStart w:name="z1740" w:id="1553"/>
    <w:p>
      <w:pPr>
        <w:spacing w:after="0"/>
        <w:ind w:left="0"/>
        <w:jc w:val="both"/>
      </w:pPr>
      <w:r>
        <w:rPr>
          <w:rFonts w:ascii="Times New Roman"/>
          <w:b w:val="false"/>
          <w:i w:val="false"/>
          <w:color w:val="000000"/>
          <w:sz w:val="28"/>
        </w:rPr>
        <w:t>
      65. "Келісу туралы құжат" (P.SP.02.MSG.036)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54-кестеде келтірілген.</w:t>
      </w:r>
    </w:p>
    <w:bookmarkEnd w:id="1553"/>
    <w:bookmarkStart w:name="z1741" w:id="1554"/>
    <w:p>
      <w:pPr>
        <w:spacing w:after="0"/>
        <w:ind w:left="0"/>
        <w:jc w:val="both"/>
      </w:pPr>
      <w:r>
        <w:rPr>
          <w:rFonts w:ascii="Times New Roman"/>
          <w:b w:val="false"/>
          <w:i w:val="false"/>
          <w:color w:val="000000"/>
          <w:sz w:val="28"/>
        </w:rPr>
        <w:t>
      54-кесте</w:t>
      </w:r>
    </w:p>
    <w:bookmarkEnd w:id="1554"/>
    <w:bookmarkStart w:name="z1742" w:id="1555"/>
    <w:p>
      <w:pPr>
        <w:spacing w:after="0"/>
        <w:ind w:left="0"/>
        <w:jc w:val="left"/>
      </w:pPr>
      <w:r>
        <w:rPr>
          <w:rFonts w:ascii="Times New Roman"/>
          <w:b/>
          <w:i w:val="false"/>
          <w:color w:val="000000"/>
        </w:rPr>
        <w:t xml:space="preserve"> "Келісу туралы құжат" (P.SP.02.MSG.036)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деректемесінің мәні "Еуразиялық экономикалық одақтың тауар белгісі (қызмет көрсету белгісі) ретінде мәлімделген белгіні тіркеуге құқық иеленушілердің келісімін құжаттамалық растау (келісім-хат)" құжатының түріне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құрамына "Қоса берілетін құжат" (ipcdo:AccompanyingDocumentsDetails) деректемесінің кемінде 1 данасы енгізілуі тиіс, оның құрамында мына деректемелер толтырылуға тиіс: </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p>
            <w:pPr>
              <w:spacing w:after="20"/>
              <w:ind w:left="20"/>
              <w:jc w:val="both"/>
            </w:pPr>
            <w:r>
              <w:rPr>
                <w:rFonts w:ascii="Times New Roman"/>
                <w:b w:val="false"/>
                <w:i w:val="false"/>
                <w:color w:val="000000"/>
                <w:sz w:val="20"/>
              </w:rPr>
              <w:t>"Бинарлық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54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bl>
    <w:bookmarkStart w:name="z1554" w:id="1556"/>
    <w:p>
      <w:pPr>
        <w:spacing w:after="0"/>
        <w:ind w:left="0"/>
        <w:jc w:val="both"/>
      </w:pPr>
      <w:r>
        <w:rPr>
          <w:rFonts w:ascii="Times New Roman"/>
          <w:b w:val="false"/>
          <w:i w:val="false"/>
          <w:color w:val="000000"/>
          <w:sz w:val="28"/>
        </w:rPr>
        <w:t xml:space="preserve">
      66. "Келісу туралы құжаттың келіп түспеуі себепті Одақтың ТБ өтінімін кері қайтарып алынған деп тану туралы мәліметтер" (P.SP.02.MSG.037)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55-кестеде келтірілген. </w:t>
      </w:r>
    </w:p>
    <w:bookmarkEnd w:id="1556"/>
    <w:bookmarkStart w:name="z1555" w:id="1557"/>
    <w:p>
      <w:pPr>
        <w:spacing w:after="0"/>
        <w:ind w:left="0"/>
        <w:jc w:val="both"/>
      </w:pPr>
      <w:r>
        <w:rPr>
          <w:rFonts w:ascii="Times New Roman"/>
          <w:b w:val="false"/>
          <w:i w:val="false"/>
          <w:color w:val="000000"/>
          <w:sz w:val="28"/>
        </w:rPr>
        <w:t>
      55-кесте</w:t>
      </w:r>
    </w:p>
    <w:bookmarkEnd w:id="1557"/>
    <w:bookmarkStart w:name="z1556" w:id="1558"/>
    <w:p>
      <w:pPr>
        <w:spacing w:after="0"/>
        <w:ind w:left="0"/>
        <w:jc w:val="left"/>
      </w:pPr>
      <w:r>
        <w:rPr>
          <w:rFonts w:ascii="Times New Roman"/>
          <w:b/>
          <w:i w:val="false"/>
          <w:color w:val="000000"/>
        </w:rPr>
        <w:t xml:space="preserve"> "Келісу туралы құжаттың келіп түспеуі себепті Одақтың ТБ өтінімін кері қайтарып алынған деп тану туралы мәліметтер" (P.SP.02.MSG.037)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мәнді құжаттардың, мәліметтер мен материалдар түрлерінің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 құжаттардың, мәліметтер мен материалдар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толтырылмайды, ал Зияткерлік меншік саласында пайдаланылатын құжат түрінің атауы" (ipsdo:IPDocKindName) деректемесі толтырылуға тиіс және оның мәні: "Тауар белгісін, Еуразиялық экономикалық одақтың қызмет көрсету белгісін тіркеуге өтінімді кері қайтарып алынған деп тану туралы хабарлама"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өтінімдері туралы мәліметтерді қамтитын ұлттық патенттік ведомствоның ақпараттық ресурстарында "Мәртебенің коды" (csdo:‌Status‌Code) деректемесі 01" – "Одақтың ТБ-ға жаңа өтінім" немесе "02" – "Одақтың ТБ өтінімі өзгертілді" мәніне тең болатын жазба қамтылуға тиіс,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"Мәртебенің коды" (csdo:StatusCode) деректемесінің мәні "31" – "Одақтың ТБ өтінімі кері қайтарып алынды (өтініш берушінің келісу туралы құжатты ұсынбауы)"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55-кестедегі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толтырылмауға тиіс</w:t>
            </w:r>
          </w:p>
        </w:tc>
      </w:tr>
    </w:tbl>
    <w:bookmarkStart w:name="z1557" w:id="1559"/>
    <w:p>
      <w:pPr>
        <w:spacing w:after="0"/>
        <w:ind w:left="0"/>
        <w:jc w:val="both"/>
      </w:pPr>
      <w:r>
        <w:rPr>
          <w:rFonts w:ascii="Times New Roman"/>
          <w:b w:val="false"/>
          <w:i w:val="false"/>
          <w:color w:val="000000"/>
          <w:sz w:val="28"/>
        </w:rPr>
        <w:t>
      67. "Одақтың ТБ сұралып отырған басымдығын растайтын құжаттар туралы мәліметтер" (P.SP.02.MSG.038)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56-кестеде келтірілген.</w:t>
      </w:r>
    </w:p>
    <w:bookmarkEnd w:id="1559"/>
    <w:bookmarkStart w:name="z1558" w:id="1560"/>
    <w:p>
      <w:pPr>
        <w:spacing w:after="0"/>
        <w:ind w:left="0"/>
        <w:jc w:val="both"/>
      </w:pPr>
      <w:r>
        <w:rPr>
          <w:rFonts w:ascii="Times New Roman"/>
          <w:b w:val="false"/>
          <w:i w:val="false"/>
          <w:color w:val="000000"/>
          <w:sz w:val="28"/>
        </w:rPr>
        <w:t>
      56-кесте</w:t>
      </w:r>
    </w:p>
    <w:bookmarkEnd w:id="1560"/>
    <w:bookmarkStart w:name="z1559" w:id="1561"/>
    <w:p>
      <w:pPr>
        <w:spacing w:after="0"/>
        <w:ind w:left="0"/>
        <w:jc w:val="left"/>
      </w:pPr>
      <w:r>
        <w:rPr>
          <w:rFonts w:ascii="Times New Roman"/>
          <w:b/>
          <w:i w:val="false"/>
          <w:color w:val="000000"/>
        </w:rPr>
        <w:t xml:space="preserve"> "Одақтың ТБ сұралып отырған басымдығын растайтын құжаттар туралы мәліметтер" (P.SP.02.MSG.038)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құжатының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құжатының түріне сәйкес келетін құжаттардың, мәліметтер мен материалдардың түрлерін жіктеуіште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өтінім беру күнінен ертерек басымдықты белгілеу талабының заңдылығын растайтын басқа да құжаттар"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өтінімдері туралы мәліметтерді қамтитын ұлттық патенттік ведомствоның ақпараттық ресурстарында "Мәртебенің коды" (csdo:‌Status‌Code) деректемесі 01" – "Одақтың ТБ-ға жаңа өтінім" немесе "02" – "Одақтың ТБ өтінімі өзгертілді" мәніне тең болатын жазба қамтылуға тиіс,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(ipcdo:TrademarkPriorityDetails)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56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(ipcdo:TrademarkPriorityDetails)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"Одақтың тауар белгісінің басымдық түрінің коды" (ipsdo:PriorityKindName);</w:t>
            </w:r>
          </w:p>
          <w:p>
            <w:pPr>
              <w:spacing w:after="20"/>
              <w:ind w:left="20"/>
              <w:jc w:val="both"/>
            </w:pPr>
            <w:r>
              <w:rPr>
                <w:rFonts w:ascii="Times New Roman"/>
                <w:b w:val="false"/>
                <w:i w:val="false"/>
                <w:color w:val="000000"/>
                <w:sz w:val="20"/>
              </w:rPr>
              <w:t>"Тауар белгісінің басымдық күні" (ipsdo:PriorityDate);</w:t>
            </w:r>
          </w:p>
          <w:p>
            <w:pPr>
              <w:spacing w:after="20"/>
              <w:ind w:left="20"/>
              <w:jc w:val="both"/>
            </w:pPr>
            <w:r>
              <w:rPr>
                <w:rFonts w:ascii="Times New Roman"/>
                <w:b w:val="false"/>
                <w:i w:val="false"/>
                <w:color w:val="000000"/>
                <w:sz w:val="20"/>
              </w:rPr>
              <w:t>"Елдің коды"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басымдық түрінің коды" (ipsdo:PriorityKindCode) деректемесінің мәні Комиссия Алқасының 2022 жылғы 29 қарашадағы №184 шешімімен бекітілген тауар белгісінің және Еуразиялық экономикалық одақтың қызмет көрсету белгісінің (түрі мен басымдығы бойынша) негізгі сипаттамаларының анықтамалығынан басымдық бойынша тауар белгісінің сипаттамасы кодының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деректемесінің данасы енгізілсе, онда деректеменің осындай данасының құрамында мынадай деректемелер толтырылуы тиіс:</w:t>
            </w:r>
          </w:p>
          <w:p>
            <w:pPr>
              <w:spacing w:after="20"/>
              <w:ind w:left="20"/>
              <w:jc w:val="both"/>
            </w:pPr>
            <w:r>
              <w:rPr>
                <w:rFonts w:ascii="Times New Roman"/>
                <w:b w:val="false"/>
                <w:i w:val="false"/>
                <w:color w:val="000000"/>
                <w:sz w:val="20"/>
              </w:rPr>
              <w:t>
"Құжаттың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60" w:id="1562"/>
    <w:p>
      <w:pPr>
        <w:spacing w:after="0"/>
        <w:ind w:left="0"/>
        <w:jc w:val="both"/>
      </w:pPr>
      <w:r>
        <w:rPr>
          <w:rFonts w:ascii="Times New Roman"/>
          <w:b w:val="false"/>
          <w:i w:val="false"/>
          <w:color w:val="000000"/>
          <w:sz w:val="28"/>
        </w:rPr>
        <w:t>
      68. "Одақтың ТБ өтінімі бойынша іс қағаздарын жүргізуді тоқтату туралы хабарлама" (P.SP.02.MSG.039)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57-кестеде келтірілген.</w:t>
      </w:r>
    </w:p>
    <w:bookmarkEnd w:id="1562"/>
    <w:bookmarkStart w:name="z1561" w:id="1563"/>
    <w:p>
      <w:pPr>
        <w:spacing w:after="0"/>
        <w:ind w:left="0"/>
        <w:jc w:val="both"/>
      </w:pPr>
      <w:r>
        <w:rPr>
          <w:rFonts w:ascii="Times New Roman"/>
          <w:b w:val="false"/>
          <w:i w:val="false"/>
          <w:color w:val="000000"/>
          <w:sz w:val="28"/>
        </w:rPr>
        <w:t>
      57-кесте</w:t>
      </w:r>
    </w:p>
    <w:bookmarkEnd w:id="1563"/>
    <w:bookmarkStart w:name="z1562" w:id="1564"/>
    <w:p>
      <w:pPr>
        <w:spacing w:after="0"/>
        <w:ind w:left="0"/>
        <w:jc w:val="left"/>
      </w:pPr>
      <w:r>
        <w:rPr>
          <w:rFonts w:ascii="Times New Roman"/>
          <w:b/>
          <w:i w:val="false"/>
          <w:color w:val="000000"/>
        </w:rPr>
        <w:t xml:space="preserve"> "Одақтың ТБ өтінімі бойынша іс қағаздарын жүргізуді тоқтату туралы хабарлама" (P.SP.02.MSG.039)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өтінімге айналуына байланысты Еуразиялық экономикалық одақтың тауар белгісіне, қызмет көрсету белгісіне өтінім бойынша іс қағаздарын жүргізуді тоқтату туралы хабарлама" құжаты түріне сәйкес келетін мәндерді құжаттардың, мәліметтер мен материалдардың түрлері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өтінімге айналуына байланысты Еуразиялық экономикалық одақтың тауар белгісіне, қызмет көрсету белгісіне өтінім бойынша іс қағаздарын жүргізуді тоқтату туралы хабарлама" құжаты түріне сәйкес келетін мәндер құжаттардың, мәліметтер мен материалдардың түрлері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"Ұлттық өтінімге айналуына байланысты Еуразиялық экономикалық одақтың тауар белгісіне, қызмет көрсету белгісіне өтінім бойынша іс қағаздарын жүргізуді тоқтату туралы хабарлама"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"21" – "Одақтың ТБ өтінімі бойынша іс жүргізу тоқтатылды"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57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толтырылмауға тиіс</w:t>
            </w:r>
          </w:p>
        </w:tc>
      </w:tr>
    </w:tbl>
    <w:bookmarkStart w:name="z1563" w:id="1565"/>
    <w:p>
      <w:pPr>
        <w:spacing w:after="0"/>
        <w:ind w:left="0"/>
        <w:jc w:val="both"/>
      </w:pPr>
      <w:r>
        <w:rPr>
          <w:rFonts w:ascii="Times New Roman"/>
          <w:b w:val="false"/>
          <w:i w:val="false"/>
          <w:color w:val="000000"/>
          <w:sz w:val="28"/>
        </w:rPr>
        <w:t>
      69. "Одақтың ТБ өтінімін ТБ тіркеуге арналған ұлттық өтінімге өзгерту туралы өтінішхат" (P.SP.02.MSG.040)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58-кестеде келтірілген.</w:t>
      </w:r>
    </w:p>
    <w:bookmarkEnd w:id="1565"/>
    <w:bookmarkStart w:name="z1564" w:id="1566"/>
    <w:p>
      <w:pPr>
        <w:spacing w:after="0"/>
        <w:ind w:left="0"/>
        <w:jc w:val="both"/>
      </w:pPr>
      <w:r>
        <w:rPr>
          <w:rFonts w:ascii="Times New Roman"/>
          <w:b w:val="false"/>
          <w:i w:val="false"/>
          <w:color w:val="000000"/>
          <w:sz w:val="28"/>
        </w:rPr>
        <w:t>
      58-кесте</w:t>
      </w:r>
    </w:p>
    <w:bookmarkEnd w:id="1566"/>
    <w:bookmarkStart w:name="z1565" w:id="1567"/>
    <w:p>
      <w:pPr>
        <w:spacing w:after="0"/>
        <w:ind w:left="0"/>
        <w:jc w:val="left"/>
      </w:pPr>
      <w:r>
        <w:rPr>
          <w:rFonts w:ascii="Times New Roman"/>
          <w:b/>
          <w:i w:val="false"/>
          <w:color w:val="000000"/>
        </w:rPr>
        <w:t xml:space="preserve"> "Одақтың ТБ өтінімін ТБ тіркеуге арналған ұлттық өтінімге өзгерту туралы өтінішхат" (P.SP.02.MSG.040)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 (мәліметтерде) "Одақтың тауар белгісіне өтінім (өтінішхат, шағым)" (ipcdo:TrademarkApplicationDetails) деректемесінің 1 данасы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мәндер құжаттардың, мәліметтер мен материалдардың түрлері сыныптауышына енгізілген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арналған өтінімді тауар белгісін, қызмет көрсету белгісін тіркеуге арналған ұлттық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"30" – "Одақтың ТБ өтінімін өтініш беруші кері қайтарып алды"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58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толтырылмауға тиіс</w:t>
            </w:r>
          </w:p>
        </w:tc>
      </w:tr>
    </w:tbl>
    <w:bookmarkStart w:name="z1566" w:id="1568"/>
    <w:p>
      <w:pPr>
        <w:spacing w:after="0"/>
        <w:ind w:left="0"/>
        <w:jc w:val="both"/>
      </w:pPr>
      <w:r>
        <w:rPr>
          <w:rFonts w:ascii="Times New Roman"/>
          <w:b w:val="false"/>
          <w:i w:val="false"/>
          <w:color w:val="000000"/>
          <w:sz w:val="28"/>
        </w:rPr>
        <w:t>
      70. "Одақтың ұжымдық белгісіне берілетін өтінімді Одақтың ТБ өтініміне өзгерту туралы мәліметтер" (P.SP.02.MSG.041)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59-кестеде келтірілген.</w:t>
      </w:r>
    </w:p>
    <w:bookmarkEnd w:id="1568"/>
    <w:bookmarkStart w:name="z1567" w:id="1569"/>
    <w:p>
      <w:pPr>
        <w:spacing w:after="0"/>
        <w:ind w:left="0"/>
        <w:jc w:val="both"/>
      </w:pPr>
      <w:r>
        <w:rPr>
          <w:rFonts w:ascii="Times New Roman"/>
          <w:b w:val="false"/>
          <w:i w:val="false"/>
          <w:color w:val="000000"/>
          <w:sz w:val="28"/>
        </w:rPr>
        <w:t>
      59-кесте</w:t>
      </w:r>
    </w:p>
    <w:bookmarkEnd w:id="1569"/>
    <w:bookmarkStart w:name="z1568" w:id="1570"/>
    <w:p>
      <w:pPr>
        <w:spacing w:after="0"/>
        <w:ind w:left="0"/>
        <w:jc w:val="left"/>
      </w:pPr>
      <w:r>
        <w:rPr>
          <w:rFonts w:ascii="Times New Roman"/>
          <w:b/>
          <w:i w:val="false"/>
          <w:color w:val="000000"/>
        </w:rPr>
        <w:t xml:space="preserve"> "Одақтың ұжымдық белгісіне берілетін өтінімді Одақтың ТБ өтініміне өзгерту туралы мәліметтер" (P.SP.02.MSG.041)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құжаты түріне сәйкес келетін мәндерді құжаттардың, мәліметтер мен материалдардың түрлерінің сыныптауышына енгізу кезінде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құжаты түріне сәйкес келетін мәндер құжаттардың, мәліметтер мен материалдардың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ұжымдық белгісін тіркеуге өтінімді тауар белгісін, Еуразиялық экономикалық одақтың қызмет көрсету белгісін тіркеуге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59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"0" – "тауар белгісі ұжымдық болып табылмайды"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оның құрамында егер "Ұйым қызметкері" (ipcdo:OfficerDetails) деректемесі толтырылса, онда "Құжатқа қол қою туралы мәліметтер" (ipcdo:SignatureDetails) деректемесіне тікелей бағынатын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 (ccdo:CommunicationDetails) деректемесі толтырылмайды</w:t>
            </w:r>
          </w:p>
        </w:tc>
      </w:tr>
    </w:tbl>
    <w:bookmarkStart w:name="z1569" w:id="1571"/>
    <w:p>
      <w:pPr>
        <w:spacing w:after="0"/>
        <w:ind w:left="0"/>
        <w:jc w:val="both"/>
      </w:pPr>
      <w:r>
        <w:rPr>
          <w:rFonts w:ascii="Times New Roman"/>
          <w:b w:val="false"/>
          <w:i w:val="false"/>
          <w:color w:val="000000"/>
          <w:sz w:val="28"/>
        </w:rPr>
        <w:t>
      71. "Одақтың ТБ өтінімін Одақтың ұжымдық белгісіне өтінімге өзгерту туралы мәліметтер" (P.SP.02.MSG.042)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60-кестеде келтірілген.</w:t>
      </w:r>
    </w:p>
    <w:bookmarkEnd w:id="1571"/>
    <w:bookmarkStart w:name="z1570" w:id="1572"/>
    <w:p>
      <w:pPr>
        <w:spacing w:after="0"/>
        <w:ind w:left="0"/>
        <w:jc w:val="both"/>
      </w:pPr>
      <w:r>
        <w:rPr>
          <w:rFonts w:ascii="Times New Roman"/>
          <w:b w:val="false"/>
          <w:i w:val="false"/>
          <w:color w:val="000000"/>
          <w:sz w:val="28"/>
        </w:rPr>
        <w:t>
      60-кесте</w:t>
      </w:r>
    </w:p>
    <w:bookmarkEnd w:id="1572"/>
    <w:bookmarkStart w:name="z1571" w:id="1573"/>
    <w:p>
      <w:pPr>
        <w:spacing w:after="0"/>
        <w:ind w:left="0"/>
        <w:jc w:val="left"/>
      </w:pPr>
      <w:r>
        <w:rPr>
          <w:rFonts w:ascii="Times New Roman"/>
          <w:b/>
          <w:i w:val="false"/>
          <w:color w:val="000000"/>
        </w:rPr>
        <w:t xml:space="preserve"> "Одақтың ТБ өтінімін Одақтың ұжымдық белгісіне өтінімге өзгерту туралы мәліметтер" (P.SP.02.MSG.042)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белгісін, қызмет көрсету белгісін тіркеуге арналған өтінімді Еуразиялық экономикалық одақтың ұжымдық белгісін тіркеуге арналған өтінімге өзгерту туралы өтінішхат" құжаты түріне сәйкес келетін мәндерді құжаттардың, мәліметтер мен материалдардың түрлерінің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арналған өтінімді Еуразиялық экономикалық одақтың ұжымдық белгісін тіркеуге арналған өтінімге өзгерту туралы өтінішхат" құжаты түріне сәйкес келетін мәндер құжаттардың, мәліметтер мен материалдардың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арналған өтінімді Еуразиялық экономикалық одақтың ұжымдық белгісін тіркеуге арналған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өтінімдері туралы мәліметтерді қамтитын ұлттық патенттік ведомствоның ақпараттық ресурстарында "Мәртебенің коды" (csdo:‌Status‌Code) деректемесі 01" – "Одақтың ТБ-ға жаңа өтінім" немесе "02" – "Одақтың ТБ өтінімі өзгертілді" мәніне тең болатын жазба қамтылуға тиіс,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60-кестедегі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таңбаның белгісі" (ipsdo:‌Collective‌Mark‌Indicator) деректемесінің мәні "1" – "тауар белгісі ұжымдық болып табылады"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72" w:id="1574"/>
    <w:p>
      <w:pPr>
        <w:spacing w:after="0"/>
        <w:ind w:left="0"/>
        <w:jc w:val="both"/>
      </w:pPr>
      <w:r>
        <w:rPr>
          <w:rFonts w:ascii="Times New Roman"/>
          <w:b w:val="false"/>
          <w:i w:val="false"/>
          <w:color w:val="000000"/>
          <w:sz w:val="28"/>
        </w:rPr>
        <w:t>
      72. "Одақтың ТБ бұрын берілген өтінімінен Одақтың ТБ өтінімді бөлу туралы мәліметтер" (P.SP.02.MSG.043)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61-кестеде келтірілген.</w:t>
      </w:r>
    </w:p>
    <w:bookmarkEnd w:id="1574"/>
    <w:bookmarkStart w:name="z1573" w:id="1575"/>
    <w:p>
      <w:pPr>
        <w:spacing w:after="0"/>
        <w:ind w:left="0"/>
        <w:jc w:val="both"/>
      </w:pPr>
      <w:r>
        <w:rPr>
          <w:rFonts w:ascii="Times New Roman"/>
          <w:b w:val="false"/>
          <w:i w:val="false"/>
          <w:color w:val="000000"/>
          <w:sz w:val="28"/>
        </w:rPr>
        <w:t>
      61-кесте</w:t>
      </w:r>
    </w:p>
    <w:bookmarkEnd w:id="1575"/>
    <w:bookmarkStart w:name="z1574" w:id="1576"/>
    <w:p>
      <w:pPr>
        <w:spacing w:after="0"/>
        <w:ind w:left="0"/>
        <w:jc w:val="left"/>
      </w:pPr>
      <w:r>
        <w:rPr>
          <w:rFonts w:ascii="Times New Roman"/>
          <w:b/>
          <w:i w:val="false"/>
          <w:color w:val="000000"/>
        </w:rPr>
        <w:t xml:space="preserve"> "Одақтың ТБ бұрын берілген өтінімінен Одақтың ТБ өтінімді бөлу туралы мәліметтер" (P.SP.02.MSG.043)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тауар белгісін, қызмет көрсету белгісін тіркеуге өтінім бөлу туралы өтінішхат" құжатының түріне сәйкес келетін мәндерді құжаттардың, мәліметтер мен материалдардың түрлерінің сыныптауышына енгізу кезінде бұрын берілген өтінімнің данасы үшін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өтінім бөлу туралы өтінішхат" құжатының түріне сәйкес келетін мәндер құжаттардың, мәліметтер мен материалдардың түрлерінің сыныптауышында болмаған кезде бұрын берілген өтінімнің данасы үшін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бөлу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өтінім" құжатының түріне сәйкес келетін мәндерді құжаттардың, мәліметтер мен материалдардың түрлерінің сыныптауышына енгізу кезінде бөлінген өтінімнің данасы үшін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тіркеуге өтінім" құжатының түріне сәйкес келетін мәндерді құжаттардың, мәліметтер мен материалдардың түрлерінің сыныптауышында болмаған кезде бөлінген өтінімнің данасы үшін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тіркеуге өтінім"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61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өтінім үшін "Одақтың тауар белгісіне бастапқы өтінімнің тіркеу нөмірі" (ipsdo:‌Source‌Trademark‌Application‌Id) деректемесі толтырылуға тиіс, оның мәні бұрын берілген өтінім үшін "Одақтың тауар белгісіне өтінімнің тіркеу нөмірі" (ipsdo:TrademarkApplicationId)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p>
            <w:pPr>
              <w:spacing w:after="20"/>
              <w:ind w:left="20"/>
              <w:jc w:val="both"/>
            </w:pPr>
            <w:r>
              <w:rPr>
                <w:rFonts w:ascii="Times New Roman"/>
                <w:b w:val="false"/>
                <w:i w:val="false"/>
                <w:color w:val="000000"/>
                <w:sz w:val="20"/>
              </w:rPr>
              <w:t>
ұлттық патенттік ведомствоның Одақтың ТБ өтінімдері туралы мәліметтерді қамтитын ақпараттық ресурстарында бұрын берілген өтінім үшін "Мәртебенің коды" (csdo:‌Status‌Code) деректемесі "01" – "Одақтың ТБ-ға жаңа өтінім" немесе "02" – "Одақтың ТБ өтінімі өзгертілді" мәніне тең болатын жазбаны қамтуға тиіс, "Соңғы күн және уақыт" (csdo:EndDateTime) деректемесі толтырылмаған және оның құрамында хабар құрамындағы "Одақтың тауар белгісіне өтінімнің тіркеу нөмірі" (ipsdo:TrademarkApplicationId) деректемесінің мәні:</w:t>
            </w:r>
          </w:p>
          <w:p>
            <w:pPr>
              <w:spacing w:after="20"/>
              <w:ind w:left="20"/>
              <w:jc w:val="both"/>
            </w:pPr>
            <w:r>
              <w:rPr>
                <w:rFonts w:ascii="Times New Roman"/>
                <w:b w:val="false"/>
                <w:i w:val="false"/>
                <w:color w:val="000000"/>
                <w:sz w:val="20"/>
              </w:rPr>
              <w:t>
Одақтың ТБ өтінімдер туралы мәліметтерді қамтитын ұлттық патенттік ведомствоның ақпараттық ресурстарында бөлінген өтінім үшін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келетін жазбаны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бұрын берілген өтінім үшін "Мәртебенің коды" (csdo:StatusCode) және оның мәні "02" – "Одақтың ТБ өтінімі өзгертілді"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 бөлінген өтінім үшін "Мәртебенің коды" (csdo:StatusCode) және оның мәні "01" – "Одақтың ТБ-ға жаңа өтінім"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75" w:id="1577"/>
    <w:p>
      <w:pPr>
        <w:spacing w:after="0"/>
        <w:ind w:left="0"/>
        <w:jc w:val="both"/>
      </w:pPr>
      <w:r>
        <w:rPr>
          <w:rFonts w:ascii="Times New Roman"/>
          <w:b w:val="false"/>
          <w:i w:val="false"/>
          <w:color w:val="000000"/>
          <w:sz w:val="28"/>
        </w:rPr>
        <w:t>
      73. "Өтініш берушінің өтініші бойынша Одақтың ТБ өтінімді кері қайтарып алынған деп тану туралы мәліметтер" (P.SP.02.MSG.044),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62-кестеде келтірілген.</w:t>
      </w:r>
    </w:p>
    <w:bookmarkEnd w:id="1577"/>
    <w:bookmarkStart w:name="z1576" w:id="1578"/>
    <w:p>
      <w:pPr>
        <w:spacing w:after="0"/>
        <w:ind w:left="0"/>
        <w:jc w:val="both"/>
      </w:pPr>
      <w:r>
        <w:rPr>
          <w:rFonts w:ascii="Times New Roman"/>
          <w:b w:val="false"/>
          <w:i w:val="false"/>
          <w:color w:val="000000"/>
          <w:sz w:val="28"/>
        </w:rPr>
        <w:t>
      62-кесте</w:t>
      </w:r>
    </w:p>
    <w:bookmarkEnd w:id="1578"/>
    <w:bookmarkStart w:name="z1577" w:id="1579"/>
    <w:p>
      <w:pPr>
        <w:spacing w:after="0"/>
        <w:ind w:left="0"/>
        <w:jc w:val="left"/>
      </w:pPr>
      <w:r>
        <w:rPr>
          <w:rFonts w:ascii="Times New Roman"/>
          <w:b/>
          <w:i w:val="false"/>
          <w:color w:val="000000"/>
        </w:rPr>
        <w:t xml:space="preserve"> "Өтініш берушінің өтініші бойынша Одақтың ТБ өтінімді кері қайтарып алынған деп тану туралы мәліметтер" (P.SP.02.MSG.044),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белгісін, Еуразиялық экономикалық одақтың қызмет көрсету белгісін тіркеуге өтінімді кері қайтарып алу туралы өтініш (өтініш берушінің бастамасы бойынша)" құжаты түріне сәйкес келетін мәндерді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белгісін, Еуразиялық экономикалық одақтың қызмет көрсету белгісін тіркеуге өтінімді кері қайтарып алу туралы өтініш (өтініш берушінің бастамасы бойынша)" құжаты түріне сәйкес келетін мәндер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"Тауар белгісін, Еуразиялық экономикалық одақтың қызмет көрсету белгісін тіркеуге өтінімді кері қайтарып алу туралы өтініш (өтініш берушінің бастамасы бойынша)"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 толтырылуға тиіс және оның құрамында мынадай деректемелер толтырылуға тиіс: "Мәртебенің коды" (csdo:StatusCode) және оның мәні "30" – "Одақтың ТБ өтінімін өтініш беруші кері қайтарып алды"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62-кестедегі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bl>
    <w:bookmarkStart w:name="z1578" w:id="1580"/>
    <w:p>
      <w:pPr>
        <w:spacing w:after="0"/>
        <w:ind w:left="0"/>
        <w:jc w:val="both"/>
      </w:pPr>
      <w:r>
        <w:rPr>
          <w:rFonts w:ascii="Times New Roman"/>
          <w:b w:val="false"/>
          <w:i w:val="false"/>
          <w:color w:val="000000"/>
          <w:sz w:val="28"/>
        </w:rPr>
        <w:t>
      74. "Одақтың ТБ өтініміне өзгерістер енгізу туралы мәліметтер" (P.SP.02.MSG.045)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63-кестеде келтірілген.</w:t>
      </w:r>
    </w:p>
    <w:bookmarkEnd w:id="1580"/>
    <w:bookmarkStart w:name="z1579" w:id="1581"/>
    <w:p>
      <w:pPr>
        <w:spacing w:after="0"/>
        <w:ind w:left="0"/>
        <w:jc w:val="both"/>
      </w:pPr>
      <w:r>
        <w:rPr>
          <w:rFonts w:ascii="Times New Roman"/>
          <w:b w:val="false"/>
          <w:i w:val="false"/>
          <w:color w:val="000000"/>
          <w:sz w:val="28"/>
        </w:rPr>
        <w:t>
      63-кесте</w:t>
      </w:r>
    </w:p>
    <w:bookmarkEnd w:id="1581"/>
    <w:bookmarkStart w:name="z1580" w:id="1582"/>
    <w:p>
      <w:pPr>
        <w:spacing w:after="0"/>
        <w:ind w:left="0"/>
        <w:jc w:val="left"/>
      </w:pPr>
      <w:r>
        <w:rPr>
          <w:rFonts w:ascii="Times New Roman"/>
          <w:b/>
          <w:i w:val="false"/>
          <w:color w:val="000000"/>
        </w:rPr>
        <w:t xml:space="preserve"> "Одақтың ТБ өтініміне өзгерістер енгізу туралы мәліметтер" (P.SP.02.MSG.045)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өтінімдер туралы мәліметтерді қамтитын Комиссияның ақпараттық ресурстарында құрамында "Мәртебенің коды" (csdo:StatusCode) деректемесі  "01" – "Одақтың ТБ-ға жаңа өтінім" немесе "02" – "Одақтың ТБ өтінімі өзгертілді" мәніне тең жазба қамтылуға титіс, "Соңғы күн мен уақыт" (csdo:EndDateTime) деректемесі толтырылмаған және оның құрамында "Одақтың тауар белгісіне өтінімнің тіркеу нөмірі" (ipsdo:TrademarkApplicationId), "Мәртебенің коды" (csdo:StatusCode) және "Бастапқы күн және уақыт" (csdo:StartDateTime) деректемелері мәндерінің жиынтығы Одақтың ТБ өтінім туралы ұсынылатын өзгертілетін мәліметтердегі тиісті деректемелер мәндерінің жиынтығымен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белгісін, Еуразиялық экономикалық одақтың қызмет көрсету белгісін тіркеуге өтінімге өтінім берілген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өзгерістер енгізу туралы өтінішхат";</w:t>
            </w:r>
          </w:p>
          <w:p>
            <w:pPr>
              <w:spacing w:after="20"/>
              <w:ind w:left="20"/>
              <w:jc w:val="both"/>
            </w:pPr>
            <w:r>
              <w:rPr>
                <w:rFonts w:ascii="Times New Roman"/>
                <w:b w:val="false"/>
                <w:i w:val="false"/>
                <w:color w:val="000000"/>
                <w:sz w:val="20"/>
              </w:rPr>
              <w:t>
"Мәлімделген белгіге, тауарлар тізбесіне, хат алмасуға арналған мекенжайға, өтініш берушінің өкілі туралы мәліметтерге, Еуразиялық экономикалық одақтың ұжымдық белгісінің жарғысына (ережесіне), сондай-ақ техникалық сипаттағы түзетулерге қатысты Еуразиялық экономикалық одақтың ұжымдық белгісін тіркеуге арналған өтінімге өзгерістер енгізу туралы өтінішхат";</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беруге байланысты өзгерістерді енгізу туралы өтінішхат" "Атауын (тегін, атын, әкесінің атын (бар болса)) немесе орналасқан жерін (тұрғылықты жерін) өзгерту салдарынан Еуразиялық экономикалық одақтың ұжымдық белгісін тіркеуге өтінімге өтініш беруші туралы мәліметтерді өзгерту туралы өтінішхат" құжаттары түрлеріне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белгіленімін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құжаттар:</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берілген белгіге, тауарлар тізбесіне, хат алмасуға арналған мекенжайға, өтініш берушінің өкілі туралы мәліметтерге, сондай-ақ техникалық сипаттағы түзетулерге қатысты өзгерістер енгізу туралы өтінішхат";</w:t>
            </w:r>
          </w:p>
          <w:p>
            <w:pPr>
              <w:spacing w:after="20"/>
              <w:ind w:left="20"/>
              <w:jc w:val="both"/>
            </w:pPr>
            <w:r>
              <w:rPr>
                <w:rFonts w:ascii="Times New Roman"/>
                <w:b w:val="false"/>
                <w:i w:val="false"/>
                <w:color w:val="000000"/>
                <w:sz w:val="20"/>
              </w:rPr>
              <w:t>
"Мәлімделген белгіге, тауарлар тізбесіне, хат алмасуға арналған мекенжайға, өтініш берушінің өкілі туралы мәліметтерге, Еуразиялық экономикалық одақтың ұжымдық белгісінің жарғысына (ережесіне), сондай-ақ техникалық сипаттағы түзетулерге қатысты Еуразиялық экономикалық одақтың ұжымдық белгісін тіркеуге арналған өтінімге өзгерістер енгізу туралы өтінішхат";</w:t>
            </w:r>
          </w:p>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өткізуге байланысты өзгерістерді енгізу туралы өтінішхат" "Атауын (тегін, атын, әкесінің атын (бар болса)) немесе орналасқан жерін (тұрғылықты жерін) өзгерту салдарынан Еуразиялық экономикалық одақтың ұжымдық белгісін тіркеуге өтінімге өтініш беруші туралы мәліметтерді өзгерту туралы өтінішхат" түрлеріне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құжаттардың көрсетілген түрлерінің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қолданылатын осы Регламенттің 44-кестесінің 6-29 талаптарына сәйкес келеді (44 кестедегі және 63 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белгісіне өтінім (өтінішхат, шағым)" деректемесінің құрамындағы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 деректемесінің мәні "Тауар белгісін, Еуразиялық экономикалық одақтың қызмет көрсету таңбасын тіркеуге өтінімге өтінім беруші туралы мәліметтерге қатысты және тауар белгісін, Еуразиялық экономикалық одақтың қызмет көрсету белгісін тіркеуге өтінім құқығын беруге немесе өткізуге байланысты өзгерістерді енгізу туралы өтінішхат" мәніне сәйкес келсе, "Зияткерлік меншік объектілеріне құқықтарды тіркеу және пайдалану саласындағы қатынастарға қатысушы түрінің коды" (ipsdo:IPPartyKindCode) деректемесі "AS" – "құқық қабылдаушы" мәніне сәйкес келсе, онда "Қоса берілетін құжат" (ipcdo:AccompanyingDocumentsDetails) деректемесінің құрамында "Зияткерлік меншік саласында пайдаланылатын құжат түрінің коды" (ipsdo:IPDocKindCode), "Зияткерлік меншік саласында пайдаланылатын құжат түрінің атауы" (ipsdo:IPDocKindName) деректемелерінің мәндері "Еуразиялық экономикалық одақтың тауар белгісіне (қызмет көрсету белгісіне) өтінім беру (өту) туралы басқа құжат" құжаты түрінің мәніне сәйкес келетін ең болмағанда бір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"Мәртебелік жай-күй туралы мәліметтер" (ipcdo:IPEntityStatusDetails) деректемесі толтырылуға тиіс, оның құрамындағы "Мәртебенің коды" (csdo:StatusCode) деректемесінің мәні "02" – "Одақтың ТБ өтінімі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Одақтың ТБ өтінімі туралы өзгертілген мәліметтерді қамтитын "Одақтың тауар белгісіне өтінім (өтінішхат, шағым)" (ipcdo:TrademarkApplicationDetails)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"Күні" (csdo:EventDate);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келіп түскен күні" (ipsdo:IPDocReceiptDate);</w:t>
            </w:r>
          </w:p>
          <w:p>
            <w:pPr>
              <w:spacing w:after="20"/>
              <w:ind w:left="20"/>
              <w:jc w:val="both"/>
            </w:pPr>
            <w:r>
              <w:rPr>
                <w:rFonts w:ascii="Times New Roman"/>
                <w:b w:val="false"/>
                <w:i w:val="false"/>
                <w:color w:val="000000"/>
                <w:sz w:val="20"/>
              </w:rPr>
              <w:t>"Сипаттамасы" (csdo:DescriptionText)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81" w:id="1583"/>
    <w:p>
      <w:pPr>
        <w:spacing w:after="0"/>
        <w:ind w:left="0"/>
        <w:jc w:val="both"/>
      </w:pPr>
      <w:r>
        <w:rPr>
          <w:rFonts w:ascii="Times New Roman"/>
          <w:b w:val="false"/>
          <w:i w:val="false"/>
          <w:color w:val="000000"/>
          <w:sz w:val="28"/>
        </w:rPr>
        <w:t>
      75. "Одақтың ТБ күші жойылған тіркеуді ТБ тіркеуге арналған ұлттық өтінімге өзгерту туралы мәліметтер" (P.SP.02.MSG.046)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64-кестеде келтірілген.</w:t>
      </w:r>
    </w:p>
    <w:bookmarkEnd w:id="1583"/>
    <w:bookmarkStart w:name="z1582" w:id="1584"/>
    <w:p>
      <w:pPr>
        <w:spacing w:after="0"/>
        <w:ind w:left="0"/>
        <w:jc w:val="both"/>
      </w:pPr>
      <w:r>
        <w:rPr>
          <w:rFonts w:ascii="Times New Roman"/>
          <w:b w:val="false"/>
          <w:i w:val="false"/>
          <w:color w:val="000000"/>
          <w:sz w:val="28"/>
        </w:rPr>
        <w:t>
      64-кесте</w:t>
      </w:r>
    </w:p>
    <w:bookmarkEnd w:id="1584"/>
    <w:bookmarkStart w:name="z1583" w:id="1585"/>
    <w:p>
      <w:pPr>
        <w:spacing w:after="0"/>
        <w:ind w:left="0"/>
        <w:jc w:val="left"/>
      </w:pPr>
      <w:r>
        <w:rPr>
          <w:rFonts w:ascii="Times New Roman"/>
          <w:b/>
          <w:i w:val="false"/>
          <w:color w:val="000000"/>
        </w:rPr>
        <w:t xml:space="preserve"> "Одақтың ТБ күші жойылған тіркеуді ТБ тіркеуге арналған ұлттық өтінімге өзгерту туралы мәліметтер" (P.SP.02.MSG.046)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күші жойылған тіркеуді тауар белгісін, қызмет көрсету белгісін тіркеуге арналған ұлттық өтінімге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күші жойылған тіркеуді тауар белгісін, қызмет көрсету белгісін тіркеуге арналған ұлттық өтінімге өзгерту туралы өтінішхат" құжаты түріне сәйкес келетін мәндер құжаттардың, мәліметтер мен материалдардың түрлері сыныптауышында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"Тауар белгісін, Еуразиялық экономикалық одақтың қызмет көрсету белгісін күші жойылған тіркеуді тауар белгісін, қызмет көрсету белгісін тіркеуге арналған ұлттық өтінімге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деректемесі "04" – "Одақтың ТБ тіркеудің күші жойылды" мәніне тең жазба қамтылауға тиіс, "Соңғы күн мен уақыт" (csdo:EndDateTime) деректемесі толтырылған,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таңбасын тіркеудің ұлттық өтінімі" (ipcdo:‌Trademark‌National‌Application‌Details) деректемесінің құрамында мына деректемелер толтырылуға тиіс: </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
"Ұлттық өтінімнің нөмірі" (ipsdo:‌National‌Application‌Id);</w:t>
            </w:r>
          </w:p>
          <w:p>
            <w:pPr>
              <w:spacing w:after="20"/>
              <w:ind w:left="20"/>
              <w:jc w:val="both"/>
            </w:pPr>
            <w:r>
              <w:rPr>
                <w:rFonts w:ascii="Times New Roman"/>
                <w:b w:val="false"/>
                <w:i w:val="false"/>
                <w:color w:val="000000"/>
                <w:sz w:val="20"/>
              </w:rPr>
              <w:t>
"Ұлттық өтінім берілген күн" (ipsdo:‌National‌Application‌Receipt‌Date)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"Одақтың ТБ Бірыңғай тізілімінің жазбасы туралы мәліметтер" (ipcdo:‌Unified‌Register‌Records‌Details) деректемесі данасының құрамында "Күні" (csdo:EventDate) деректемесі толтырылуға тиіс, "Мәртебенің коды" (csdo:StatusCode) деректемесінің мәні "06" – "Одақтың күшін жойылған ТБ ұлттық өтінімге өзгерді"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"Соңғы күн мен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84" w:id="1586"/>
    <w:p>
      <w:pPr>
        <w:spacing w:after="0"/>
        <w:ind w:left="0"/>
        <w:jc w:val="both"/>
      </w:pPr>
      <w:r>
        <w:rPr>
          <w:rFonts w:ascii="Times New Roman"/>
          <w:b w:val="false"/>
          <w:i w:val="false"/>
          <w:color w:val="000000"/>
          <w:sz w:val="28"/>
        </w:rPr>
        <w:t>
      76. "Одақтың ұжымдық белгісін Одақтың ТБ өзгерту туралы мәліметтер" (P.SP.02.MSG.047)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65-кестеде келтірілген.</w:t>
      </w:r>
    </w:p>
    <w:bookmarkEnd w:id="1586"/>
    <w:bookmarkStart w:name="z1585" w:id="1587"/>
    <w:p>
      <w:pPr>
        <w:spacing w:after="0"/>
        <w:ind w:left="0"/>
        <w:jc w:val="both"/>
      </w:pPr>
      <w:r>
        <w:rPr>
          <w:rFonts w:ascii="Times New Roman"/>
          <w:b w:val="false"/>
          <w:i w:val="false"/>
          <w:color w:val="000000"/>
          <w:sz w:val="28"/>
        </w:rPr>
        <w:t>
      65-кесте</w:t>
      </w:r>
    </w:p>
    <w:bookmarkEnd w:id="1587"/>
    <w:bookmarkStart w:name="z1586" w:id="1588"/>
    <w:p>
      <w:pPr>
        <w:spacing w:after="0"/>
        <w:ind w:left="0"/>
        <w:jc w:val="left"/>
      </w:pPr>
      <w:r>
        <w:rPr>
          <w:rFonts w:ascii="Times New Roman"/>
          <w:b/>
          <w:i w:val="false"/>
          <w:color w:val="000000"/>
        </w:rPr>
        <w:t xml:space="preserve"> "Одақтың ұжымдық белгісін Одақтың ТБ өзгерту туралы мәліметтер" (P.SP.02.MSG.047)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"01" – "Одақтың ТБ тіркелген",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 "Одақтың тауар белгісінің тіркеу нөмірі"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тауар белгісіне, Еуразиялық экономикалық одақтың қызмет көрсету белгісіне өзгерту туралы өтінішхат"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ұжымдық белгісін тауар белгісіне, Еуразиялық экономикалық одақтың қызмет көрсету белгісіне өзгерту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ұжымдық белгісін тауар белгісіне, Еуразиялық экономикалық одақтың қызмет көрсету белгісіне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65-кестедегі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басқа зияткерлік меншік объектісіне түрлендіру туралы мәліметтер" (ipcdo:‌Transformation‌Details)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объектісін өзгерту түрінің атауы" (ipsdo:‌Transformation‌Kind‌Name);</w:t>
            </w:r>
          </w:p>
          <w:p>
            <w:pPr>
              <w:spacing w:after="20"/>
              <w:ind w:left="20"/>
              <w:jc w:val="both"/>
            </w:pPr>
            <w:r>
              <w:rPr>
                <w:rFonts w:ascii="Times New Roman"/>
                <w:b w:val="false"/>
                <w:i w:val="false"/>
                <w:color w:val="000000"/>
                <w:sz w:val="20"/>
              </w:rPr>
              <w:t>
"Зияткерлік меншік объектісінің тіркеу нөмірі" (ipsdo:‌IPObject‌Id);</w:t>
            </w:r>
          </w:p>
          <w:p>
            <w:pPr>
              <w:spacing w:after="20"/>
              <w:ind w:left="20"/>
              <w:jc w:val="both"/>
            </w:pPr>
            <w:r>
              <w:rPr>
                <w:rFonts w:ascii="Times New Roman"/>
                <w:b w:val="false"/>
                <w:i w:val="false"/>
                <w:color w:val="000000"/>
                <w:sz w:val="20"/>
              </w:rPr>
              <w:t>
"Күні"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"Ұжымдық таңбаның белгісі" (ipsdo:‌Collective‌Mark‌Indicator) деректемесі "0" – "тауар белгісі ұжымдық болып табылмайды"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87" w:id="1589"/>
    <w:p>
      <w:pPr>
        <w:spacing w:after="0"/>
        <w:ind w:left="0"/>
        <w:jc w:val="both"/>
      </w:pPr>
      <w:r>
        <w:rPr>
          <w:rFonts w:ascii="Times New Roman"/>
          <w:b w:val="false"/>
          <w:i w:val="false"/>
          <w:color w:val="000000"/>
          <w:sz w:val="28"/>
        </w:rPr>
        <w:t>
      77. "Одақтың ТБ Одақтың ұжымдық белгісіне өзгерту туралы мәліметтер" (P.SP.02.MSG.048)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66-кестеде келтірілген.</w:t>
      </w:r>
    </w:p>
    <w:bookmarkEnd w:id="1589"/>
    <w:bookmarkStart w:name="z1588" w:id="1590"/>
    <w:p>
      <w:pPr>
        <w:spacing w:after="0"/>
        <w:ind w:left="0"/>
        <w:jc w:val="both"/>
      </w:pPr>
      <w:r>
        <w:rPr>
          <w:rFonts w:ascii="Times New Roman"/>
          <w:b w:val="false"/>
          <w:i w:val="false"/>
          <w:color w:val="000000"/>
          <w:sz w:val="28"/>
        </w:rPr>
        <w:t>
      66-кесте</w:t>
      </w:r>
    </w:p>
    <w:bookmarkEnd w:id="1590"/>
    <w:bookmarkStart w:name="z1589" w:id="1591"/>
    <w:p>
      <w:pPr>
        <w:spacing w:after="0"/>
        <w:ind w:left="0"/>
        <w:jc w:val="left"/>
      </w:pPr>
      <w:r>
        <w:rPr>
          <w:rFonts w:ascii="Times New Roman"/>
          <w:b/>
          <w:i w:val="false"/>
          <w:color w:val="000000"/>
        </w:rPr>
        <w:t xml:space="preserve"> "Одақтың ТБ Одақтың ұжымдық белгісіне өзгерту туралы мәліметтер" (P.SP.02.MSG.048)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өзгерген"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Еуразиялық экономикалық одақтың ұжымдық белгісіне өзгерту туралы өтінішхат"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 қызмет көрсету белгісін Еуразиялық экономикалық одақтың ұжымдық белгісіне өзгерту туралы өтінішхат" құжаты түріне сәйкес келетін мәндер құжаттардың, мәліметтер мен материалдардың түрлерінің сыныптауышында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ұжымдық белгісін тауар белгісіне, Еуразиялық экономикалық одақтың қызмет көрсету белгісіне өзгерту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66-кестедегі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басқа зияткерлік меншік объектісіне түрлендіру туралы мәліметтер" (ipcdo:‌Transformation‌Details)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объектісін өзгерту түрінің атауы" (ipsdo:‌Transformation‌Kind‌Name);</w:t>
            </w:r>
          </w:p>
          <w:p>
            <w:pPr>
              <w:spacing w:after="20"/>
              <w:ind w:left="20"/>
              <w:jc w:val="both"/>
            </w:pPr>
            <w:r>
              <w:rPr>
                <w:rFonts w:ascii="Times New Roman"/>
                <w:b w:val="false"/>
                <w:i w:val="false"/>
                <w:color w:val="000000"/>
                <w:sz w:val="20"/>
              </w:rPr>
              <w:t>
"Зияткерлік меншік объектісінің тіркеу нөмірі" (ipsdo:‌IPObject‌Id);</w:t>
            </w:r>
          </w:p>
          <w:p>
            <w:pPr>
              <w:spacing w:after="20"/>
              <w:ind w:left="20"/>
              <w:jc w:val="both"/>
            </w:pPr>
            <w:r>
              <w:rPr>
                <w:rFonts w:ascii="Times New Roman"/>
                <w:b w:val="false"/>
                <w:i w:val="false"/>
                <w:color w:val="000000"/>
                <w:sz w:val="20"/>
              </w:rPr>
              <w:t>
"Күні"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"Ұжымдық таңбаның белгісі" (ipsdo:‌Collective‌Mark‌Indicator) деректемесінің мәні "1" – "тауар белгісі ұжымдық болып табылады"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90" w:id="1592"/>
    <w:p>
      <w:pPr>
        <w:spacing w:after="0"/>
        <w:ind w:left="0"/>
        <w:jc w:val="both"/>
      </w:pPr>
      <w:r>
        <w:rPr>
          <w:rFonts w:ascii="Times New Roman"/>
          <w:b w:val="false"/>
          <w:i w:val="false"/>
          <w:color w:val="000000"/>
          <w:sz w:val="28"/>
        </w:rPr>
        <w:t>
      78. "Одақтың ТБ Бірыңғай тізілімінің мәліметтеріне өзгерістер енгізу туралы мәліметтер" (P.SP.02.MSG.049)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67-кестеде келтірілген.</w:t>
      </w:r>
    </w:p>
    <w:bookmarkEnd w:id="1592"/>
    <w:bookmarkStart w:name="z1591" w:id="1593"/>
    <w:p>
      <w:pPr>
        <w:spacing w:after="0"/>
        <w:ind w:left="0"/>
        <w:jc w:val="both"/>
      </w:pPr>
      <w:r>
        <w:rPr>
          <w:rFonts w:ascii="Times New Roman"/>
          <w:b w:val="false"/>
          <w:i w:val="false"/>
          <w:color w:val="000000"/>
          <w:sz w:val="28"/>
        </w:rPr>
        <w:t>
      67-кесте</w:t>
      </w:r>
    </w:p>
    <w:bookmarkEnd w:id="1593"/>
    <w:bookmarkStart w:name="z1592" w:id="1594"/>
    <w:p>
      <w:pPr>
        <w:spacing w:after="0"/>
        <w:ind w:left="0"/>
        <w:jc w:val="left"/>
      </w:pPr>
      <w:r>
        <w:rPr>
          <w:rFonts w:ascii="Times New Roman"/>
          <w:b/>
          <w:i w:val="false"/>
          <w:color w:val="000000"/>
        </w:rPr>
        <w:t xml:space="preserve"> "Одақтың ТБ Бірыңғай тізілімінің мәліметтеріне өзгерістер енгізу туралы мәліметтер" (P.SP.02.MSG.049)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жазбасы туралы мәліметтер" (ipcdo:‌Unified‌Register‌Records‌Details) деректемесі данасының құрамындағы "Бастапқы күн мен уақыт" (csdo:StartDateTime)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деректемесінің құрамындағы "Соңғы күн мен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"Мәртебелік жай-күйі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67-кестедегі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белгілерінің, қызмет көрсету белгілерінің бірыңғай тізілімінің мәліметтеріне өзгерістер енгізу туралы өтініш" құжаты түріне сәйкес келетін құжаттардың, мәліметтер мен материалдардың түрлерін жіктеуішке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белгілерінің, қызмет көрсету белгілерінің бірыңғай тізілімінің мәліметтеріне өзгерістер енгізу туралы өтініш"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белгілерінің, қызмет көрсету белгілерінің бірыңғай тізілімінің мәліметтеріне өзгерістер енгізу туралы өтініш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93" w:id="1595"/>
    <w:p>
      <w:pPr>
        <w:spacing w:after="0"/>
        <w:ind w:left="0"/>
        <w:jc w:val="both"/>
      </w:pPr>
      <w:r>
        <w:rPr>
          <w:rFonts w:ascii="Times New Roman"/>
          <w:b w:val="false"/>
          <w:i w:val="false"/>
          <w:color w:val="000000"/>
          <w:sz w:val="28"/>
        </w:rPr>
        <w:t>
      79. "Одақтың ТБ-ға айрықша құқықтан бас тарту туралы мәліметтер" (P.SP.02.MSG.050)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68-кестеде келтірілген.</w:t>
      </w:r>
    </w:p>
    <w:bookmarkEnd w:id="1595"/>
    <w:bookmarkStart w:name="z1594" w:id="1596"/>
    <w:p>
      <w:pPr>
        <w:spacing w:after="0"/>
        <w:ind w:left="0"/>
        <w:jc w:val="both"/>
      </w:pPr>
      <w:r>
        <w:rPr>
          <w:rFonts w:ascii="Times New Roman"/>
          <w:b w:val="false"/>
          <w:i w:val="false"/>
          <w:color w:val="000000"/>
          <w:sz w:val="28"/>
        </w:rPr>
        <w:t>
      68-кесте</w:t>
      </w:r>
    </w:p>
    <w:bookmarkEnd w:id="1596"/>
    <w:bookmarkStart w:name="z1595" w:id="1597"/>
    <w:p>
      <w:pPr>
        <w:spacing w:after="0"/>
        <w:ind w:left="0"/>
        <w:jc w:val="left"/>
      </w:pPr>
      <w:r>
        <w:rPr>
          <w:rFonts w:ascii="Times New Roman"/>
          <w:b/>
          <w:i w:val="false"/>
          <w:color w:val="000000"/>
        </w:rPr>
        <w:t xml:space="preserve"> "Одақтың ТБ-ға айрықша құқықтан бас тарту туралы мәліметтер" (P.SP.02.MSG.050)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w:t>
      </w:r>
    </w:p>
    <w:bookmarkEnd w:id="1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"01" – "Одақтың ТБ тіркелген",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 "Одақтың тауар белгісінің тіркеу нөмірі"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"Соңғы күн мен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құқықтан бас тарту туралы өтінішхат"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құқықтан бас тарту туралы өтінішхат"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реквизит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айрықша құқықтан бас тарту туралы өтінішхат"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68-кестедегі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 данасының құрамындағы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"05" – "Одақтың ТБ айрықша құқығы тоқтатылды"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596" w:id="1598"/>
    <w:p>
      <w:pPr>
        <w:spacing w:after="0"/>
        <w:ind w:left="0"/>
        <w:jc w:val="both"/>
      </w:pPr>
      <w:r>
        <w:rPr>
          <w:rFonts w:ascii="Times New Roman"/>
          <w:b w:val="false"/>
          <w:i w:val="false"/>
          <w:color w:val="000000"/>
          <w:sz w:val="28"/>
        </w:rPr>
        <w:t>
      80. "Одақтың ТБ құқықтық қорғау беруді жарамсыз деп тану туралы (құқықтық қорғауды тоқтату туралы) мәліметтер" (P.SP.02.MSG.051)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69-кестеде келтірілген.</w:t>
      </w:r>
    </w:p>
    <w:bookmarkEnd w:id="1598"/>
    <w:bookmarkStart w:name="z1597" w:id="1599"/>
    <w:p>
      <w:pPr>
        <w:spacing w:after="0"/>
        <w:ind w:left="0"/>
        <w:jc w:val="both"/>
      </w:pPr>
      <w:r>
        <w:rPr>
          <w:rFonts w:ascii="Times New Roman"/>
          <w:b w:val="false"/>
          <w:i w:val="false"/>
          <w:color w:val="000000"/>
          <w:sz w:val="28"/>
        </w:rPr>
        <w:t>
      69-кесте</w:t>
      </w:r>
    </w:p>
    <w:bookmarkEnd w:id="1599"/>
    <w:bookmarkStart w:name="z1598" w:id="1600"/>
    <w:p>
      <w:pPr>
        <w:spacing w:after="0"/>
        <w:ind w:left="0"/>
        <w:jc w:val="left"/>
      </w:pPr>
      <w:r>
        <w:rPr>
          <w:rFonts w:ascii="Times New Roman"/>
          <w:b/>
          <w:i w:val="false"/>
          <w:color w:val="000000"/>
        </w:rPr>
        <w:t xml:space="preserve"> "Одақтың ТБ құқықтық қорғау беруді жарамсыз деп тану туралы (құқықтық қорғауды тоқтату туралы) мәліметтер" (P.SP.02.MSG.051)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беру ведомствосының ақпараттық ресурстарында "Мәртебенің коды" (csdo:‌Status‌Code) деректемесі "01" – "Одақтың ТБ тіркелген",  "03" – "Одақтың ТБ туралы мәліметтер өзгертілді" мәніне тең жазба қамтылуға тиіс, "Соңғы күн мен уақыт" (csdo:EndDateTime) деректемесі толтырылмаған, ал "Одақтың тауар белгісінің тіркеу нөмірі" (ipsdo:TrademarkId) деректемесі хабар құрамындағы "Одақтың тауар белгісінің тіркеу нөмірі"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құқықтық қорғау беруді жарамсыз деп тану туралы шешім" немесе "Еуразиялық экономикалық одақтың тауар белгісін, қызмет көрсету белгісін құқықтық қорғауды тоқтату туралы шешім" құжаттары түрлеріне сәйкес келетін мәндерді құжаттардың, мәліметтер мен материалдардың түрлері сыныптауышына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құқықтық қорғау беруді жарамсыз деп тану туралы шешім" немесе "Еуразиялық экономикалық одақтың тауар белгісін, қызмет көрсету белгісін құқықтық қорғауды тоқтату туралы шешім" құжаттары түрлеріне сәйкес келетін мәндер құжаттардың, мәліметтер мен материалдардың түрлері сыныптауышында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құқықтық қорғау беруді жарамсыз деп тану туралы шешім" немесе "Еуразиялық экономикалық одақтың тауар белгісін, қызмет көрсету белгісін құқықтық қорғауды тоқтату туралы шешім"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тіркеудің күшін жою үшін негіздеме" (ipcdo:‌Registration‌Cancellation‌Details)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"Одақтың тауар белгісін тіркеудің күшін жою себебінің коды" (ipsdo:‌Cancellation‌Trademark‌Registration‌Reason‌Code);</w:t>
            </w:r>
          </w:p>
          <w:p>
            <w:pPr>
              <w:spacing w:after="20"/>
              <w:ind w:left="20"/>
              <w:jc w:val="both"/>
            </w:pPr>
            <w:r>
              <w:rPr>
                <w:rFonts w:ascii="Times New Roman"/>
                <w:b w:val="false"/>
                <w:i w:val="false"/>
                <w:color w:val="000000"/>
                <w:sz w:val="20"/>
              </w:rPr>
              <w:t>
"Соттың (ұлттық патенттік ведомствоның) шешімі" (ipcdo:‌National‌Patent‌Decision‌Details)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69-кестедегі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кезеңі" (ccdo:ValidityPeriodDetails) деректемесінің құрамындағы "Бастапқы күн және уақыт" (csdo:StartDateTime) деректемесі міндетті түрде толтырылады</w:t>
            </w:r>
          </w:p>
        </w:tc>
      </w:tr>
    </w:tbl>
    <w:bookmarkStart w:name="z1599" w:id="1601"/>
    <w:p>
      <w:pPr>
        <w:spacing w:after="0"/>
        <w:ind w:left="0"/>
        <w:jc w:val="both"/>
      </w:pPr>
      <w:r>
        <w:rPr>
          <w:rFonts w:ascii="Times New Roman"/>
          <w:b w:val="false"/>
          <w:i w:val="false"/>
          <w:color w:val="000000"/>
          <w:sz w:val="28"/>
        </w:rPr>
        <w:t>
      81. "Одақтың ТБ тіркеудің күшін жою туралы мәліметтер" (P.SP.02.MSG.052)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70-кестеде келтірілген.</w:t>
      </w:r>
    </w:p>
    <w:bookmarkEnd w:id="1601"/>
    <w:bookmarkStart w:name="z1600" w:id="1602"/>
    <w:p>
      <w:pPr>
        <w:spacing w:after="0"/>
        <w:ind w:left="0"/>
        <w:jc w:val="both"/>
      </w:pPr>
      <w:r>
        <w:rPr>
          <w:rFonts w:ascii="Times New Roman"/>
          <w:b w:val="false"/>
          <w:i w:val="false"/>
          <w:color w:val="000000"/>
          <w:sz w:val="28"/>
        </w:rPr>
        <w:t>
      70-кесте</w:t>
      </w:r>
    </w:p>
    <w:bookmarkEnd w:id="1602"/>
    <w:bookmarkStart w:name="z1601" w:id="1603"/>
    <w:p>
      <w:pPr>
        <w:spacing w:after="0"/>
        <w:ind w:left="0"/>
        <w:jc w:val="left"/>
      </w:pPr>
      <w:r>
        <w:rPr>
          <w:rFonts w:ascii="Times New Roman"/>
          <w:b/>
          <w:i w:val="false"/>
          <w:color w:val="000000"/>
        </w:rPr>
        <w:t xml:space="preserve"> "Одақтың ТБ тіркеудің күшін жою туралы мәліметтер" (P.SP.02.MSG.052)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немесе 2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болуға тиіс, оның құрамында "Мәртебелік жай-күй туралы мәліметтер" (ipcdo:IPEntityStatusDetails):  "Күні" (csdo:EventDate) деректемесі толтырылған; "Мәртебенің коды" (csdo:StatusCode) деректемесі толтырылған және оның мәні "04" – "Одақтың ТБ тіркеудің күші жойылды" мәніне сәйкес келеді, Мәртебенің коды" (csdo:StatusCode) деректемесінің құрамындағы "анықтамалықтың (сыныптауыштың) сәйкестендіргіші" (codeListId атрибуты) атрибуты толтырылмаған. "Одақтың ТБ Бірыңғай тізілімінің жазбасы туралы мәліметтер" (ipcdo:‌Unified‌Register‌Records‌Details) деректемесінің көрсетілген данасы Одақтың ТБ тіркеудің күшін жою туралы мәліметтерді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ТБ Бірыңғай тізілімінің жазбасы туралы мәліметтер" (ipcdo:‌Unified‌Register‌Records‌Details) деректемесі данасының құрамында Одақтың ТБ тіркеудің күшін жою туралы мәліметтерді қамтитын "Одақтың тауар белгісінің күшін жою белгісі" (ipsdo:‌Cancellation‌Status‌Indicator) деректемесінің мәні "ХТҚС сәйкес тауар" (ipcdo:‌Goods‌Base‌Details) деректемесінің ең болмағанда бір данасы үшін "1" –  "Одақтың ТБ күші жойылды, тауарға қатысты құқықтық қорғаудың қолданылуын мерзімінен бұрын тоқтату (жарамсыз деп тану туралы) туралы шешім қабылданбады" мәніне сәйкес келген жағдайда электрондық құжатта (мәліметтерде) Одақтың жаңа ТБ тіркеу туралы мәліметтерді қамтитын Одақтың ТБ Бірыңғай тізілімінің жазбасы туралы мәліметтер" (ipcdo:‌Unified‌Register‌Records‌Details) деректемесінің екінші данасы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 "Күні" (csdo:EventDate) деректемесі толтырылуға тиіс, "Мәртебенің коды" (csdo:StatusCode) деректемесінің мәні "01" – "Одақтың ТБ тіркелген"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деректемесі "01" – "Одақтың ТБ тіркелген" немесе "03" – "Одақтың ТБ туралы мәліметтер өзгертілді" мәніне тең жазба қамтылуға тиіс, "Соңғы күн мен уақыт" (csdo:EndDateTime) деректемесі толтырылмаған, ал "Одақтың тауар белгісінің тіркеу нөмірі" (ipsdo:TrademarkId) деректемесінің мәні Одақтың ТБ тіркеудің күшін жою туралы мәліметтерді қамтитын дананың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70-кестедегі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"Одақтың тауар белгісінің тіркеу нөмірі" (ipsdo:TrademarkId) деректемесінің мәні Одақтың жаңа ТБ тіркеу туралы мәліметтерді қамтитын дана құрамында "Одақтың тауар белгісінің тіркеу нөмірі" (ipsdo:TrademarkId) деректемесінің мәнімен үйлесетін жазба қамтылмауға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"Бастапқы күн және уақыт" (csdo:StartDateTime) деректемесі толтырылуға тиіс және осы дананың құрамындағы Одақтың ТБ туралы мәліметтерді қамтитын ұлттық патенттік ведомствоның ақпараттық ресурстарының құрамындағы жазбалардың мәліметтерінің "Бастапқы күн және уақыт" (csdo:StartDateTime) деректемесінің мәні Одақтың жаңа ТБ тіркеу туралы мәліметтерді қамтитын "Одақтың ТБ Бірыңғай тізілімінің жазбасы туралы мәліметтер" (ipcdo:‌Unified‌Register‌Records‌Details) деректемесі данасының құрамындағы "Бастапқы күн және уақыт" (csdo:StartDateTime) деректемесінің мәнінен 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"Соңғы күн және уақыт" (csdo:EndDateTime) деректемесі толтырылуға тиіс және "Одақтың ТБ Бірыңғай тізілімінің жазбасы туралы мәліметтер" (ipcdo:‌Unified‌Register‌Records‌Details) сол данасының құрамында "Бапстапқы күн және уақыт" (csdo:StartDateTime) деректемесінің мәнінен көп және Одақтың жаңа ТБ тіркеу туралы мәліметтері бар "Одақтың ТБ Бірыңғай тізілімінің жазбасы туралы мәліметтер" (ipcdo:‌Unified‌Register‌Records‌Details) деректемесі данасының құрамындағы "Бастапқы күн және уақыт" (csdo:StartDateTime) деректемесінің мәнінен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тіркеудің күшін жою үшін негіздеме" (ipcdo:‌Registration‌Cancellation‌Details) деректемесінің құрамындағы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мына деректемелер толтырылуға тиіс:</w:t>
            </w:r>
          </w:p>
          <w:p>
            <w:pPr>
              <w:spacing w:after="20"/>
              <w:ind w:left="20"/>
              <w:jc w:val="both"/>
            </w:pPr>
            <w:r>
              <w:rPr>
                <w:rFonts w:ascii="Times New Roman"/>
                <w:b w:val="false"/>
                <w:i w:val="false"/>
                <w:color w:val="000000"/>
                <w:sz w:val="20"/>
              </w:rPr>
              <w:t>
"Одақтың тауар  белгісін тіркеудің күшін жою үшін негіздер түрінің коды" (ipsdo:‌Cancellation‌Registration‌Trademark‌Code);</w:t>
            </w:r>
          </w:p>
          <w:p>
            <w:pPr>
              <w:spacing w:after="20"/>
              <w:ind w:left="20"/>
              <w:jc w:val="both"/>
            </w:pPr>
            <w:r>
              <w:rPr>
                <w:rFonts w:ascii="Times New Roman"/>
                <w:b w:val="false"/>
                <w:i w:val="false"/>
                <w:color w:val="000000"/>
                <w:sz w:val="20"/>
              </w:rPr>
              <w:t>
"Одақтың тауар белгісін тіркеудің күшін жою жөніндегі шешім түрінің коды" (ipsdo:‌Solution‌Cancellation‌Registration‌Trademark‌Code)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 данасының құрамындағы "Одақтың тауар белгісінің тіркеу нөмірі" (ipsdo:TrademarkId) деректемесінің мәні толтырылуға тиіс және оның мәні Одақтың ТБ тіркеудің күшін жою туралы мәліметтерді қамтитын "Одақтың ТБ Бірыңғай тізілімінің жазбасы туралы мәліметтер" (ipcdo:‌Unified‌Register‌Records‌Details) деректемесі данасының құрамында "Одақтың тауар белгісінің жаңа тіркеу нөмірі" (ipsdo:‌Trademark‌New‌Id) деректемесінің мәнімен үйлесуге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деректемесінің данасы үшін "Еуразиялық экономикалық одақтың тауар белгісін, қызмет көрсету белгісін тіркеудің күшін жою туралы шешім"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тіркеудің күшін жою туралы мәліметтерді қамтитын "Одақтың ТБ Бірыңғай тізілімінің жазбасы туралы мәліметтер" (ipcdo:‌Unified‌Register‌Records‌Details) деректемесінің данасы үшін "Еуразиялық экономикалық одақтың тауар белгісін, қызмет көрсету белгісін тіркеудің күшін жою туралы шешім"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 қызмет көрсету белгісін тіркеудің күшін жою туралы шешім"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деректемесінің данасы үшін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құжаты түріне сәйкес келетін құжаттардың, мәліметтер мен материалдардың түрлерін сыныптауышқа енгізген кезде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жаңа ТБ тіркеу туралы мәліметтерді қамтитын "Одақтың ТБ Бірыңғай тізілімінің жазбасы туралы мәліметтер" (ipcdo:‌Unified‌Register‌Records‌Details) деректемесінің данасы үшін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"Барлық мәлімделген тауарларға және (немесе) көрсетілетін қызметтерге қатысты Еуразиялық экономикалық одақтың тауар белгісі, қызмет көрсету белгісін тіркеу туралы шешім"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602" w:id="1604"/>
    <w:p>
      <w:pPr>
        <w:spacing w:after="0"/>
        <w:ind w:left="0"/>
        <w:jc w:val="both"/>
      </w:pPr>
      <w:r>
        <w:rPr>
          <w:rFonts w:ascii="Times New Roman"/>
          <w:b w:val="false"/>
          <w:i w:val="false"/>
          <w:color w:val="000000"/>
          <w:sz w:val="28"/>
        </w:rPr>
        <w:t>
      82. "Одақтың ТБ-ға айрықша құқықтың қолданылу мерзімін ұзарту туралы мәліметтер" (P.SP.02.MSG.053)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 71-кестеде келтірілген.</w:t>
      </w:r>
    </w:p>
    <w:bookmarkEnd w:id="1604"/>
    <w:bookmarkStart w:name="z1603" w:id="1605"/>
    <w:p>
      <w:pPr>
        <w:spacing w:after="0"/>
        <w:ind w:left="0"/>
        <w:jc w:val="both"/>
      </w:pPr>
      <w:r>
        <w:rPr>
          <w:rFonts w:ascii="Times New Roman"/>
          <w:b w:val="false"/>
          <w:i w:val="false"/>
          <w:color w:val="000000"/>
          <w:sz w:val="28"/>
        </w:rPr>
        <w:t>
      71-кесте</w:t>
      </w:r>
    </w:p>
    <w:bookmarkEnd w:id="1605"/>
    <w:bookmarkStart w:name="z1604" w:id="1606"/>
    <w:p>
      <w:pPr>
        <w:spacing w:after="0"/>
        <w:ind w:left="0"/>
        <w:jc w:val="left"/>
      </w:pPr>
      <w:r>
        <w:rPr>
          <w:rFonts w:ascii="Times New Roman"/>
          <w:b/>
          <w:i w:val="false"/>
          <w:color w:val="000000"/>
        </w:rPr>
        <w:t xml:space="preserve"> "Одақтың ТБ-ға айрықша құқықтың қолданылу мерзімін ұзарту туралы мәліметтер" (P.SP.02.MSG.053) хабарында берілетін "Одақтың ТБ Бірыңғай тізіліміндегі Одақтың ТБ туралы мәліметтер" (R.IP.SP.02.007) электрондық құжаттарының (мәліметтерінің) деректемелерін толтыруға қойылатын талаптар</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 Одақтың ТБ туралы мәліметтерді қамтитын ұлттық патенттік ведомствоның ақпараттық ресурстарында "Мәртебенің коды" (csdo:‌Status‌Code) деректемесі "01" – "Одақтың ТБ тіркелген" немесе "03" – "Одақтың ТБ туралы мәліметтер өзгертілді" мәніне тең болатын жазба қамтылуға тиіс, "Соңғы күн және уақыт" (csdo:EndDateTime) деректемесі толтырылмаған, ал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ТБ Бірыңғай тізілімінің жазбасы туралы мәліметтер" (ipcdo:‌Unified‌Register‌Records‌Details)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жазбасы туралы мәліметтер" (ipcdo:‌Unified‌Register‌Records‌Details) деректемесі данасының құрамындағы "Соңғы күн мен уақыт"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құқықтың қолданылу мерзімін ұзарту туралы өтініш" құжаты түріне сәйкес келетін құжаттардың, мәліметтер мен материалдардың түрлерін сыныптауышқа енгізу кезінде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белгісіне, қызмет көрсету белгісіне айрықша құқықтың қолданылу мерзімін ұзарту туралы өтініш" құжаты түріне сәйкес келетін құжаттардың, мәліметтер мен материалдардың түрлері сыныптауышта болмаған кезде "Зияткерлік меншік саласында пайдаланылатын құжат түрінің коды" (ipsdo:IPDocKindCode) деректемесі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белгісіне, қызмет көрсету белгісіне айрықша құқықтың қолданылу мерзімін ұзарту туралы өтініш"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мәнін толтыру кезінде қолданылатын осы Регламенттің 49-кестесінің 6-19 талаптарына сәйкес келеді (49-кестедегі және 71-кестедегі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жазбасы туралы мәліметтер" (ipcdo:‌Unified‌Register‌Records‌Details) деректемесінің құрамындағы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"03" – "Одақтың ТБ туралы мәліметтер өзгертілді"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туралы мәліметтерді қамтитын ұлттық патенттік ведомствоның ақпараттық ресурстарында "Одақтың тауар белгісінің тіркеу нөмірі" (ipsdo:TrademarkId) деректемесінің мәні хабар құрамындағы "Одақтың тауар белгісінің тіркеу нөмірі" (ipsdo:TrademarkId) деректемесінің мәніне сәйкес келеді және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 даналарының саны хабар құрамындағы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санынан бір данаға кем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деректемесінің мәні "Одақтың тауар белгісінің тіркеу нөмірі" (ipsdo:TrademarkId) деректемесінің мәніне сәйкес келетін Одақтың ТБ туралы мәліметтерді қамтитын ұлттық патенттік ведомствоның ақпараттық ресурстарындағы жазбаның құрамында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мәні бір мәнді қоспағанда, хабар құрамындағы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деректемелерінің мәндеріне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жазбаның құрамында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 данасының құрамында ол үшін сәйкестік табылмаған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деректемесінің мәні "Одақтың ТБ Бірыңғай тізілімінің жазбасы туралы мәліметтер" (ipcdo:‌Unified‌Register‌Records‌Details) деректемесіне тікелей бағынатын "Құжаттың жарамдылық мерзімінің аяқталған күні" (csdo:DocValidityDate) басқа деректемелерінің мәніне қарағанда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605" w:id="1607"/>
    <w:p>
      <w:pPr>
        <w:spacing w:after="0"/>
        <w:ind w:left="0"/>
        <w:jc w:val="both"/>
      </w:pPr>
      <w:r>
        <w:rPr>
          <w:rFonts w:ascii="Times New Roman"/>
          <w:b w:val="false"/>
          <w:i w:val="false"/>
          <w:color w:val="000000"/>
          <w:sz w:val="28"/>
        </w:rPr>
        <w:t>
      83. "Баж төлеуге арналған сома мен төлем деректемелері туралы мәліметтерді сұрату" (P.SP.02.MSG.054)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 72-кестеде келтірілген.</w:t>
      </w:r>
    </w:p>
    <w:bookmarkEnd w:id="1607"/>
    <w:bookmarkStart w:name="z1606" w:id="1608"/>
    <w:p>
      <w:pPr>
        <w:spacing w:after="0"/>
        <w:ind w:left="0"/>
        <w:jc w:val="both"/>
      </w:pPr>
      <w:r>
        <w:rPr>
          <w:rFonts w:ascii="Times New Roman"/>
          <w:b w:val="false"/>
          <w:i w:val="false"/>
          <w:color w:val="000000"/>
          <w:sz w:val="28"/>
        </w:rPr>
        <w:t>
      72-кесте</w:t>
      </w:r>
    </w:p>
    <w:bookmarkEnd w:id="1608"/>
    <w:bookmarkStart w:name="z1607" w:id="1609"/>
    <w:p>
      <w:pPr>
        <w:spacing w:after="0"/>
        <w:ind w:left="0"/>
        <w:jc w:val="left"/>
      </w:pPr>
      <w:r>
        <w:rPr>
          <w:rFonts w:ascii="Times New Roman"/>
          <w:b/>
          <w:i w:val="false"/>
          <w:color w:val="000000"/>
        </w:rPr>
        <w:t xml:space="preserve"> "Баж төлеуге арналған сома мен төлем деректемелері туралы мәліметтерді сұрату" (P.SP.02.MSG.054)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патенттік ведомство" (ipcdo:PatentAuthorityDetails) деректемесінің құрамында "Уәкілетті органның атауы" (csdo:AuthorityName)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(ipcdo:PatentAuthorityDetails) деректемесінің құрамында "Мекенжай" (ccdo:SubjectAddressDetails) деректемесі толтырылуға тиіс,  оның құрамындағы "Мекенжай түрінің коды" (csdo:AddressKindCode) деректемесінің мәні "2" – "нақты мекен-жайы (орналасқан жерінің немесе тұрғылықты жерінің мекен-жайы)"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 Одаққа қызмет көрсету белгілерін және Одақ тауарлары шығарылған жерлердің атауларын тіркеу, құқықтық қорғау және пайдалану кезінде заңдық маңызы бар іс-әрекеттер түрлерінің анықтамалығын Одақтың нормативтік-анықтамалық ақпаратының бірыңғай жүйесінің ресурстарының құрамына енгізу кезінде "Заңды маңызы бар іс-әрекет түрінің коды" (ipsdo:IPLegalActionKindCode) деректемесі толтырылуға тиіс және келесі құжаттардың біріне сәйкес келетін мәнге сәйкес келуге тиіс:</w:t>
            </w:r>
          </w:p>
          <w:p>
            <w:pPr>
              <w:spacing w:after="20"/>
              <w:ind w:left="20"/>
              <w:jc w:val="both"/>
            </w:pPr>
            <w:r>
              <w:rPr>
                <w:rFonts w:ascii="Times New Roman"/>
                <w:b w:val="false"/>
                <w:i w:val="false"/>
                <w:color w:val="000000"/>
                <w:sz w:val="20"/>
              </w:rPr>
              <w:t>
"Одақтың тауарлық (ұжымдық) белгісі ретінде тіркеуге өтініш берілген белгінің сараптамасы (егер тіркеу МКТУ -дың бір-үш сыныбы үшін сұратылса) (әрбір ұлттық патенттік ведомствоға баж төлеу)";</w:t>
            </w:r>
          </w:p>
          <w:p>
            <w:pPr>
              <w:spacing w:after="20"/>
              <w:ind w:left="20"/>
              <w:jc w:val="both"/>
            </w:pPr>
            <w:r>
              <w:rPr>
                <w:rFonts w:ascii="Times New Roman"/>
                <w:b w:val="false"/>
                <w:i w:val="false"/>
                <w:color w:val="000000"/>
                <w:sz w:val="20"/>
              </w:rPr>
              <w:t>
"Одақтың тауарлық (ұжымдық) белгісі ретінде тіркеуге мәлімделген белгінің сараптамасы (егер тіркеу МКТУ үш сыныбы үшін сұралса) (әрбір ұлттық патенттік ведомствоға баж төлеу)";</w:t>
            </w:r>
          </w:p>
          <w:p>
            <w:pPr>
              <w:spacing w:after="20"/>
              <w:ind w:left="20"/>
              <w:jc w:val="both"/>
            </w:pPr>
            <w:r>
              <w:rPr>
                <w:rFonts w:ascii="Times New Roman"/>
                <w:b w:val="false"/>
                <w:i w:val="false"/>
                <w:color w:val="000000"/>
                <w:sz w:val="20"/>
              </w:rPr>
              <w:t>
"Одақтың тауар (ұжымдық) белгісін тіркеу және Одақтың тауар (ұжымдық) белгісіне куәлік беру";</w:t>
            </w:r>
          </w:p>
          <w:p>
            <w:pPr>
              <w:spacing w:after="20"/>
              <w:ind w:left="20"/>
              <w:jc w:val="both"/>
            </w:pPr>
            <w:r>
              <w:rPr>
                <w:rFonts w:ascii="Times New Roman"/>
                <w:b w:val="false"/>
                <w:i w:val="false"/>
                <w:color w:val="000000"/>
                <w:sz w:val="20"/>
              </w:rPr>
              <w:t>
"Одақтың тауар (ұжымдық) белгісіне айрықша құқықтың қолданылу мерзімін ұзарту (әрбір ұлттық патенттік ведомствоға төлем)", ал "Заңды маңызы бар іс-әрекет түрінің атауы" (ipsdo:IPLegalActionKindName)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 Одақтың қызмет көрсету белгілерін және Одақтың нормативтік-анықтамалық ақпаратының бірыңғай жүйесінің ресурстары құрамындағы НМПТ Одақтың тауар белгілерін тіркеу, құқықтық қорғау және пайдалану кезінде заңдық маңызы бар іс-әрекеттер түрлерінің анықтамалығы болмаған кезде кезінде "Заңды маңызы бар іс-әрекет түрінің коды" (ipsdo:IPLegalActionKindCode) деректемесі толтырылмайды, ал "Заңды маңызы бар іс-әрекет түрінің атауы" (ipsdo:IPLegalActionKindName) деректемесі толтырылуға тиіс және келесі құжаттардың біреуіне сәйкес келетін мәнге сәйкес келуге тиіс:</w:t>
            </w:r>
          </w:p>
          <w:p>
            <w:pPr>
              <w:spacing w:after="20"/>
              <w:ind w:left="20"/>
              <w:jc w:val="both"/>
            </w:pPr>
            <w:r>
              <w:rPr>
                <w:rFonts w:ascii="Times New Roman"/>
                <w:b w:val="false"/>
                <w:i w:val="false"/>
                <w:color w:val="000000"/>
                <w:sz w:val="20"/>
              </w:rPr>
              <w:t>
"Одақтың тауарлық (ұжымдық) белгісі ретінде тіркеуге өтініш берілген белгінің сараптамасы (егер тіркеу МКТУ -дың бір-үш сыныбы үшін сұратылса) (әрбір ұлттық патенттік ведомствоға баж төлеу)";</w:t>
            </w:r>
          </w:p>
          <w:p>
            <w:pPr>
              <w:spacing w:after="20"/>
              <w:ind w:left="20"/>
              <w:jc w:val="both"/>
            </w:pPr>
            <w:r>
              <w:rPr>
                <w:rFonts w:ascii="Times New Roman"/>
                <w:b w:val="false"/>
                <w:i w:val="false"/>
                <w:color w:val="000000"/>
                <w:sz w:val="20"/>
              </w:rPr>
              <w:t>
"Одақтың тауарлық (ұжымдық) белгісі ретінде тіркеуге мәлімделген белгінің сараптамасы (егер тіркеу МКТУ үш сыныбы үшін сұралса) (әрбір ұлттық патенттік ведомствоға баж төлеу)";</w:t>
            </w:r>
          </w:p>
          <w:p>
            <w:pPr>
              <w:spacing w:after="20"/>
              <w:ind w:left="20"/>
              <w:jc w:val="both"/>
            </w:pPr>
            <w:r>
              <w:rPr>
                <w:rFonts w:ascii="Times New Roman"/>
                <w:b w:val="false"/>
                <w:i w:val="false"/>
                <w:color w:val="000000"/>
                <w:sz w:val="20"/>
              </w:rPr>
              <w:t>
"Одақтың тауар (ұжымдық) белгісін тіркеу және Одақтың тауар (ұжымдық) белгісіне куәлік беру";</w:t>
            </w:r>
          </w:p>
          <w:p>
            <w:pPr>
              <w:spacing w:after="20"/>
              <w:ind w:left="20"/>
              <w:jc w:val="both"/>
            </w:pPr>
            <w:r>
              <w:rPr>
                <w:rFonts w:ascii="Times New Roman"/>
                <w:b w:val="false"/>
                <w:i w:val="false"/>
                <w:color w:val="000000"/>
                <w:sz w:val="20"/>
              </w:rPr>
              <w:t>
"Одақтың тауар (ұжымдық) белгісіне айрықша құқықтың қолданылу мерзімін ұзарту (әрбір ұлттық патенттік ведомствоға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НМПТ өтінімінің тіркеу нөмірі" (ipsdo:ApellationOfOriginApplicationId), "Құжаттың нөмірі" (csdo:DocId), "Заңды маңызы бар іс-әрекеттерді жүзеге асырғаны үшін төленетін баж туралы мәліметтер" (ipcdo:IPPaymentDetails), "Баж төленгенін растау белгісі" (ipsdo:DutyPaymentIndicator), "Төлем сомасы" (csdo:PaymentAmount) деректемелері толтырылмайды</w:t>
            </w:r>
          </w:p>
        </w:tc>
      </w:tr>
    </w:tbl>
    <w:bookmarkStart w:name="z1608" w:id="1610"/>
    <w:p>
      <w:pPr>
        <w:spacing w:after="0"/>
        <w:ind w:left="0"/>
        <w:jc w:val="both"/>
      </w:pPr>
      <w:r>
        <w:rPr>
          <w:rFonts w:ascii="Times New Roman"/>
          <w:b w:val="false"/>
          <w:i w:val="false"/>
          <w:color w:val="000000"/>
          <w:sz w:val="28"/>
        </w:rPr>
        <w:t>
      84. "Баж төлеуге арналған сома мен төлем деректемелері туралы мәліметтер" (P.SP.02.MSG.055)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 73-кестеде келтірілген.</w:t>
      </w:r>
    </w:p>
    <w:bookmarkEnd w:id="1610"/>
    <w:bookmarkStart w:name="z1609" w:id="1611"/>
    <w:p>
      <w:pPr>
        <w:spacing w:after="0"/>
        <w:ind w:left="0"/>
        <w:jc w:val="both"/>
      </w:pPr>
      <w:r>
        <w:rPr>
          <w:rFonts w:ascii="Times New Roman"/>
          <w:b w:val="false"/>
          <w:i w:val="false"/>
          <w:color w:val="000000"/>
          <w:sz w:val="28"/>
        </w:rPr>
        <w:t>
      73-кесте</w:t>
      </w:r>
    </w:p>
    <w:bookmarkEnd w:id="1611"/>
    <w:bookmarkStart w:name="z1610" w:id="1612"/>
    <w:p>
      <w:pPr>
        <w:spacing w:after="0"/>
        <w:ind w:left="0"/>
        <w:jc w:val="left"/>
      </w:pPr>
      <w:r>
        <w:rPr>
          <w:rFonts w:ascii="Times New Roman"/>
          <w:b/>
          <w:i w:val="false"/>
          <w:color w:val="000000"/>
        </w:rPr>
        <w:t xml:space="preserve"> "Баж төлеуге арналған сома мен төлем деректемелері туралы мәліметтер" (P.SP.02.MSG.055)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72-кестесінің 1-6 талаптарына сәйкес келеді (72-кестедегі және 73-кестедегі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(ipcdo:IPPaymentDetails) деректемесі толтырылуға тиіс, оның құрамындағы "Банк шоты" (ccdo:BankAccountDetails) және (немесе) "Төлем жүйесіндегі шот" (ccdo:PaymentSystemAccountDetails)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(ipcdo:IPPaymentDetails) деректемесінің құрамындағы "Күні және уақыты" (csdo:EventDateTime), "Зияткерлік меншік объектілеріне құқықтарды тіркеу және пайдалану саласындағы қатынастарға қатысушы" (ipcdo:IPPartyDetails) және "Қоса берілетін құжат" (ipcdo:AccompanyingDocumentsDetails)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"Құжаттың нөмірі" (csdo:DocId), "Төлем сомасы" (csdo:PaymentAmount) және "Баж төленгенін растау белгісі" (ipsdo:DutyPaymentIndicator) деректемелері толтырылмайды</w:t>
            </w:r>
          </w:p>
        </w:tc>
      </w:tr>
    </w:tbl>
    <w:bookmarkStart w:name="z1611" w:id="1613"/>
    <w:p>
      <w:pPr>
        <w:spacing w:after="0"/>
        <w:ind w:left="0"/>
        <w:jc w:val="both"/>
      </w:pPr>
      <w:r>
        <w:rPr>
          <w:rFonts w:ascii="Times New Roman"/>
          <w:b w:val="false"/>
          <w:i w:val="false"/>
          <w:color w:val="000000"/>
          <w:sz w:val="28"/>
        </w:rPr>
        <w:t>
      85. "Баж төленгенін растау туралы мәліметтерді сұрату" (P.SP.02.MSG.056)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 74-кестеде келтірілген.</w:t>
      </w:r>
    </w:p>
    <w:bookmarkEnd w:id="1613"/>
    <w:bookmarkStart w:name="z1612" w:id="1614"/>
    <w:p>
      <w:pPr>
        <w:spacing w:after="0"/>
        <w:ind w:left="0"/>
        <w:jc w:val="both"/>
      </w:pPr>
      <w:r>
        <w:rPr>
          <w:rFonts w:ascii="Times New Roman"/>
          <w:b w:val="false"/>
          <w:i w:val="false"/>
          <w:color w:val="000000"/>
          <w:sz w:val="28"/>
        </w:rPr>
        <w:t>
      74-кесте</w:t>
      </w:r>
    </w:p>
    <w:bookmarkEnd w:id="1614"/>
    <w:bookmarkStart w:name="z1613" w:id="1615"/>
    <w:p>
      <w:pPr>
        <w:spacing w:after="0"/>
        <w:ind w:left="0"/>
        <w:jc w:val="left"/>
      </w:pPr>
      <w:r>
        <w:rPr>
          <w:rFonts w:ascii="Times New Roman"/>
          <w:b/>
          <w:i w:val="false"/>
          <w:color w:val="000000"/>
        </w:rPr>
        <w:t xml:space="preserve"> "Баж төленгенін растау туралы мәліметтерді сұрату" (P.SP.02.MSG.056)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72-кестесінің 1-6 талаптарына сәйкес келеді (72-кестедегі және 74-кестедегі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(ipcdo:IPPaymentDetails) деректемесі толтырылуға тиіс, оның құрамындағы "Банк шоты" (ccdo:BankAccountDetails) және (немесе) "Төлем жүйесіндегі шот" (ccdo:PaymentSystemAccountDetails)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 (ipcdo:IPPaymentDetails) деректемесінің құрамындағы "Күні және уақыты" (csdo:EventDateTime), "Зияткерлік меншік объектілеріне құқықтарды тіркеу және пайдалану саласындағы қатынастарға қатысушы" (ipcdo:IPPartyDetails) және "Қоса берілетін құжат" (ipcdo:AccompanyingDocumentsDetails)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"Зияткерлік меншік объектілеріне құқықтарды тіркеу және пайдалану саласындағы қатынастарға қатысушы" (ipcdo:IPPartyDetails) деректемесінің 1 данасы толтырылуы тиіс, оның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келесі мәндердің біріне сәйкес келуге тиіс: "AP" – "өтініш беруші", "PA"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(ipcdo:IPPartyDetails)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 xml:space="preserve">
"Елдің коды" (csdo:UnifiedCountryCode); </w:t>
            </w:r>
          </w:p>
          <w:p>
            <w:pPr>
              <w:spacing w:after="20"/>
              <w:ind w:left="20"/>
              <w:jc w:val="both"/>
            </w:pPr>
            <w:r>
              <w:rPr>
                <w:rFonts w:ascii="Times New Roman"/>
                <w:b w:val="false"/>
                <w:i w:val="false"/>
                <w:color w:val="000000"/>
                <w:sz w:val="20"/>
              </w:rPr>
              <w:t>"Мәліметтерді және тілдің кодын ұсыну түрі көрсетілген субъектінің толық атауы " (ipsdo:IPSubjectName)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"AP" – "өтініш беруші" мәніне сәйкес келсе, онда "Мәліметтерді және тілдің кодын ұсыну түрі көрсетілген субъектінің толық атауы  (ipsdo:IPSubjectName) деректемесінің құрамындағы "атауды ұсыну түрінің коды" (nameRepresentationKindCode атрибуты) атрибутының мәні "OR" – "бастапқы (түпнұсқа) тілде ұсынылған мәліметтер" мәніне сәйкес келуге тиіс, "тілдің коды" (languageCode атрибуты) атрибутының мәні "RU"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деректемесінің осындай данасының құрамында "Патенттік сенім білдірілген өкілдің тіркеу нөмірі" (ipsdo:PatentAttorneyId)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құрамындағы "Елдің коды" (csdo:UnifiedCountryCode) деректемесінің мәні: "AM", "BY", "KZ", "KG" немесе "RU" мәндерінің біріне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"Зияткерлік меншік объектілеріне құқықтарды тіркеу және пайдалану саласындағы қатынастарға қатысушы" (ipcdo:IPPartyDetails) деректемесінің құрамындағы "Зияткерлік меншік объектілеріне құқықтарды тіркеу және пайдалану саласындағы қатынастарға қатысушы түрінің коды" (ipsdo:IPPartyKindCode) деректемесінің мәні "PA" – "патенттік сенім білдірілген өкіл болып табылатын өтініш берушінің өкілі" немесе "RE" – "патенттік сенім білдірілген өкіл болып табылмайтын өтініш берушінің өкілі" мәніне сәйкес келсе, онда "Зияткерлік меншік объектілеріне құқықтарды тіркеу және пайдалану саласындағы қатынастарға қатысушы" (ipcdo:IPPartyDetails) деректемесінің осындай данасының құрамында "Мәліметтерді және тілдің кодын ұсыну түрі көрсетілген субъектінің толық атауы" (ipsdo:IPSubjectName) деректемесінің құрамындағы "атауды ұсыну түрінің коды" (nameRepresentationKindCode атрибуты)  атрибуты толтырылмайды, ал "тілдің коды" (languageCode атрибуты) атрибуты толтырылуға тиіс және оның мәні "RU"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құрамында "Қоса берілетін құжат" (ipcdo:AccompanyingDocumentsDetails) деректемесінің 1 данасы толтырылуы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құрамындағы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құрамындағы "Зияткерлік меншік саласында пайдаланылатын құжат түрінің коды" (ipsdo:IPDocKindCode) деректемесі толтырылуға тиіс және оның мәні "07015"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"Құжаттың нөмірі" (csdo:DocId) және "Құжаттың берілген күні" (csdo:DocCreationDate)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құрамындағы "Бинарлық форматтағы құжат" (csdo:DocBinaryText) деректемесі міндетті түрде толтырылады, "деректер форматының коды" атрибуты (mediaTypeCode атрибуты) атрибуты келесі мәндердің біріне сәйкес келуге тиіс: "tif", "tiff", "bmp", "jpg", "jpeg", "png", "gif", "doc", "docx", "rtf", "pdf" және бинарлық мәтіндік форматтағы құжаттың мөлшері 5 Мб аспауға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НМПТ өтінімінің тіркеу нөмірі" (ipsdo:ApellationOfOriginApplicationId), "Құжаттың нөмірі" (csdo:DocId), "Баж төленгенін растау белгісі" (ipsdo:DutyPaymentIndicator), "Төлем сомасы" (csdo:PaymentAmount) деректемелері толтырылмайды</w:t>
            </w:r>
          </w:p>
        </w:tc>
      </w:tr>
    </w:tbl>
    <w:bookmarkStart w:name="z1614" w:id="1616"/>
    <w:p>
      <w:pPr>
        <w:spacing w:after="0"/>
        <w:ind w:left="0"/>
        <w:jc w:val="both"/>
      </w:pPr>
      <w:r>
        <w:rPr>
          <w:rFonts w:ascii="Times New Roman"/>
          <w:b w:val="false"/>
          <w:i w:val="false"/>
          <w:color w:val="000000"/>
          <w:sz w:val="28"/>
        </w:rPr>
        <w:t>
      86. "Баж төленгенін растау туралы мәліметтер" (P.SP.02.MSG.057)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 75-кестеде келтірілген.</w:t>
      </w:r>
    </w:p>
    <w:bookmarkEnd w:id="1616"/>
    <w:bookmarkStart w:name="z1615" w:id="1617"/>
    <w:p>
      <w:pPr>
        <w:spacing w:after="0"/>
        <w:ind w:left="0"/>
        <w:jc w:val="both"/>
      </w:pPr>
      <w:r>
        <w:rPr>
          <w:rFonts w:ascii="Times New Roman"/>
          <w:b w:val="false"/>
          <w:i w:val="false"/>
          <w:color w:val="000000"/>
          <w:sz w:val="28"/>
        </w:rPr>
        <w:t>
      75-кесте</w:t>
      </w:r>
    </w:p>
    <w:bookmarkEnd w:id="1617"/>
    <w:bookmarkStart w:name="z1616" w:id="1618"/>
    <w:p>
      <w:pPr>
        <w:spacing w:after="0"/>
        <w:ind w:left="0"/>
        <w:jc w:val="left"/>
      </w:pPr>
      <w:r>
        <w:rPr>
          <w:rFonts w:ascii="Times New Roman"/>
          <w:b/>
          <w:i w:val="false"/>
          <w:color w:val="000000"/>
        </w:rPr>
        <w:t xml:space="preserve"> "Баж төленгенін растау туралы мәліметтер" (P.SP.02.MSG.057) хабарында берілетін "Заңды маңызы бар іс-әрекеттерді жүзеге асырғаны үшін төленетін баж туралы мәліметтер" (R.IP.SP.03.003) электрондық құжаттарының (мәліметтерінің) деректемелерін толтыруға қойылатын талаптар</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Регламенттің 74-кестесінің 1-19-талаптарына сәйкес келеді (74-кестедегі және 75-кестедегі талаптар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төленгенін растау белгісі"</w:t>
            </w:r>
          </w:p>
          <w:p>
            <w:pPr>
              <w:spacing w:after="20"/>
              <w:ind w:left="20"/>
              <w:jc w:val="both"/>
            </w:pPr>
            <w:r>
              <w:rPr>
                <w:rFonts w:ascii="Times New Roman"/>
                <w:b w:val="false"/>
                <w:i w:val="false"/>
                <w:color w:val="000000"/>
                <w:sz w:val="20"/>
              </w:rPr>
              <w:t xml:space="preserve">(ipsdo:DutyPaymentIndicator)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"Баж төленгенін растау белгісі" (ipsdo:DutyPaymentIndicator) деректемесінің мәні "ақиқат (true)" мәніне сәйкес келсе, "Төлем сомасы" (csdo:PaymentAmount) деректемесінің мәні "0"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"Баж төленгенін растау белгісі" (ipsdo:DutyPaymentIndicator) деректемесінің мәні "жалған (false)" мәніне сәйкес келсе, "Төлем сомасы" (csdo:PaymentAmount) деректемесі толтырылуға тиіс және "0"-ден көп мәнді қамтуға тиіс</w:t>
            </w:r>
          </w:p>
        </w:tc>
      </w:tr>
    </w:tbl>
    <w:bookmarkStart w:name="z1617" w:id="1619"/>
    <w:p>
      <w:pPr>
        <w:spacing w:after="0"/>
        <w:ind w:left="0"/>
        <w:jc w:val="both"/>
      </w:pPr>
      <w:r>
        <w:rPr>
          <w:rFonts w:ascii="Times New Roman"/>
          <w:b w:val="false"/>
          <w:i w:val="false"/>
          <w:color w:val="000000"/>
          <w:sz w:val="28"/>
        </w:rPr>
        <w:t>
      87. "Тіркеу барысында пайдаланылатын материалдар мен құжаттарды немесе Одақтың ТБ-мен байланысты өзге де рәсімдерде сұрату" (P.SP.02.MSG.058) хабарында берілетін  "Одақтың ТБ Бірыңғай тізілімінің ұлттық бөлімдерінен мәліметтер сұрату" (R.IP.SP.02.008) электрондық құжаттарының (мәліметтерінің) деректемелерін толтыруға қойылатын талаптар 76-кестеде келтірілген.</w:t>
      </w:r>
    </w:p>
    <w:bookmarkEnd w:id="1619"/>
    <w:bookmarkStart w:name="z1618" w:id="1620"/>
    <w:p>
      <w:pPr>
        <w:spacing w:after="0"/>
        <w:ind w:left="0"/>
        <w:jc w:val="both"/>
      </w:pPr>
      <w:r>
        <w:rPr>
          <w:rFonts w:ascii="Times New Roman"/>
          <w:b w:val="false"/>
          <w:i w:val="false"/>
          <w:color w:val="000000"/>
          <w:sz w:val="28"/>
        </w:rPr>
        <w:t>
      76-кесте</w:t>
      </w:r>
    </w:p>
    <w:bookmarkEnd w:id="1620"/>
    <w:bookmarkStart w:name="z1619" w:id="1621"/>
    <w:p>
      <w:pPr>
        <w:spacing w:after="0"/>
        <w:ind w:left="0"/>
        <w:jc w:val="left"/>
      </w:pPr>
      <w:r>
        <w:rPr>
          <w:rFonts w:ascii="Times New Roman"/>
          <w:b/>
          <w:i w:val="false"/>
          <w:color w:val="000000"/>
        </w:rPr>
        <w:t xml:space="preserve"> "Тіркеу барысында пайдаланылатын материалдар мен құжаттарды немесе Одақтың ТБ-мен байланысты өзге де рәсімдерде сұрату" (P.SP.02.MSG.058) хабарында берілетін  "Одақтың ТБ Бірыңғай тізілімінің ұлттық бөлімдерінен мәліметтер сұрату" (R.IP.SP.02.008) электрондық құжаттарының (мәліметтерінің) деректемелерін толтыруға қойылатын талаптар</w:t>
      </w:r>
    </w:p>
    <w:bookmarkEnd w:id="1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w:t>
            </w:r>
          </w:p>
          <w:p>
            <w:pPr>
              <w:spacing w:after="20"/>
              <w:ind w:left="20"/>
              <w:jc w:val="both"/>
            </w:pPr>
            <w:r>
              <w:rPr>
                <w:rFonts w:ascii="Times New Roman"/>
                <w:b w:val="false"/>
                <w:i w:val="false"/>
                <w:color w:val="000000"/>
                <w:sz w:val="20"/>
              </w:rPr>
              <w:t>және "Елдің коды" (csdo:UnifiedCountryCode)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белгісіне өтінімнің тіркеу нөмірі" (ipsdo:TrademarkApplicationId) деректемесі толтырылса, "Одақтың тауар белгісінің тіркеу нөмірі" (ipsdo:TrademarkId)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"Одақтың тауар белгісінің тіркеу нөмірі" (ipsdo:TrademarkId) деректемесі толтырылса, "Одақтың тауар белгісіне өтінімнің тіркеу нөмірі" (ipsdo:TrademarkApplicationId)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құрамында "Қоса берілетін құжат" (ipcdo:AccompanyingDocumentsDetails) деректемесі толтырылуы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құрамындағы "Бинарлық форматтағы құжат" (csdo:DocBinaryText)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деректемелердің бірі толтырылуы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tc>
      </w:tr>
    </w:tbl>
    <w:bookmarkStart w:name="z1620" w:id="1622"/>
    <w:p>
      <w:pPr>
        <w:spacing w:after="0"/>
        <w:ind w:left="0"/>
        <w:jc w:val="both"/>
      </w:pPr>
      <w:r>
        <w:rPr>
          <w:rFonts w:ascii="Times New Roman"/>
          <w:b w:val="false"/>
          <w:i w:val="false"/>
          <w:color w:val="000000"/>
          <w:sz w:val="28"/>
        </w:rPr>
        <w:t>
      88. "Тіркеу барысында пайдаланылатын материалдар мен құжаттар немесе Одақтың ТБ-мен байланысты өзге де рәсімдер" (P.SP.02.MSG.059) хабарында берілетін "Электрондық құжаттың (мәліметтердің) жалпылама құрылымы" (R.010) электрондық құжаттарының (мәліметтерінің) деректемелерін толтыруға қойылатын талаптар 77-кестеде келтірілген.</w:t>
      </w:r>
    </w:p>
    <w:bookmarkEnd w:id="1622"/>
    <w:bookmarkStart w:name="z1621" w:id="1623"/>
    <w:p>
      <w:pPr>
        <w:spacing w:after="0"/>
        <w:ind w:left="0"/>
        <w:jc w:val="both"/>
      </w:pPr>
      <w:r>
        <w:rPr>
          <w:rFonts w:ascii="Times New Roman"/>
          <w:b w:val="false"/>
          <w:i w:val="false"/>
          <w:color w:val="000000"/>
          <w:sz w:val="28"/>
        </w:rPr>
        <w:t>
      77-кесте</w:t>
      </w:r>
    </w:p>
    <w:bookmarkEnd w:id="1623"/>
    <w:bookmarkStart w:name="z1622" w:id="1624"/>
    <w:p>
      <w:pPr>
        <w:spacing w:after="0"/>
        <w:ind w:left="0"/>
        <w:jc w:val="left"/>
      </w:pPr>
      <w:r>
        <w:rPr>
          <w:rFonts w:ascii="Times New Roman"/>
          <w:b/>
          <w:i w:val="false"/>
          <w:color w:val="000000"/>
        </w:rPr>
        <w:t xml:space="preserve"> "Тіркеу барысында пайдаланылатын материалдар мен құжаттар немесе Одақтың ТБ-мен байланысты өзге де рәсімдер" (P.SP.02.MSG.059) хабарында берілетін "Электрондық құжаттың (мәліметтердің) жалпылама құрылымы" (R.010) электрондық құжаттарының (мәліметтерінің) деректемелерін толтыруға қойылатын талаптар</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жалпыланған құрылымы" (R.010) электрондық құжаты (мәліметтері) Одақтың ТБ тіркеу рәсімдерінен өту үшін өтінім, өтінішхат туралы мәліметтер" (R.IP.SP.02.002) электрондық құжатының (мәліметтерінің) бір данасын, не Одақтың ТБ Бірыңғай тізіліміндегі Одақтың ТБ туралы мәліметтер (R.IP.SP.02.007) бір данасын қамтуға тиіс</w:t>
            </w:r>
          </w:p>
        </w:tc>
      </w:tr>
    </w:tbl>
    <w:bookmarkStart w:name="z1623" w:id="1625"/>
    <w:p>
      <w:pPr>
        <w:spacing w:after="0"/>
        <w:ind w:left="0"/>
        <w:jc w:val="both"/>
      </w:pPr>
      <w:r>
        <w:rPr>
          <w:rFonts w:ascii="Times New Roman"/>
          <w:b w:val="false"/>
          <w:i w:val="false"/>
          <w:color w:val="000000"/>
          <w:sz w:val="28"/>
        </w:rPr>
        <w:t>
      89. "Тіркеу барысында пайдаланылатын материалдар мен құжаттар немесе Одақтың ТБ-мен байланысты өзге де рәсімдер" (P.SP.02.MSG.059) хабарында берілетін  "Одақтың ТБ тіркеу рәсімдерінен өту үшін өтінім, өтінішхат туралы мәліметтер" (R.IP.SP.02.002) электрондық құжатының мәліметтерінің) деректемелерін толтыруға қойылатын талаптар 78-кестеде келтірілген.</w:t>
      </w:r>
    </w:p>
    <w:bookmarkEnd w:id="1625"/>
    <w:bookmarkStart w:name="z1624" w:id="1626"/>
    <w:p>
      <w:pPr>
        <w:spacing w:after="0"/>
        <w:ind w:left="0"/>
        <w:jc w:val="both"/>
      </w:pPr>
      <w:r>
        <w:rPr>
          <w:rFonts w:ascii="Times New Roman"/>
          <w:b w:val="false"/>
          <w:i w:val="false"/>
          <w:color w:val="000000"/>
          <w:sz w:val="28"/>
        </w:rPr>
        <w:t>
      78-кесте</w:t>
      </w:r>
    </w:p>
    <w:bookmarkEnd w:id="1626"/>
    <w:bookmarkStart w:name="z1625" w:id="1627"/>
    <w:p>
      <w:pPr>
        <w:spacing w:after="0"/>
        <w:ind w:left="0"/>
        <w:jc w:val="left"/>
      </w:pPr>
      <w:r>
        <w:rPr>
          <w:rFonts w:ascii="Times New Roman"/>
          <w:b/>
          <w:i w:val="false"/>
          <w:color w:val="000000"/>
        </w:rPr>
        <w:t xml:space="preserve"> "Тіркеу барысында пайдаланылатын материалдар мен құжаттар немесе Одақтың ТБ-мен байланысты өзге де рәсімдер" (P.SP.02.MSG.059) хабарында берілетін "Одақтың ТБ тіркеу рәсімдерінен өту үшін өтінім, өтінішхат туралы мәліметтер" (R.IP.SP.02.002) электрондық құжатының мәліметтерінің) деректемелерін толтыруға қойылатын талаптар</w:t>
      </w:r>
    </w:p>
    <w:bookmarkEnd w:id="1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деректемелердің бірі толтырылуы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
"Бинарлық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(csdo:DocBinaryText) деректемесінің құрамында "деректер форматының коды" (mediaTypeCode атрибуты) келесі мәндердің біріне сәйкес келуі тиіс: "tif", "tiff", "bmp", "jpg", "jpeg", "png", "gif", "doc", "docx", "rtf", "pdf", және бинарлық мәтіндік форматтағы құжаттың мөлшері 5 Мб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деректемелер толтырылмайды </w:t>
            </w:r>
          </w:p>
        </w:tc>
      </w:tr>
    </w:tbl>
    <w:bookmarkStart w:name="z1626" w:id="1628"/>
    <w:p>
      <w:pPr>
        <w:spacing w:after="0"/>
        <w:ind w:left="0"/>
        <w:jc w:val="both"/>
      </w:pPr>
      <w:r>
        <w:rPr>
          <w:rFonts w:ascii="Times New Roman"/>
          <w:b w:val="false"/>
          <w:i w:val="false"/>
          <w:color w:val="000000"/>
          <w:sz w:val="28"/>
        </w:rPr>
        <w:t>
      90. "Тіркеу барысында пайдаланылатын материалдар мен құжаттар немесе Одақтың ТБ-мен байланысты өзге де рәсімдер" (P.SP.02.MSG.059) хабарында берілетін "Одақтың ТБ Бірыңғай тізіліміндегі Одақтың ТБ туралы мәліметтер" (R.IP.SP.02.007) электрондық құжатының мәліметтерінің) деректемелерін толтыруға қойылатын талаптар 79-кестеде келтірілген.</w:t>
      </w:r>
    </w:p>
    <w:bookmarkEnd w:id="1628"/>
    <w:bookmarkStart w:name="z1627" w:id="1629"/>
    <w:p>
      <w:pPr>
        <w:spacing w:after="0"/>
        <w:ind w:left="0"/>
        <w:jc w:val="both"/>
      </w:pPr>
      <w:r>
        <w:rPr>
          <w:rFonts w:ascii="Times New Roman"/>
          <w:b w:val="false"/>
          <w:i w:val="false"/>
          <w:color w:val="000000"/>
          <w:sz w:val="28"/>
        </w:rPr>
        <w:t>
      79-кесте</w:t>
      </w:r>
    </w:p>
    <w:bookmarkEnd w:id="1629"/>
    <w:bookmarkStart w:name="z1628" w:id="1630"/>
    <w:p>
      <w:pPr>
        <w:spacing w:after="0"/>
        <w:ind w:left="0"/>
        <w:jc w:val="left"/>
      </w:pPr>
      <w:r>
        <w:rPr>
          <w:rFonts w:ascii="Times New Roman"/>
          <w:b/>
          <w:i w:val="false"/>
          <w:color w:val="000000"/>
        </w:rPr>
        <w:t xml:space="preserve"> "Тіркеу барысында пайдаланылатын материалдар мен құжаттар немесе Одақтың ТБ-мен байланысты өзге де рәсімдер" (P.SP.02.MSG.059) хабарында берілетін "Одақтың ТБ Бірыңғай тізіліміндегі Одақтың ТБ туралы мәліметтер" (R.IP.SP.02.007) электрондық құжатының мәліметтерінің) деректемелерін толтыруға қойылатын талаптар</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тіркеу нөмірі" (ipsdo:TrademarkId)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деректемелердің бірі толтырылуы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 немесе "Зияткерлік меншік саласында пайдаланылатын құжат түрінің атауы" (ipsdo:IPDocKindName).</w:t>
            </w:r>
          </w:p>
          <w:p>
            <w:pPr>
              <w:spacing w:after="20"/>
              <w:ind w:left="20"/>
              <w:jc w:val="both"/>
            </w:pPr>
            <w:r>
              <w:rPr>
                <w:rFonts w:ascii="Times New Roman"/>
                <w:b w:val="false"/>
                <w:i w:val="false"/>
                <w:color w:val="000000"/>
                <w:sz w:val="20"/>
              </w:rPr>
              <w:t>
"Қоса берілетін құжат" (ipcdo:AccompanyingDocumentsDetails) деректемесінің құрамында мына деректемелер толтырылуға тиіс:</w:t>
            </w:r>
          </w:p>
          <w:p>
            <w:pPr>
              <w:spacing w:after="20"/>
              <w:ind w:left="20"/>
              <w:jc w:val="both"/>
            </w:pPr>
            <w:r>
              <w:rPr>
                <w:rFonts w:ascii="Times New Roman"/>
                <w:b w:val="false"/>
                <w:i w:val="false"/>
                <w:color w:val="000000"/>
                <w:sz w:val="20"/>
              </w:rPr>
              <w:t>"Құжаттың атауы" (csdo:‌Doc‌Name);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
"Бинарлық форматтағы құжат"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форматтағы құжат" (csdo:DocBinaryText) деректемесінің құрамында "деректер форматының коды" (mediaTypeCode атрибуты) келесі мәндердің біріне сәйкес келуі тиіс: "tif", "tiff", "bmp", "jpg", "jpeg", "png", "gif", "doc", "docx", "rtf", "pdf" және бинарлық мәтіндік форматтағы құжаттың мөлшері 5 Мб аспауы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деректемелер толтырылмайды</w:t>
            </w:r>
          </w:p>
        </w:tc>
      </w:tr>
    </w:tbl>
    <w:bookmarkStart w:name="z1629" w:id="1631"/>
    <w:p>
      <w:pPr>
        <w:spacing w:after="0"/>
        <w:ind w:left="0"/>
        <w:jc w:val="both"/>
      </w:pPr>
      <w:r>
        <w:rPr>
          <w:rFonts w:ascii="Times New Roman"/>
          <w:b w:val="false"/>
          <w:i w:val="false"/>
          <w:color w:val="000000"/>
          <w:sz w:val="28"/>
        </w:rPr>
        <w:t>
      91. "Мүдделі тұлғаның өтініші" (P.SP.02.MSG.061)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80-кестеде келтірілген.</w:t>
      </w:r>
    </w:p>
    <w:bookmarkEnd w:id="1631"/>
    <w:bookmarkStart w:name="z1630" w:id="1632"/>
    <w:p>
      <w:pPr>
        <w:spacing w:after="0"/>
        <w:ind w:left="0"/>
        <w:jc w:val="both"/>
      </w:pPr>
      <w:r>
        <w:rPr>
          <w:rFonts w:ascii="Times New Roman"/>
          <w:b w:val="false"/>
          <w:i w:val="false"/>
          <w:color w:val="000000"/>
          <w:sz w:val="28"/>
        </w:rPr>
        <w:t>
      80-кесте</w:t>
      </w:r>
    </w:p>
    <w:bookmarkEnd w:id="1632"/>
    <w:bookmarkStart w:name="z1631" w:id="1633"/>
    <w:p>
      <w:pPr>
        <w:spacing w:after="0"/>
        <w:ind w:left="0"/>
        <w:jc w:val="left"/>
      </w:pPr>
      <w:r>
        <w:rPr>
          <w:rFonts w:ascii="Times New Roman"/>
          <w:b/>
          <w:i w:val="false"/>
          <w:color w:val="000000"/>
        </w:rPr>
        <w:t xml:space="preserve"> "Мүдделі тұлғаның өтініші" (P.SP.02.MSG.061)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 қызмет көрсету белгілері және тауарлар шығарылған жерлердің атаулары туралы шарттың 8-бабында көзделген Одақтың тауар белгісін тіркеуден бас тарту үшін негіздердің болуы туралы мүдделі тұлғаның өтініші" құжатының түріне сәйкес келетін мәнді құжаттар түрлерінің, мәліметтер мен материалдардың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тауар белгілері, қызмет көрсету белгілері және тауарлар шығарылған жерлердің атаулары туралы шарттың 8-бабында көзделген Одақтың тауар белгісін тіркеуден бас тарту үшін негіздердің болуы туралы мүдделі тұлғаның өтініші" құжатының түріне сәйкес келетін мән құжаттар түрлерінің, мәліметтер мен материалдардың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толтырылмайды, ал "Зияткерлік меншік саласында пайдаланылатын құжат түрінің атауы" (ipsdo:IPDocKindName) деректемесі толтырылуға тиіс және оның мәні "Еуразиялық экономикалық одақтың тауар белгілері, қызмет көрсету белгілері және тауарлар шығарылған жерлердің атаулары туралы шарттың 8-бабында көзделген Одақтың тауар белгісін тіркеуден бас тарту үшін негіздердің болуы туралы мүдделі тұлғаның өтініші"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деректемесінің мәнінде "01" – "Одақтың ТБ-ға жаңа өтінім" немесе "02" – "Одақтың ТБ өтінімі өзгертілді" мәндеріне сәйкес келетін жазба қамтылуға тиіс,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(ipsdo:TrademarkApplicationId) деректемесінің мәніне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 енгізілсе, онда деректеменің осындай данасының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80-кестедегі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электрондық құжаттың (мәліметтердің) құрамына "Қоса берілетін құжат" (ipcdo:AccompanyingDocumentsDetails) деректемесі енгізілсе, онда деректеменің осындай данасының құрамында мына деректемелер толтырылуға тиіс:</w:t>
            </w:r>
          </w:p>
          <w:p>
            <w:pPr>
              <w:spacing w:after="20"/>
              <w:ind w:left="20"/>
              <w:jc w:val="both"/>
            </w:pPr>
            <w:r>
              <w:rPr>
                <w:rFonts w:ascii="Times New Roman"/>
                <w:b w:val="false"/>
                <w:i w:val="false"/>
                <w:color w:val="000000"/>
                <w:sz w:val="20"/>
              </w:rPr>
              <w:t>
"Зияткерлік меншік саласында пайдаланылатын құжат түрінің коды" (ipsdo:IPDocKindCode);</w:t>
            </w:r>
          </w:p>
          <w:p>
            <w:pPr>
              <w:spacing w:after="20"/>
              <w:ind w:left="20"/>
              <w:jc w:val="both"/>
            </w:pPr>
            <w:r>
              <w:rPr>
                <w:rFonts w:ascii="Times New Roman"/>
                <w:b w:val="false"/>
                <w:i w:val="false"/>
                <w:color w:val="000000"/>
                <w:sz w:val="20"/>
              </w:rPr>
              <w:t>"Құжаттың нөмірі" (csdo:‌Doc‌Id);</w:t>
            </w:r>
          </w:p>
          <w:p>
            <w:pPr>
              <w:spacing w:after="20"/>
              <w:ind w:left="20"/>
              <w:jc w:val="both"/>
            </w:pPr>
            <w:r>
              <w:rPr>
                <w:rFonts w:ascii="Times New Roman"/>
                <w:b w:val="false"/>
                <w:i w:val="false"/>
                <w:color w:val="000000"/>
                <w:sz w:val="20"/>
              </w:rPr>
              <w:t>"Құжаттың берілген күні" (csdo:DocCreationDate);</w:t>
            </w:r>
          </w:p>
          <w:p>
            <w:pPr>
              <w:spacing w:after="20"/>
              <w:ind w:left="20"/>
              <w:jc w:val="both"/>
            </w:pPr>
            <w:r>
              <w:rPr>
                <w:rFonts w:ascii="Times New Roman"/>
                <w:b w:val="false"/>
                <w:i w:val="false"/>
                <w:color w:val="000000"/>
                <w:sz w:val="20"/>
              </w:rPr>
              <w:t>"Сипаттамасы" (csdo:DescriptionText);</w:t>
            </w:r>
          </w:p>
          <w:p>
            <w:pPr>
              <w:spacing w:after="20"/>
              <w:ind w:left="20"/>
              <w:jc w:val="both"/>
            </w:pPr>
            <w:r>
              <w:rPr>
                <w:rFonts w:ascii="Times New Roman"/>
                <w:b w:val="false"/>
                <w:i w:val="false"/>
                <w:color w:val="000000"/>
                <w:sz w:val="20"/>
              </w:rPr>
              <w:t>"Парақтардың саны" (csdo:PageQuantity)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"Мүдделі тұлға" (ipcdo:StakeholderDetails);</w:t>
            </w:r>
          </w:p>
          <w:p>
            <w:pPr>
              <w:spacing w:after="20"/>
              <w:ind w:left="20"/>
              <w:jc w:val="both"/>
            </w:pPr>
            <w:r>
              <w:rPr>
                <w:rFonts w:ascii="Times New Roman"/>
                <w:b w:val="false"/>
                <w:i w:val="false"/>
                <w:color w:val="000000"/>
                <w:sz w:val="20"/>
              </w:rPr>
              <w:t>"Мүдделі тұлға өтінішінің тіркеу нөмірі" (ipsdo:RequestId);</w:t>
            </w:r>
          </w:p>
          <w:p>
            <w:pPr>
              <w:spacing w:after="20"/>
              <w:ind w:left="20"/>
              <w:jc w:val="both"/>
            </w:pPr>
            <w:r>
              <w:rPr>
                <w:rFonts w:ascii="Times New Roman"/>
                <w:b w:val="false"/>
                <w:i w:val="false"/>
                <w:color w:val="000000"/>
                <w:sz w:val="20"/>
              </w:rPr>
              <w:t>"Мүдделі тұлғаның өтініш берген күні" (ipsdo:RequestDate); "Сәйкессіздіктің сипаттамасы" (ipsdo:‌Inconsistency‌Text)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(ipcdo:StakeholderDetails)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"Субъектінің атауы" (csdo:SubjectName);</w:t>
            </w:r>
          </w:p>
          <w:p>
            <w:pPr>
              <w:spacing w:after="20"/>
              <w:ind w:left="20"/>
              <w:jc w:val="both"/>
            </w:pPr>
            <w:r>
              <w:rPr>
                <w:rFonts w:ascii="Times New Roman"/>
                <w:b w:val="false"/>
                <w:i w:val="false"/>
                <w:color w:val="000000"/>
                <w:sz w:val="20"/>
              </w:rPr>
              <w:t>"Субъектінің қысқаша атауы" (csdo:SubjectBriefName);</w:t>
            </w:r>
          </w:p>
          <w:p>
            <w:pPr>
              <w:spacing w:after="20"/>
              <w:ind w:left="20"/>
              <w:jc w:val="both"/>
            </w:pPr>
            <w:r>
              <w:rPr>
                <w:rFonts w:ascii="Times New Roman"/>
                <w:b w:val="false"/>
                <w:i w:val="false"/>
                <w:color w:val="000000"/>
                <w:sz w:val="20"/>
              </w:rPr>
              <w:t>"Мекенжай"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белгісіне өтінім (өтінішхат, шағым)" (ipcdo:TrademarkApplicationDetails) деректемесінің құрамындағы: </w:t>
            </w:r>
          </w:p>
          <w:p>
            <w:pPr>
              <w:spacing w:after="20"/>
              <w:ind w:left="20"/>
              <w:jc w:val="both"/>
            </w:pPr>
            <w:r>
              <w:rPr>
                <w:rFonts w:ascii="Times New Roman"/>
                <w:b w:val="false"/>
                <w:i w:val="false"/>
                <w:color w:val="000000"/>
                <w:sz w:val="20"/>
              </w:rPr>
              <w:t xml:space="preserve">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w:t>
            </w:r>
          </w:p>
          <w:p>
            <w:pPr>
              <w:spacing w:after="20"/>
              <w:ind w:left="20"/>
              <w:jc w:val="both"/>
            </w:pPr>
            <w:r>
              <w:rPr>
                <w:rFonts w:ascii="Times New Roman"/>
                <w:b w:val="false"/>
                <w:i w:val="false"/>
                <w:color w:val="000000"/>
                <w:sz w:val="20"/>
              </w:rPr>
              <w:t>
"Өтініш берушінің кірістері (ескертулері) туралы мәліметтер" (ipcdo:‌Argument‌Details)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"Күні" (csdo:EventDate) деректемесі толтырылуға тиіс, "Мәртебенің коды" (csdo:StatusCode) деректемесінің мәні "02" – "Одақтың ТБ өтінімі өзгерді" мәніне сәйкес келуге тиіс, ал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632" w:id="1634"/>
    <w:p>
      <w:pPr>
        <w:spacing w:after="0"/>
        <w:ind w:left="0"/>
        <w:jc w:val="both"/>
      </w:pPr>
      <w:r>
        <w:rPr>
          <w:rFonts w:ascii="Times New Roman"/>
          <w:b w:val="false"/>
          <w:i w:val="false"/>
          <w:color w:val="000000"/>
          <w:sz w:val="28"/>
        </w:rPr>
        <w:t>
      92. "Мүдделі тұлғаның өтінішіне қатысты өтініш берушінің дәлелдері" (P.SP.02.MSG.062)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81-кестеде келтірілген.</w:t>
      </w:r>
    </w:p>
    <w:bookmarkEnd w:id="1634"/>
    <w:bookmarkStart w:name="z1633" w:id="1635"/>
    <w:p>
      <w:pPr>
        <w:spacing w:after="0"/>
        <w:ind w:left="0"/>
        <w:jc w:val="both"/>
      </w:pPr>
      <w:r>
        <w:rPr>
          <w:rFonts w:ascii="Times New Roman"/>
          <w:b w:val="false"/>
          <w:i w:val="false"/>
          <w:color w:val="000000"/>
          <w:sz w:val="28"/>
        </w:rPr>
        <w:t>
      81-кесте</w:t>
      </w:r>
    </w:p>
    <w:bookmarkEnd w:id="1635"/>
    <w:bookmarkStart w:name="z1634" w:id="1636"/>
    <w:p>
      <w:pPr>
        <w:spacing w:after="0"/>
        <w:ind w:left="0"/>
        <w:jc w:val="left"/>
      </w:pPr>
      <w:r>
        <w:rPr>
          <w:rFonts w:ascii="Times New Roman"/>
          <w:b/>
          <w:i w:val="false"/>
          <w:color w:val="000000"/>
        </w:rPr>
        <w:t xml:space="preserve"> "Мүдделі тұлғаның өтінішіне қатысты өтініш берушінің дәлелдері" (P.SP.02.MSG.062)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және Еуразиялық экономикалық одақ тауарлары шығарылған жерлердің атаулары туралы шарттың 8-бабында көзделген тауар белгісін, Еуразиялық экономикалық одаққа қызмет көрсету белгісін тіркеуден бас тарту үшін негіздердің болуы туралы мүдделі тұлғаның өтінішіне қатысты өтініш берушінің дәлелдері" құжатының түріне сәйкес келетін мәнді құжаттар түрлерінің, мәліметтер мен материалдардың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деректемесі толтырылуға тиіс және көрсетілген құжат түрінің кодтық белгісін қамтуға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және Еуразиялық экономикалық одақ тауарлары шығарылған жерлердің атаулары туралы шарттың 8-бабында көзделген тауар белгісін, Еуразиялық экономикалық одаққа қызмет көрсету белгісін тіркеуден бас тарту үшін негіздердің болуы туралы мүдделі тұлғаның өтінішіне қатысты өтініш берушінің дәлелдері" құжатының түріне сәйкес келетін мән құжаттар түрлерінің, мәліметтер мен материалдардың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толтырылмайды, ал "Зияткерлік меншік саласында пайдаланылатын құжат түрінің атауы" (ipsdo:IPDocKindName) деректемесі толтырылуға тиіс және оның мәні "Тауар белгілері, қызмет көрсету белгілері және Еуразиялық экономикалық одақ тауарлары шығарылған жерлердің атаулары туралы шарттың 8-бабында көзделген тауар белгісін, Еуразиялық экономикалық одаққа қызмет көрсету белгісін тіркеуден бас тарту үшін негіздердің болуы туралы мүдделі тұлғаның өтінішіне қатысты өтініш берушінің дәлелдері"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өтінімдері туралы мәліметтерді қамтитын ұлттық патенттік ведомствоның ақпараттық ресурстарында "Мәртебенің коды" (csdo:‌Status‌Code) деректемесі "02" – "Одақтың ТБ өтінімі өзгертілді" мәніне тең болатын жазба қамтылуға тиіс, "Соңғы күн мен уақыт" (csdo:EndDateTime) деректемесі толтырылмаған және оның құрамындағы "Одақтың тауар белгісіне өтінімнің тіркеу нөмірі" (ipsdo:TrademarkApplicationId) деректемесінің мәні хабар құрамындағы "Одақтың тауар белгісіне өтінімнің тіркеу нөмірі" деректемесінің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 "Өтініш берушінің кірістері (ескертулері) туралы мәліметтер" (ipcdo:ArgumentDetails)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81-кестедегі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"Мүдделі тұлға" (ipcdo:StakeholderDetails);</w:t>
            </w:r>
          </w:p>
          <w:p>
            <w:pPr>
              <w:spacing w:after="20"/>
              <w:ind w:left="20"/>
              <w:jc w:val="both"/>
            </w:pPr>
            <w:r>
              <w:rPr>
                <w:rFonts w:ascii="Times New Roman"/>
                <w:b w:val="false"/>
                <w:i w:val="false"/>
                <w:color w:val="000000"/>
                <w:sz w:val="20"/>
              </w:rPr>
              <w:t>"Мүдделі тұлға өтінішінің тіркеу нөмірі" (ipsdo:RequestId);</w:t>
            </w:r>
          </w:p>
          <w:p>
            <w:pPr>
              <w:spacing w:after="20"/>
              <w:ind w:left="20"/>
              <w:jc w:val="both"/>
            </w:pPr>
            <w:r>
              <w:rPr>
                <w:rFonts w:ascii="Times New Roman"/>
                <w:b w:val="false"/>
                <w:i w:val="false"/>
                <w:color w:val="000000"/>
                <w:sz w:val="20"/>
              </w:rPr>
              <w:t xml:space="preserve">"Мүдделі тұлғаның өтініш берген күні" (ipsdo:RequestDate);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(ipcdo:StakeholderDetails) деректемесінің құрамындағы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деректемесінің құрамында мынадай деректемелер толтырылуға тиіс:</w:t>
            </w:r>
          </w:p>
          <w:p>
            <w:pPr>
              <w:spacing w:after="20"/>
              <w:ind w:left="20"/>
              <w:jc w:val="both"/>
            </w:pPr>
            <w:r>
              <w:rPr>
                <w:rFonts w:ascii="Times New Roman"/>
                <w:b w:val="false"/>
                <w:i w:val="false"/>
                <w:color w:val="000000"/>
                <w:sz w:val="20"/>
              </w:rPr>
              <w:t>
"Елдің коды" (csdo:UnifiedCountryCode);</w:t>
            </w:r>
          </w:p>
          <w:p>
            <w:pPr>
              <w:spacing w:after="20"/>
              <w:ind w:left="20"/>
              <w:jc w:val="both"/>
            </w:pPr>
            <w:r>
              <w:rPr>
                <w:rFonts w:ascii="Times New Roman"/>
                <w:b w:val="false"/>
                <w:i w:val="false"/>
                <w:color w:val="000000"/>
                <w:sz w:val="20"/>
              </w:rPr>
              <w:t>"Субъектінің атауы" (csdo:SubjectName);</w:t>
            </w:r>
          </w:p>
          <w:p>
            <w:pPr>
              <w:spacing w:after="20"/>
              <w:ind w:left="20"/>
              <w:jc w:val="both"/>
            </w:pPr>
            <w:r>
              <w:rPr>
                <w:rFonts w:ascii="Times New Roman"/>
                <w:b w:val="false"/>
                <w:i w:val="false"/>
                <w:color w:val="000000"/>
                <w:sz w:val="20"/>
              </w:rPr>
              <w:t>"Субъектінің қысқаша атауы" (csdo:SubjectBriefName);</w:t>
            </w:r>
          </w:p>
          <w:p>
            <w:pPr>
              <w:spacing w:after="20"/>
              <w:ind w:left="20"/>
              <w:jc w:val="both"/>
            </w:pPr>
            <w:r>
              <w:rPr>
                <w:rFonts w:ascii="Times New Roman"/>
                <w:b w:val="false"/>
                <w:i w:val="false"/>
                <w:color w:val="000000"/>
                <w:sz w:val="20"/>
              </w:rPr>
              <w:t>"Мекенжай" (ccdo:SubjectAddressDetails)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кірістері (ескертулері) туралы мәліметтер" (ipcdo:ArgumentDetails) деректемесінің құрамындағы "Мүдделі тұлға" (ipcdo:StakeholderDetails), деректемесінің құрамында мына деректемелер болуға тиіс:</w:t>
            </w:r>
          </w:p>
          <w:p>
            <w:pPr>
              <w:spacing w:after="20"/>
              <w:ind w:left="20"/>
              <w:jc w:val="both"/>
            </w:pPr>
            <w:r>
              <w:rPr>
                <w:rFonts w:ascii="Times New Roman"/>
                <w:b w:val="false"/>
                <w:i w:val="false"/>
                <w:color w:val="000000"/>
                <w:sz w:val="20"/>
              </w:rPr>
              <w:t>
"Сипаттамасы" (csdo:DescriptionText);</w:t>
            </w:r>
          </w:p>
          <w:p>
            <w:pPr>
              <w:spacing w:after="20"/>
              <w:ind w:left="20"/>
              <w:jc w:val="both"/>
            </w:pPr>
            <w:r>
              <w:rPr>
                <w:rFonts w:ascii="Times New Roman"/>
                <w:b w:val="false"/>
                <w:i w:val="false"/>
                <w:color w:val="000000"/>
                <w:sz w:val="20"/>
              </w:rPr>
              <w:t>"Күні"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құрамындағы "Тауар таңбасын тіркеудің ұлттық өтінімі" (ipcdo:TrademarkNationalApplicationDetails), "Өтініш берушінің өзгергені туралы мәліметтер" (ipcdo:ApplicantChangeDetails), "Шағым" (ipcdo:‌Complaint‌Details), "Өтініш берушінің ұлттық патенттік ведомствоның шешіміне шағымына жауап" (ipcdo:‌Applicant‌Complain‌Response‌Details)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тіркеуден бас тарту" (ipcdo:RefusalDetails)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"Бастапқы күн және уақыт"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технологиялық сипаттамалары" (ccdo:ResourceItemStatusDetails) деректемесінің құрамындағы "Соңғы күн және уақыт"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мәліметтер" (ipcdo:SignatureDetails) деректемесі толтырылуға тиіс және егер оның құрамында Ұйым қызметкері" (ipcdo:OfficerDetails) деректемесі толтырылса, онда "Құжатқа қол қою туралы мәліметтер" (ipcdo:SignatureDetails)  деректемесіне тікелей бағынышты "ТАӘ" (ccdo:FullNameDetails)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деректемесіне тікелей бағынышты "Құжатқа қол қою туралы мәліметтер" (ipcdo:SignatureDetails) деректемесінің құрамындағы "ТАӘ" (ccdo:FullNameDetails) деректемесі толтырылса, онда "Ұйым қызметкері" (ipcdo:OfficerDetails)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"Құжатқа қол қою туралы мәліметтер" (ipcdo:SignatureDetails) деректемесінің құрамындағы "Ұйым қызметкері" (ipcdo:OfficerDetails) деректемесі толтырылса, оның құрамында "Тегі" (csdo:LastName), "Аты" (csdo:FirstName) және "Лауазымының атауы" (csdo:PositionName) деректемелері толтырылуға тиіс, ал "Байланыс деректемесі" (ccdo:CommunicationDetails) деректемесі толтырылмайды</w:t>
            </w:r>
          </w:p>
        </w:tc>
      </w:tr>
    </w:tbl>
    <w:bookmarkStart w:name="z1635" w:id="1637"/>
    <w:p>
      <w:pPr>
        <w:spacing w:after="0"/>
        <w:ind w:left="0"/>
        <w:jc w:val="both"/>
      </w:pPr>
      <w:r>
        <w:rPr>
          <w:rFonts w:ascii="Times New Roman"/>
          <w:b w:val="false"/>
          <w:i w:val="false"/>
          <w:color w:val="000000"/>
          <w:sz w:val="28"/>
        </w:rPr>
        <w:t>
      93. "Баждарды төлемеу себепті Одақтың ТБ өтінімін кері қайтарып алынған деп тану туралы мәліметтер" (P.SP.02.MSG.063)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 82-кестеде келтірілген.</w:t>
      </w:r>
    </w:p>
    <w:bookmarkEnd w:id="1637"/>
    <w:bookmarkStart w:name="z1636" w:id="1638"/>
    <w:p>
      <w:pPr>
        <w:spacing w:after="0"/>
        <w:ind w:left="0"/>
        <w:jc w:val="both"/>
      </w:pPr>
      <w:r>
        <w:rPr>
          <w:rFonts w:ascii="Times New Roman"/>
          <w:b w:val="false"/>
          <w:i w:val="false"/>
          <w:color w:val="000000"/>
          <w:sz w:val="28"/>
        </w:rPr>
        <w:t>
      82-кесте</w:t>
      </w:r>
    </w:p>
    <w:bookmarkEnd w:id="1638"/>
    <w:bookmarkStart w:name="z1637" w:id="1639"/>
    <w:p>
      <w:pPr>
        <w:spacing w:after="0"/>
        <w:ind w:left="0"/>
        <w:jc w:val="left"/>
      </w:pPr>
      <w:r>
        <w:rPr>
          <w:rFonts w:ascii="Times New Roman"/>
          <w:b/>
          <w:i w:val="false"/>
          <w:color w:val="000000"/>
        </w:rPr>
        <w:t xml:space="preserve"> "Баждарды төлемеу себепті Одақтың ТБ өтінімін кері қайтарып алынған деп тану туралы мәліметтер" (P.SP.02.MSG.063) хабарында берілетін  "Одақтың ТБ тіркеу рәсімдерінен өту үшін өтінім, өтінішхат туралы мәліметтер" (R.IP.SP.02.002) электрондық құжаттарының (мәліметтерінің) деректемелерін толтыруға қойылатын талаптар</w:t>
      </w:r>
    </w:p>
    <w:bookmarkEnd w:id="1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"Одақтың тауар белгісіне өтінім (өтінішхат, шағым)" (ipcdo:TrademarkApplicationDetails) деректемесінің 1 данасы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мәнді құжаттардың, мәліметтер мен материалдар түрлерінің сыныптауышына енгізген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толтырылуға тиіс және көрсетілген құжат түрінің кодтық белгісін қамтуы тиіс, ал "Зияткерлік меншік саласында пайдаланылатын құжат түрінің атауы" (ipsdo:IPDocKindName)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Еуразиялық экономикалық одақтың қызмет көрсету белгісін тіркеуге өтінімді кері қайтарып алынған деп тану туралы хабарлама" құжаты түріне сәйкес келетін мән құжаттардың, мәліметтер мен материалдар түрлерінің сыныптауышында болмаған кезде "Одақтың тауар белгісіне өтінім (өтінішхат, шағым)" (ipcdo:TrademarkApplicationDetails) деректемесінің құрамындағы "Зияткерлік меншік саласында пайдаланылатын құжат түрінің коды" (ipsdo:IPDocKindCode) толтырылмайды, ал Зияткерлік меншік саласында пайдаланылатын құжат түрінің атауы" (ipsdo:IPDocKindName) деректемесі толтырылуға тиіс және оның мәні: "Тауар белгісін, Еуразиялық экономикалық одақтың қызмет көрсету белгісін тіркеуге өтінімді кері қайтарып алынған деп тану туралы хабарлама"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тіркеу нөмірі" (ipsdo:TrademarkApplicationId) деректемесі толтырылуға тиіс. Одақтың ТБ өтінімдер туралы мәліметтерді қамтитын Комиссияның ақпараттық ресурстарында "Мәртебенің коды" (csdo:‌Status‌Code) деректемесі "01" – "Одақтың ТБ-ға жаңа өтінім" немесе "02" – "Одақтың ТБ өтінімі өзгертілді" мәніне тең жазба қамтылуға тиіс, "Соңғы күн мен уақыт" (csdo:EndDateTime) деректемесі толтырылмайды және оның құрамындағы "Одақтың тауар белгісіне өтінімнің тіркеу нөмірі" (ipsdo:TrademarkApplicationId) деректемесінің мәні хабар құрамында "Одақтың тауар белгісіне өтінімнің тіркеу нөмірі" (ipsdo:TrademarkApplicationId) деректемесінің мәнімен үйлеседі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 туралы мәліметтер" (ipcdo:IPEntityStatusDetails) деректемесінің құрамындағы "Мәртебенің коды" (csdo:StatusCode) деректемесінің мәні "32" – "Одақтың ТБ өтінімі кері қайтарып алынды (өтініш берушінің өтінімді сараптау үшін баж төлемеуі)" немесе "33" – "Одақтың ТБ өтінімі кері қайтарып алынды (өтініш берушінің Одақтың тауар белгісін тіркеу үшін баж төлемеуі)" мәніне сәйкес келуге тиіс, "Мәртебенің коды" (csdo:StatusCode) деректемесінің құрамындағы "анықтамалықтың (сыныптауыштың) сәйкестендіргіші" (codeListId атрибуты) атрибуты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(өтінішхат, шағым)" (ipcdo:‌Trademark‌Application‌Details) деректемесінің данасын толтыру кезінде осы Регламенттің 44-кестесінің 6-29 талаптарына сәйкес келеді (44-кестедегі және 82-кестедегі талап кодтарының мәндері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деректемесінің құрамындағы "Жалпы ресурс жазбасының технологиялық сипаттамалары" (ccdo:ResourceItemStatusDetails) реквизит "Соңғы күн және уақыт" (csdo:EndDateTime) деректемесі міндетті түрде толтырылады</w:t>
            </w:r>
          </w:p>
        </w:tc>
      </w:tr>
    </w:tbl>
    <w:bookmarkStart w:name="z1638" w:id="1640"/>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 I. Жалпы ережелер</w:t>
      </w:r>
    </w:p>
    <w:bookmarkEnd w:id="1640"/>
    <w:bookmarkStart w:name="z1639" w:id="1641"/>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мынадай халықаралық шарттар мен актілерге сәйкес әзірленді:</w:t>
      </w:r>
    </w:p>
    <w:bookmarkEnd w:id="164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шартты іске асырудың кейбір мәселелері туралы" (бұдан әрі – Нұсқаулық) 2021 жылғы 18 мамырдағы №53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іске асыру қағидаларын бекіту туралы" 2023 жылғы 20 маусымдағы № 80 </w:t>
      </w:r>
      <w:r>
        <w:rPr>
          <w:rFonts w:ascii="Times New Roman"/>
          <w:b w:val="false"/>
          <w:i w:val="false"/>
          <w:color w:val="000000"/>
          <w:sz w:val="28"/>
        </w:rPr>
        <w:t>шешімі</w:t>
      </w:r>
      <w:r>
        <w:rPr>
          <w:rFonts w:ascii="Times New Roman"/>
          <w:b w:val="false"/>
          <w:i w:val="false"/>
          <w:color w:val="000000"/>
          <w:sz w:val="28"/>
        </w:rPr>
        <w:t>.</w:t>
      </w:r>
    </w:p>
    <w:bookmarkStart w:name="z1640" w:id="1642"/>
    <w:p>
      <w:pPr>
        <w:spacing w:after="0"/>
        <w:ind w:left="0"/>
        <w:jc w:val="left"/>
      </w:pPr>
      <w:r>
        <w:rPr>
          <w:rFonts w:ascii="Times New Roman"/>
          <w:b/>
          <w:i w:val="false"/>
          <w:color w:val="000000"/>
        </w:rPr>
        <w:t xml:space="preserve"> II. Қолданылу саласы</w:t>
      </w:r>
    </w:p>
    <w:bookmarkEnd w:id="1642"/>
    <w:bookmarkStart w:name="z1641" w:id="1643"/>
    <w:p>
      <w:pPr>
        <w:spacing w:after="0"/>
        <w:ind w:left="0"/>
        <w:jc w:val="both"/>
      </w:pPr>
      <w:r>
        <w:rPr>
          <w:rFonts w:ascii="Times New Roman"/>
          <w:b w:val="false"/>
          <w:i w:val="false"/>
          <w:color w:val="000000"/>
          <w:sz w:val="28"/>
        </w:rPr>
        <w:t xml:space="preserve">
      2. Осы Сипаттама "Еуразиялық экономикалық одақтың тауар белгілері </w:t>
      </w:r>
    </w:p>
    <w:bookmarkEnd w:id="1643"/>
    <w:p>
      <w:pPr>
        <w:spacing w:after="0"/>
        <w:ind w:left="0"/>
        <w:jc w:val="both"/>
      </w:pPr>
      <w:r>
        <w:rPr>
          <w:rFonts w:ascii="Times New Roman"/>
          <w:b w:val="false"/>
          <w:i w:val="false"/>
          <w:color w:val="000000"/>
          <w:sz w:val="28"/>
        </w:rPr>
        <w:t>
      мен қызмет көрсету белгілерін тіркеу, құқықтық қорғау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Start w:name="z1642" w:id="1644"/>
    <w:p>
      <w:pPr>
        <w:spacing w:after="0"/>
        <w:ind w:left="0"/>
        <w:jc w:val="both"/>
      </w:pPr>
      <w:r>
        <w:rPr>
          <w:rFonts w:ascii="Times New Roman"/>
          <w:b w:val="false"/>
          <w:i w:val="false"/>
          <w:color w:val="000000"/>
          <w:sz w:val="28"/>
        </w:rPr>
        <w:t>
      3. Осы Сипаттама жалпы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құрамдастарын жобалау, әзірлеу және пысықтау кезінде қолданылады.</w:t>
      </w:r>
    </w:p>
    <w:bookmarkEnd w:id="1644"/>
    <w:bookmarkStart w:name="z1643" w:id="1645"/>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w:t>
      </w:r>
    </w:p>
    <w:bookmarkEnd w:id="1645"/>
    <w:bookmarkStart w:name="z1644" w:id="1646"/>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1646"/>
    <w:bookmarkStart w:name="z1645" w:id="1647"/>
    <w:p>
      <w:pPr>
        <w:spacing w:after="0"/>
        <w:ind w:left="0"/>
        <w:jc w:val="both"/>
      </w:pPr>
      <w:r>
        <w:rPr>
          <w:rFonts w:ascii="Times New Roman"/>
          <w:b w:val="false"/>
          <w:i w:val="false"/>
          <w:color w:val="000000"/>
          <w:sz w:val="28"/>
        </w:rPr>
        <w:t xml:space="preserve">
      6. Кестеде мынадай жолдар (бағандар) қалыптастырылады: </w:t>
      </w:r>
    </w:p>
    <w:bookmarkEnd w:id="164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белгіленімі;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1646" w:id="1648"/>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164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1647" w:id="1649"/>
    <w:p>
      <w:pPr>
        <w:spacing w:after="0"/>
        <w:ind w:left="0"/>
        <w:jc w:val="left"/>
      </w:pPr>
      <w:r>
        <w:rPr>
          <w:rFonts w:ascii="Times New Roman"/>
          <w:b/>
          <w:i w:val="false"/>
          <w:color w:val="000000"/>
        </w:rPr>
        <w:t xml:space="preserve"> III. Негізгі ұғымдар</w:t>
      </w:r>
    </w:p>
    <w:bookmarkEnd w:id="1649"/>
    <w:bookmarkStart w:name="z1648" w:id="1650"/>
    <w:p>
      <w:pPr>
        <w:spacing w:after="0"/>
        <w:ind w:left="0"/>
        <w:jc w:val="left"/>
      </w:pPr>
      <w:r>
        <w:rPr>
          <w:rFonts w:ascii="Times New Roman"/>
          <w:b/>
          <w:i w:val="false"/>
          <w:color w:val="000000"/>
        </w:rPr>
        <w:t xml:space="preserve"> 8. Осы Сипаттаманың мақсаттары үшін мынаны білдіретін ұғымдар пайдаланылады:</w:t>
      </w:r>
    </w:p>
    <w:bookmarkEnd w:id="1650"/>
    <w:p>
      <w:pPr>
        <w:spacing w:after="0"/>
        <w:ind w:left="0"/>
        <w:jc w:val="both"/>
      </w:pPr>
      <w:r>
        <w:rPr>
          <w:rFonts w:ascii="Times New Roman"/>
          <w:b w:val="false"/>
          <w:i w:val="false"/>
          <w:color w:val="000000"/>
          <w:sz w:val="28"/>
        </w:rPr>
        <w:t>
      "мүше мемлекет" – Одақтың мүшесі болып табылатын мемлекет;</w:t>
      </w:r>
    </w:p>
    <w:p>
      <w:pPr>
        <w:spacing w:after="0"/>
        <w:ind w:left="0"/>
        <w:jc w:val="both"/>
      </w:pPr>
      <w:r>
        <w:rPr>
          <w:rFonts w:ascii="Times New Roman"/>
          <w:b w:val="false"/>
          <w:i w:val="false"/>
          <w:color w:val="000000"/>
          <w:sz w:val="28"/>
        </w:rPr>
        <w:t>
      "деректеме" – белгілі бір мәнмәтінде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мәндерінде қолданылады.</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мәндерінде қолданылады.</w:t>
      </w:r>
    </w:p>
    <w:p>
      <w:pPr>
        <w:spacing w:after="0"/>
        <w:ind w:left="0"/>
        <w:jc w:val="both"/>
      </w:pPr>
      <w:r>
        <w:rPr>
          <w:rFonts w:ascii="Times New Roman"/>
          <w:b w:val="false"/>
          <w:i w:val="false"/>
          <w:color w:val="000000"/>
          <w:sz w:val="28"/>
        </w:rPr>
        <w:t>
      Осы Сипаттаманың 4, 7, 10, 13, 16, 19-кестелерінде Ақпараттық өзара іс-қимыл регламенті деп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ведомстволардың арасындағы ақпараттық өзара іс-қимыл регламенті мен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ұлттық патенттік ведомстволар мен Еуразиялық экономикалық комиссия арасындағы ақпараттық өзара іс-қимыл регламенті түсініледі.</w:t>
      </w:r>
    </w:p>
    <w:bookmarkStart w:name="z1649" w:id="1651"/>
    <w:p>
      <w:pPr>
        <w:spacing w:after="0"/>
        <w:ind w:left="0"/>
        <w:jc w:val="left"/>
      </w:pPr>
      <w:r>
        <w:rPr>
          <w:rFonts w:ascii="Times New Roman"/>
          <w:b/>
          <w:i w:val="false"/>
          <w:color w:val="000000"/>
        </w:rPr>
        <w:t xml:space="preserve"> IV. Электрондық құжаттар мен мәліметтердің құрылымдары</w:t>
      </w:r>
    </w:p>
    <w:bookmarkEnd w:id="1651"/>
    <w:bookmarkStart w:name="z1650" w:id="165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1652"/>
    <w:bookmarkStart w:name="z1651" w:id="1653"/>
    <w:p>
      <w:pPr>
        <w:spacing w:after="0"/>
        <w:ind w:left="0"/>
        <w:jc w:val="both"/>
      </w:pPr>
      <w:r>
        <w:rPr>
          <w:rFonts w:ascii="Times New Roman"/>
          <w:b w:val="false"/>
          <w:i w:val="false"/>
          <w:color w:val="000000"/>
          <w:sz w:val="28"/>
        </w:rPr>
        <w:t>
      1-кесте</w:t>
      </w:r>
    </w:p>
    <w:bookmarkEnd w:id="1653"/>
    <w:bookmarkStart w:name="z1652" w:id="1654"/>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165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urn:EEC:R:IP:SP:02:TrademarkRegistrationDetails:v1.0.0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тізіліміндегі Одақтың ТБ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urn:EEC:R:IP:SP:02:TrademarkRegisterDetails:v1.0.0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 сұрату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urn:EEC:R:IP:SP:02:TrademarkRegisterRequestDetails:v1.0.0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символдары интеграцияланған жүйеде ақпараттық өзара іс-қимылды іске асыру кезінде пайдаланылатын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1653" w:id="1655"/>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 </w:t>
      </w:r>
    </w:p>
    <w:bookmarkEnd w:id="1655"/>
    <w:bookmarkStart w:name="z1654" w:id="1656"/>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bookmarkEnd w:id="1656"/>
    <w:bookmarkStart w:name="z1655" w:id="1657"/>
    <w:p>
      <w:pPr>
        <w:spacing w:after="0"/>
        <w:ind w:left="0"/>
        <w:jc w:val="both"/>
      </w:pPr>
      <w:r>
        <w:rPr>
          <w:rFonts w:ascii="Times New Roman"/>
          <w:b w:val="false"/>
          <w:i w:val="false"/>
          <w:color w:val="000000"/>
          <w:sz w:val="28"/>
        </w:rPr>
        <w:t>
      2-кесте</w:t>
      </w:r>
    </w:p>
    <w:bookmarkEnd w:id="1657"/>
    <w:bookmarkStart w:name="z1656" w:id="165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16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кеңістіктеріндегі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1657" w:id="1659"/>
    <w:p>
      <w:pPr>
        <w:spacing w:after="0"/>
        <w:ind w:left="0"/>
        <w:jc w:val="both"/>
      </w:pPr>
      <w:r>
        <w:rPr>
          <w:rFonts w:ascii="Times New Roman"/>
          <w:b w:val="false"/>
          <w:i w:val="false"/>
          <w:color w:val="000000"/>
          <w:sz w:val="28"/>
        </w:rPr>
        <w:t>
      11. Импортталатын аттар кеңістігі 3-кестеде келтірілген.</w:t>
      </w:r>
    </w:p>
    <w:bookmarkEnd w:id="1659"/>
    <w:bookmarkStart w:name="z1658" w:id="1660"/>
    <w:p>
      <w:pPr>
        <w:spacing w:after="0"/>
        <w:ind w:left="0"/>
        <w:jc w:val="both"/>
      </w:pPr>
      <w:r>
        <w:rPr>
          <w:rFonts w:ascii="Times New Roman"/>
          <w:b w:val="false"/>
          <w:i w:val="false"/>
          <w:color w:val="000000"/>
          <w:sz w:val="28"/>
        </w:rPr>
        <w:t>
      3-кесте</w:t>
      </w:r>
    </w:p>
    <w:bookmarkEnd w:id="1660"/>
    <w:bookmarkStart w:name="z1659" w:id="1661"/>
    <w:p>
      <w:pPr>
        <w:spacing w:after="0"/>
        <w:ind w:left="0"/>
        <w:jc w:val="left"/>
      </w:pPr>
      <w:r>
        <w:rPr>
          <w:rFonts w:ascii="Times New Roman"/>
          <w:b/>
          <w:i w:val="false"/>
          <w:color w:val="000000"/>
        </w:rPr>
        <w:t xml:space="preserve"> Импортталатын аттар кеңістігі</w:t>
      </w:r>
    </w:p>
    <w:bookmarkEnd w:id="166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сәйкем келеді.</w:t>
      </w:r>
    </w:p>
    <w:bookmarkStart w:name="z1660" w:id="1662"/>
    <w:p>
      <w:pPr>
        <w:spacing w:after="0"/>
        <w:ind w:left="0"/>
        <w:jc w:val="both"/>
      </w:pPr>
      <w:r>
        <w:rPr>
          <w:rFonts w:ascii="Times New Roman"/>
          <w:b w:val="false"/>
          <w:i w:val="false"/>
          <w:color w:val="000000"/>
          <w:sz w:val="28"/>
        </w:rPr>
        <w:t>
      12. "Өңдеу нәтижесі туралы хабарлама" (R.006) электрондық құжаты (мәліметтері) құрылымының деректемелік құрамы 4-кестеде келтірілген.</w:t>
      </w:r>
    </w:p>
    <w:bookmarkEnd w:id="1662"/>
    <w:bookmarkStart w:name="z1661" w:id="1663"/>
    <w:p>
      <w:pPr>
        <w:spacing w:after="0"/>
        <w:ind w:left="0"/>
        <w:jc w:val="both"/>
      </w:pPr>
      <w:r>
        <w:rPr>
          <w:rFonts w:ascii="Times New Roman"/>
          <w:b w:val="false"/>
          <w:i w:val="false"/>
          <w:color w:val="000000"/>
          <w:sz w:val="28"/>
        </w:rPr>
        <w:t>
      4-кесте</w:t>
      </w:r>
    </w:p>
    <w:bookmarkEnd w:id="1663"/>
    <w:bookmarkStart w:name="z1662" w:id="1664"/>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өңдеудің аяқталу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еркін нысанда өңдеу нәтижесінің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63" w:id="1665"/>
    <w:p>
      <w:pPr>
        <w:spacing w:after="0"/>
        <w:ind w:left="0"/>
        <w:jc w:val="both"/>
      </w:pPr>
      <w:r>
        <w:rPr>
          <w:rFonts w:ascii="Times New Roman"/>
          <w:b w:val="false"/>
          <w:i w:val="false"/>
          <w:color w:val="000000"/>
          <w:sz w:val="28"/>
        </w:rPr>
        <w:t>
      13. "Электрондық құжаттың (мәліметтердің) жалпылама құрылымы" (R.010) электрондық құжаты (мәліметтері) құрылымының сипаттамасы 5-кестеде келтірілген.</w:t>
      </w:r>
    </w:p>
    <w:bookmarkEnd w:id="1665"/>
    <w:bookmarkStart w:name="z1664" w:id="1666"/>
    <w:p>
      <w:pPr>
        <w:spacing w:after="0"/>
        <w:ind w:left="0"/>
        <w:jc w:val="both"/>
      </w:pPr>
      <w:r>
        <w:rPr>
          <w:rFonts w:ascii="Times New Roman"/>
          <w:b w:val="false"/>
          <w:i w:val="false"/>
          <w:color w:val="000000"/>
          <w:sz w:val="28"/>
        </w:rPr>
        <w:t>
      5-кесте</w:t>
      </w:r>
    </w:p>
    <w:bookmarkEnd w:id="1666"/>
    <w:bookmarkStart w:name="z1665" w:id="1667"/>
    <w:p>
      <w:pPr>
        <w:spacing w:after="0"/>
        <w:ind w:left="0"/>
        <w:jc w:val="left"/>
      </w:pPr>
      <w:r>
        <w:rPr>
          <w:rFonts w:ascii="Times New Roman"/>
          <w:b/>
          <w:i w:val="false"/>
          <w:color w:val="000000"/>
        </w:rPr>
        <w:t xml:space="preserve"> "Электрондық құжаттың (мәліметтердің) жалпылама құрылымы" (R.010) электрондық құжаты (мәліметтері) құрылымының сипаттамасы</w:t>
      </w:r>
    </w:p>
    <w:bookmarkEnd w:id="16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жалпылама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құрылымның мәліметтерін беруге арналған контейнер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urn:EEC:R:GenericEDocDetails:vY.Y.Y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GenericEDocDetails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EEC_R_GenericEDocDetails_vY.Y.Y.xsd</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кеңістіктеріндегі "Y.Y.Y"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Одақтың базистік деректер моделі нұсқасының нөміріне сәйкес айқындалатын электрондық құжат (мәліметтер) құрылымы нұсқасының нөміріне сәйкес келеді. </w:t>
      </w:r>
    </w:p>
    <w:bookmarkStart w:name="z1666" w:id="1668"/>
    <w:p>
      <w:pPr>
        <w:spacing w:after="0"/>
        <w:ind w:left="0"/>
        <w:jc w:val="both"/>
      </w:pPr>
      <w:r>
        <w:rPr>
          <w:rFonts w:ascii="Times New Roman"/>
          <w:b w:val="false"/>
          <w:i w:val="false"/>
          <w:color w:val="000000"/>
          <w:sz w:val="28"/>
        </w:rPr>
        <w:t>
      14. Импортталатын аттар кеңістігі 6-кестеде келтірілген.</w:t>
      </w:r>
    </w:p>
    <w:bookmarkEnd w:id="1668"/>
    <w:bookmarkStart w:name="z1667" w:id="1669"/>
    <w:p>
      <w:pPr>
        <w:spacing w:after="0"/>
        <w:ind w:left="0"/>
        <w:jc w:val="both"/>
      </w:pPr>
      <w:r>
        <w:rPr>
          <w:rFonts w:ascii="Times New Roman"/>
          <w:b w:val="false"/>
          <w:i w:val="false"/>
          <w:color w:val="000000"/>
          <w:sz w:val="28"/>
        </w:rPr>
        <w:t>
      6-кесте</w:t>
      </w:r>
    </w:p>
    <w:bookmarkEnd w:id="1669"/>
    <w:bookmarkStart w:name="z1668" w:id="1670"/>
    <w:p>
      <w:pPr>
        <w:spacing w:after="0"/>
        <w:ind w:left="0"/>
        <w:jc w:val="left"/>
      </w:pPr>
      <w:r>
        <w:rPr>
          <w:rFonts w:ascii="Times New Roman"/>
          <w:b/>
          <w:i w:val="false"/>
          <w:color w:val="000000"/>
        </w:rPr>
        <w:t xml:space="preserve"> Импортталатын аттар кеңістігі</w:t>
      </w:r>
    </w:p>
    <w:bookmarkEnd w:id="16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нұсқасының нөміріне сәйкем келеді.</w:t>
      </w:r>
    </w:p>
    <w:bookmarkStart w:name="z1669" w:id="1671"/>
    <w:p>
      <w:pPr>
        <w:spacing w:after="0"/>
        <w:ind w:left="0"/>
        <w:jc w:val="both"/>
      </w:pPr>
      <w:r>
        <w:rPr>
          <w:rFonts w:ascii="Times New Roman"/>
          <w:b w:val="false"/>
          <w:i w:val="false"/>
          <w:color w:val="000000"/>
          <w:sz w:val="28"/>
        </w:rPr>
        <w:t>
      15. "Электрондық құжаттың (мәліметтердің) жалпылама құрылымы" (R.010) электрондық құжаты (мәліметтері) құрылымының деректемелік құрамы 7-кестеде келтірілген.</w:t>
      </w:r>
    </w:p>
    <w:bookmarkEnd w:id="1671"/>
    <w:bookmarkStart w:name="z1670" w:id="1672"/>
    <w:p>
      <w:pPr>
        <w:spacing w:after="0"/>
        <w:ind w:left="0"/>
        <w:jc w:val="both"/>
      </w:pPr>
      <w:r>
        <w:rPr>
          <w:rFonts w:ascii="Times New Roman"/>
          <w:b w:val="false"/>
          <w:i w:val="false"/>
          <w:color w:val="000000"/>
          <w:sz w:val="28"/>
        </w:rPr>
        <w:t>
      7-кесте</w:t>
      </w:r>
    </w:p>
    <w:bookmarkEnd w:id="1672"/>
    <w:bookmarkStart w:name="z1671" w:id="1673"/>
    <w:p>
      <w:pPr>
        <w:spacing w:after="0"/>
        <w:ind w:left="0"/>
        <w:jc w:val="left"/>
      </w:pPr>
      <w:r>
        <w:rPr>
          <w:rFonts w:ascii="Times New Roman"/>
          <w:b/>
          <w:i w:val="false"/>
          <w:color w:val="000000"/>
        </w:rPr>
        <w:t xml:space="preserve"> "Электрондық құжаттың (мәліметтердің) жалпылама құрылымы" (R.010) электрондық құжаты (мәліметтері) құрылымының деректемелік құрамы</w:t>
      </w:r>
    </w:p>
    <w:bookmarkEnd w:id="1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Еркін мазмұн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құрылымы бар мазмұн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Валидация: әрдайым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72" w:id="1674"/>
    <w:p>
      <w:pPr>
        <w:spacing w:after="0"/>
        <w:ind w:left="0"/>
        <w:jc w:val="left"/>
      </w:pPr>
      <w:r>
        <w:rPr>
          <w:rFonts w:ascii="Times New Roman"/>
          <w:b/>
          <w:i w:val="false"/>
          <w:color w:val="000000"/>
        </w:rPr>
        <w:t xml:space="preserve"> 2. Заттық саладағы электрондық құжаттар мен мәліметтердің құрылымы</w:t>
      </w:r>
    </w:p>
    <w:bookmarkEnd w:id="1674"/>
    <w:bookmarkStart w:name="z1673" w:id="1675"/>
    <w:p>
      <w:pPr>
        <w:spacing w:after="0"/>
        <w:ind w:left="0"/>
        <w:jc w:val="both"/>
      </w:pPr>
      <w:r>
        <w:rPr>
          <w:rFonts w:ascii="Times New Roman"/>
          <w:b w:val="false"/>
          <w:i w:val="false"/>
          <w:color w:val="000000"/>
          <w:sz w:val="28"/>
        </w:rPr>
        <w:t>
      16. "Одақтың ТБ тіркеу рәсімдерінен өту үшін өтінім, өтінішхат туралы мәліметтер" (R.IP.SP.02.002) электрондық құжаты (мәліметтері) құрылымының сипаттамасы 8-кестеде келтірілген.</w:t>
      </w:r>
    </w:p>
    <w:bookmarkEnd w:id="1675"/>
    <w:bookmarkStart w:name="z1674" w:id="1676"/>
    <w:p>
      <w:pPr>
        <w:spacing w:after="0"/>
        <w:ind w:left="0"/>
        <w:jc w:val="both"/>
      </w:pPr>
      <w:r>
        <w:rPr>
          <w:rFonts w:ascii="Times New Roman"/>
          <w:b w:val="false"/>
          <w:i w:val="false"/>
          <w:color w:val="000000"/>
          <w:sz w:val="28"/>
        </w:rPr>
        <w:t>
      8-кесте</w:t>
      </w:r>
    </w:p>
    <w:bookmarkEnd w:id="1676"/>
    <w:bookmarkStart w:name="z1675" w:id="1677"/>
    <w:p>
      <w:pPr>
        <w:spacing w:after="0"/>
        <w:ind w:left="0"/>
        <w:jc w:val="left"/>
      </w:pPr>
      <w:r>
        <w:rPr>
          <w:rFonts w:ascii="Times New Roman"/>
          <w:b/>
          <w:i w:val="false"/>
          <w:color w:val="000000"/>
        </w:rPr>
        <w:t xml:space="preserve"> "Одақтың ТБ тіркеу рәсімдерінен өту үшін өтінім, өтінішхат туралы мәліметтер" (R.IP.SP.02.002) электрондық құжаты (мәліметтері) құрылымының сипаттамасы</w:t>
      </w:r>
    </w:p>
    <w:bookmarkEnd w:id="167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 рәсімдерінен өту үшін өтінім, өтінішхат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ағымдағы мәртебесі туралы ақпаратты қоса алғанда, Одақтың тауар белгілерін тіркеу үшін қажетті мәліметтер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өтінімнің ағымдағы мәртебесі туралы ақпаратты қоса алғанда, Одақтың тауар белгісін және (немесе) қызмет көрсету белгісін тіркеу үшін қажетті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TrademarkRegistrationDetails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EEC_R_IP_SP_02_TrademarkRegistrationDetails_v1.0.0.xsd</w:t>
            </w:r>
          </w:p>
        </w:tc>
      </w:tr>
    </w:tbl>
    <w:bookmarkStart w:name="z1676" w:id="1678"/>
    <w:p>
      <w:pPr>
        <w:spacing w:after="0"/>
        <w:ind w:left="0"/>
        <w:jc w:val="both"/>
      </w:pPr>
      <w:r>
        <w:rPr>
          <w:rFonts w:ascii="Times New Roman"/>
          <w:b w:val="false"/>
          <w:i w:val="false"/>
          <w:color w:val="000000"/>
          <w:sz w:val="28"/>
        </w:rPr>
        <w:t>
      17. Импортталатын аттар кеңістігі 9-кестеде келтірілген.</w:t>
      </w:r>
    </w:p>
    <w:bookmarkEnd w:id="1678"/>
    <w:bookmarkStart w:name="z1677" w:id="1679"/>
    <w:p>
      <w:pPr>
        <w:spacing w:after="0"/>
        <w:ind w:left="0"/>
        <w:jc w:val="both"/>
      </w:pPr>
      <w:r>
        <w:rPr>
          <w:rFonts w:ascii="Times New Roman"/>
          <w:b w:val="false"/>
          <w:i w:val="false"/>
          <w:color w:val="000000"/>
          <w:sz w:val="28"/>
        </w:rPr>
        <w:t>
      9-кесте</w:t>
      </w:r>
    </w:p>
    <w:bookmarkEnd w:id="1679"/>
    <w:bookmarkStart w:name="z1678" w:id="1680"/>
    <w:p>
      <w:pPr>
        <w:spacing w:after="0"/>
        <w:ind w:left="0"/>
        <w:jc w:val="left"/>
      </w:pPr>
      <w:r>
        <w:rPr>
          <w:rFonts w:ascii="Times New Roman"/>
          <w:b/>
          <w:i w:val="false"/>
          <w:color w:val="000000"/>
        </w:rPr>
        <w:t xml:space="preserve"> Импортталатын аттар кеңістігі</w:t>
      </w:r>
    </w:p>
    <w:bookmarkEnd w:id="168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мен заттық саладағы деректер моделі нұсқасының нөміріне сәйкес келеді.</w:t>
      </w:r>
    </w:p>
    <w:bookmarkStart w:name="z1679" w:id="1681"/>
    <w:p>
      <w:pPr>
        <w:spacing w:after="0"/>
        <w:ind w:left="0"/>
        <w:jc w:val="both"/>
      </w:pPr>
      <w:r>
        <w:rPr>
          <w:rFonts w:ascii="Times New Roman"/>
          <w:b w:val="false"/>
          <w:i w:val="false"/>
          <w:color w:val="000000"/>
          <w:sz w:val="28"/>
        </w:rPr>
        <w:t>
      18. "Одақтың ТБ тіркеу рәсімдерінен өту үшін өтінім, өтінішхат туралы мәліметтер" (R.IP.SP.02.002) электрондық құжаты (мәліметтері) құрылымының деректемелік құрамы 10-кестеде келтірілген.</w:t>
      </w:r>
    </w:p>
    <w:bookmarkEnd w:id="1681"/>
    <w:bookmarkStart w:name="z1680" w:id="1682"/>
    <w:p>
      <w:pPr>
        <w:spacing w:after="0"/>
        <w:ind w:left="0"/>
        <w:jc w:val="both"/>
      </w:pPr>
      <w:r>
        <w:rPr>
          <w:rFonts w:ascii="Times New Roman"/>
          <w:b w:val="false"/>
          <w:i w:val="false"/>
          <w:color w:val="000000"/>
          <w:sz w:val="28"/>
        </w:rPr>
        <w:t>
      10-кесте</w:t>
      </w:r>
    </w:p>
    <w:bookmarkEnd w:id="1682"/>
    <w:bookmarkStart w:name="z1681" w:id="1683"/>
    <w:p>
      <w:pPr>
        <w:spacing w:after="0"/>
        <w:ind w:left="0"/>
        <w:jc w:val="left"/>
      </w:pPr>
      <w:r>
        <w:rPr>
          <w:rFonts w:ascii="Times New Roman"/>
          <w:b/>
          <w:i w:val="false"/>
          <w:color w:val="000000"/>
        </w:rPr>
        <w:t xml:space="preserve"> "Одақтың ТБ тіркеу рәсімдерінен өту үшін өтінім, өтінішхат туралы мәліметтер" (R.IP.SP.02.002) электрондық құжаты (мәліметтері) құрылымының деректемелік құрамы</w:t>
      </w:r>
    </w:p>
    <w:bookmarkEnd w:id="1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белгісіне өтінім (өтінішхат, шағым)</w:t>
            </w:r>
          </w:p>
          <w:p>
            <w:pPr>
              <w:spacing w:after="20"/>
              <w:ind w:left="20"/>
              <w:jc w:val="both"/>
            </w:pPr>
            <w:r>
              <w:rPr>
                <w:rFonts w:ascii="Times New Roman"/>
                <w:b w:val="false"/>
                <w:i w:val="false"/>
                <w:color w:val="000000"/>
                <w:sz w:val="20"/>
              </w:rPr>
              <w:t>
(ipcdo:‌Trademark‌Application‌Details)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рәсімдерінен өту кезіндегі өтінім, өтінішхат, шағым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ipcdo:‌Trademark‌Application‌Details‌Type (M.IP.CDT.00225)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тіркеуге және (немесе) пайдалану құқығын беруге өтінімнің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тіркеуге және (немесе) пайдалану құқығын беруге өтінімнің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2.5. Өтінімді (өтінішхатты) беру күні</w:t>
            </w:r>
          </w:p>
          <w:p>
            <w:pPr>
              <w:spacing w:after="20"/>
              <w:ind w:left="20"/>
              <w:jc w:val="both"/>
            </w:pPr>
            <w:r>
              <w:rPr>
                <w:rFonts w:ascii="Times New Roman"/>
                <w:b w:val="false"/>
                <w:i w:val="false"/>
                <w:color w:val="000000"/>
                <w:sz w:val="20"/>
              </w:rPr>
              <w:t>
(ipsdo:‌Application‌Receipt‌Date)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Одақтың тауар белгісіне өтінім немесе Одақтың тауар белгісін тіркеу кезінде өтінішхат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тізілімінде тауар белгісін тіркеуге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2.7. Мәртебелік жай-күй туралы мәліметтер</w:t>
            </w:r>
          </w:p>
          <w:p>
            <w:pPr>
              <w:spacing w:after="20"/>
              <w:ind w:left="20"/>
              <w:jc w:val="both"/>
            </w:pPr>
            <w:r>
              <w:rPr>
                <w:rFonts w:ascii="Times New Roman"/>
                <w:b w:val="false"/>
                <w:i w:val="false"/>
                <w:color w:val="000000"/>
                <w:sz w:val="20"/>
              </w:rPr>
              <w:t>
(ipcdo:‌IPEntity‌Status‌Details)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өтінімнің мәртебесі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ipcdo:‌IPEntity‌Status‌Details‌Type (M.IP.CDT.00505)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мәртебесін белгілеу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атауы,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 оның негізінде белгіленетін (өзгертілетін) зияткерлік меншік саласында пайдаланылатын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құжаттың берілген, қол қойылған, бекітілген немесе тіркелген күні,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құжаттың беру ведомствосына (ұлттық патенттік ведомствоға) түскен күні,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 белгілеу (өзгерту) үшін негіздердің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тіркеуге, құқықтық қорғауға және пайдалануға байланысты туындайтын қатынастарға қатысушы болып табылатын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2.9.3. Мәліметтерді және тілдің кодын ұсыну түрі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түрін және тіл кодын көрсете отырып,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түріндегі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 выдавшей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 </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тіркеу елінің ұлттық патенттік ведомствосындағы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Күннің белгіленіме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xml:space="preserve">
Ондық санау жүйесіндегі бүтін оң сан. </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2.10. Хат жазысу мекенжайы</w:t>
            </w:r>
          </w:p>
          <w:p>
            <w:pPr>
              <w:spacing w:after="20"/>
              <w:ind w:left="20"/>
              <w:jc w:val="both"/>
            </w:pPr>
            <w:r>
              <w:rPr>
                <w:rFonts w:ascii="Times New Roman"/>
                <w:b w:val="false"/>
                <w:i w:val="false"/>
                <w:color w:val="000000"/>
                <w:sz w:val="20"/>
              </w:rPr>
              <w:t>
(ipcdo:‌Correspondence‌Address‌Details)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жазысу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ipcdo:‌Correspondence‌Address‌Details‌Type (M.IP.CDT.00005)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адресаттың атауы немесе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жазысуға арналған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2.11. Одақтың тауар белгісі</w:t>
            </w:r>
          </w:p>
          <w:p>
            <w:pPr>
              <w:spacing w:after="20"/>
              <w:ind w:left="20"/>
              <w:jc w:val="both"/>
            </w:pPr>
            <w:r>
              <w:rPr>
                <w:rFonts w:ascii="Times New Roman"/>
                <w:b w:val="false"/>
                <w:i w:val="false"/>
                <w:color w:val="000000"/>
                <w:sz w:val="20"/>
              </w:rPr>
              <w:t>
(ipcdo:‌Trademark‌Details)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ipcdo:‌TMBase‌Details‌Type (M.IP.CDT.00407)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2.11.1. Тауар белгісінің бейнесі</w:t>
            </w:r>
          </w:p>
          <w:p>
            <w:pPr>
              <w:spacing w:after="20"/>
              <w:ind w:left="20"/>
              <w:jc w:val="both"/>
            </w:pPr>
            <w:r>
              <w:rPr>
                <w:rFonts w:ascii="Times New Roman"/>
                <w:b w:val="false"/>
                <w:i w:val="false"/>
                <w:color w:val="000000"/>
                <w:sz w:val="20"/>
              </w:rPr>
              <w:t>
(ipsdo:‌Trademark‌Picture)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белгінің графикалық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ipsdo:‌TMPicture‌Type (M.IP.SDT.00403)</w:t>
            </w:r>
          </w:p>
          <w:p>
            <w:pPr>
              <w:spacing w:after="20"/>
              <w:ind w:left="20"/>
              <w:jc w:val="both"/>
            </w:pPr>
            <w:r>
              <w:rPr>
                <w:rFonts w:ascii="Times New Roman"/>
                <w:b w:val="false"/>
                <w:i w:val="false"/>
                <w:color w:val="000000"/>
                <w:sz w:val="20"/>
              </w:rPr>
              <w:t>
Екілік сандар (биттер) тізбегі 5 Мб аспайды.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6990507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б) мәлімделетін белгінің түрі</w:t>
            </w:r>
          </w:p>
          <w:p>
            <w:pPr>
              <w:spacing w:after="20"/>
              <w:ind w:left="20"/>
              <w:jc w:val="both"/>
            </w:pPr>
            <w:r>
              <w:rPr>
                <w:rFonts w:ascii="Times New Roman"/>
                <w:b w:val="false"/>
                <w:i w:val="false"/>
                <w:color w:val="000000"/>
                <w:sz w:val="20"/>
              </w:rPr>
              <w:t>
(viewName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2.11.2. Одақтың тауар белгісінің сипаттамасы</w:t>
            </w:r>
          </w:p>
          <w:p>
            <w:pPr>
              <w:spacing w:after="20"/>
              <w:ind w:left="20"/>
              <w:jc w:val="both"/>
            </w:pPr>
            <w:r>
              <w:rPr>
                <w:rFonts w:ascii="Times New Roman"/>
                <w:b w:val="false"/>
                <w:i w:val="false"/>
                <w:color w:val="000000"/>
                <w:sz w:val="20"/>
              </w:rPr>
              <w:t>
(ipcdo:‌TMDescription‌Details)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ipcdo:‌TMDescription‌Details‌Type (M.IP.CDT.00408)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құбылысты немесе процесті еркін түрде мәтіндік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 элементінің сипаттамасы</w:t>
            </w:r>
          </w:p>
          <w:p>
            <w:pPr>
              <w:spacing w:after="20"/>
              <w:ind w:left="20"/>
              <w:jc w:val="both"/>
            </w:pPr>
            <w:r>
              <w:rPr>
                <w:rFonts w:ascii="Times New Roman"/>
                <w:b w:val="false"/>
                <w:i w:val="false"/>
                <w:color w:val="000000"/>
                <w:sz w:val="20"/>
              </w:rPr>
              <w:t>
(ipcdo:‌TMElement‌Details)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элементінің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ipcdo:‌TMElement‌Details‌Type (M.IP.CDT.00410)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 белгісінің бейнелеу элементінің коды</w:t>
            </w:r>
          </w:p>
          <w:p>
            <w:pPr>
              <w:spacing w:after="20"/>
              <w:ind w:left="20"/>
              <w:jc w:val="both"/>
            </w:pPr>
            <w:r>
              <w:rPr>
                <w:rFonts w:ascii="Times New Roman"/>
                <w:b w:val="false"/>
                <w:i w:val="false"/>
                <w:color w:val="000000"/>
                <w:sz w:val="20"/>
              </w:rPr>
              <w:t>
(ipsdo:‌Trademark‌CFECode)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бейнелеу элементінің кодтық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ipsdo:‌Trademark‌CFECode‌Type (M.IP.SDT.00020)</w:t>
            </w:r>
          </w:p>
          <w:p>
            <w:pPr>
              <w:spacing w:after="20"/>
              <w:ind w:left="20"/>
              <w:jc w:val="both"/>
            </w:pPr>
            <w:r>
              <w:rPr>
                <w:rFonts w:ascii="Times New Roman"/>
                <w:b w:val="false"/>
                <w:i w:val="false"/>
                <w:color w:val="000000"/>
                <w:sz w:val="20"/>
              </w:rPr>
              <w:t>
Тауар белгілерінің бейнелеу элементтерінің халықаралық сыныптауышына сәйкес кодтың мәні.</w:t>
            </w:r>
          </w:p>
          <w:p>
            <w:pPr>
              <w:spacing w:after="20"/>
              <w:ind w:left="20"/>
              <w:jc w:val="both"/>
            </w:pPr>
            <w:r>
              <w:rPr>
                <w:rFonts w:ascii="Times New Roman"/>
                <w:b w:val="false"/>
                <w:i w:val="false"/>
                <w:color w:val="000000"/>
                <w:sz w:val="20"/>
              </w:rPr>
              <w:t>
Шаблон: \d{2}(.\d{2}){0,2}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 белгісінің бейнелеу элементінің атауы</w:t>
            </w:r>
          </w:p>
          <w:p>
            <w:pPr>
              <w:spacing w:after="20"/>
              <w:ind w:left="20"/>
              <w:jc w:val="both"/>
            </w:pPr>
            <w:r>
              <w:rPr>
                <w:rFonts w:ascii="Times New Roman"/>
                <w:b w:val="false"/>
                <w:i w:val="false"/>
                <w:color w:val="000000"/>
                <w:sz w:val="20"/>
              </w:rPr>
              <w:t>
(ipsdo:‌Trademark‌CFEName)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бейнелеу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*.2.3. Белгілеу</w:t>
            </w:r>
          </w:p>
          <w:p>
            <w:pPr>
              <w:spacing w:after="20"/>
              <w:ind w:left="20"/>
              <w:jc w:val="both"/>
            </w:pPr>
            <w:r>
              <w:rPr>
                <w:rFonts w:ascii="Times New Roman"/>
                <w:b w:val="false"/>
                <w:i w:val="false"/>
                <w:color w:val="000000"/>
                <w:sz w:val="20"/>
              </w:rPr>
              <w:t>
(csdo:‌Designation‌Name)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ауызша белгілеу (белгілеудің ауызша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*.2.4. Белгілеудің ауызша элементінің аудармасы</w:t>
            </w:r>
          </w:p>
          <w:p>
            <w:pPr>
              <w:spacing w:after="20"/>
              <w:ind w:left="20"/>
              <w:jc w:val="both"/>
            </w:pPr>
            <w:r>
              <w:rPr>
                <w:rFonts w:ascii="Times New Roman"/>
                <w:b w:val="false"/>
                <w:i w:val="false"/>
                <w:color w:val="000000"/>
                <w:sz w:val="20"/>
              </w:rPr>
              <w:t>
(ipsdo:‌TMLocalized‌Name)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ауызша белгілеуге (белгілеудің ауызша элементіне) мүше мемлекеттің мемлекеттік тілге аудармасы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ipsdo:‌Localized120‌Name‌Type (M.IP.SDT.00402)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*.2.5. Белгілеудің ауызша элементінің транслитерациясы</w:t>
            </w:r>
          </w:p>
          <w:p>
            <w:pPr>
              <w:spacing w:after="20"/>
              <w:ind w:left="20"/>
              <w:jc w:val="both"/>
            </w:pPr>
            <w:r>
              <w:rPr>
                <w:rFonts w:ascii="Times New Roman"/>
                <w:b w:val="false"/>
                <w:i w:val="false"/>
                <w:color w:val="000000"/>
                <w:sz w:val="20"/>
              </w:rPr>
              <w:t>
(ipsdo:‌TMTransliteration‌Name)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кириллицаны қолдана отырып, мәлімделген ауызша белгілеудің (белгілеудің ауызша элементі) транслитерациясы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2.11.3. Тауар белгісі түсінің сипаттамасы</w:t>
            </w:r>
          </w:p>
          <w:p>
            <w:pPr>
              <w:spacing w:after="20"/>
              <w:ind w:left="20"/>
              <w:jc w:val="both"/>
            </w:pPr>
            <w:r>
              <w:rPr>
                <w:rFonts w:ascii="Times New Roman"/>
                <w:b w:val="false"/>
                <w:i w:val="false"/>
                <w:color w:val="000000"/>
                <w:sz w:val="20"/>
              </w:rPr>
              <w:t>
(ipsdo:‌Trademark‌Colour‌Name)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түсі немесе түс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2.11.4. Тауар белгісі түрінің коды</w:t>
            </w:r>
          </w:p>
          <w:p>
            <w:pPr>
              <w:spacing w:after="20"/>
              <w:ind w:left="20"/>
              <w:jc w:val="both"/>
            </w:pPr>
            <w:r>
              <w:rPr>
                <w:rFonts w:ascii="Times New Roman"/>
                <w:b w:val="false"/>
                <w:i w:val="false"/>
                <w:color w:val="000000"/>
                <w:sz w:val="20"/>
              </w:rPr>
              <w:t>
(ipsdo:‌Trademark‌Kind‌Code)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ipsdo:‌Trademark‌Basic‌Characteristic‌Code‌Type (M.IP.SDT.00088)</w:t>
            </w:r>
          </w:p>
          <w:p>
            <w:pPr>
              <w:spacing w:after="20"/>
              <w:ind w:left="20"/>
              <w:jc w:val="both"/>
            </w:pPr>
            <w:r>
              <w:rPr>
                <w:rFonts w:ascii="Times New Roman"/>
                <w:b w:val="false"/>
                <w:i w:val="false"/>
                <w:color w:val="000000"/>
                <w:sz w:val="20"/>
              </w:rPr>
              <w:t>
Еуразиялық экономикалық одақтың тауар белгісінің негізгі сипаттамаларының анықтамалығына сәйкес кодтың мәні (түрі және басымдығы бойынша).</w:t>
            </w:r>
          </w:p>
          <w:p>
            <w:pPr>
              <w:spacing w:after="20"/>
              <w:ind w:left="20"/>
              <w:jc w:val="both"/>
            </w:pPr>
            <w:r>
              <w:rPr>
                <w:rFonts w:ascii="Times New Roman"/>
                <w:b w:val="false"/>
                <w:i w:val="false"/>
                <w:color w:val="000000"/>
                <w:sz w:val="20"/>
              </w:rPr>
              <w:t>
Шаблон: \d{3,4}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2.11.5. Тауар белгісі түрінің атауы</w:t>
            </w:r>
          </w:p>
          <w:p>
            <w:pPr>
              <w:spacing w:after="20"/>
              <w:ind w:left="20"/>
              <w:jc w:val="both"/>
            </w:pPr>
            <w:r>
              <w:rPr>
                <w:rFonts w:ascii="Times New Roman"/>
                <w:b w:val="false"/>
                <w:i w:val="false"/>
                <w:color w:val="000000"/>
                <w:sz w:val="20"/>
              </w:rPr>
              <w:t>
(ipsdo:‌Trademark‌Kind‌Name)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2.11.6. Ұжымдық таңбаның белгісі</w:t>
            </w:r>
          </w:p>
          <w:p>
            <w:pPr>
              <w:spacing w:after="20"/>
              <w:ind w:left="20"/>
              <w:jc w:val="both"/>
            </w:pPr>
            <w:r>
              <w:rPr>
                <w:rFonts w:ascii="Times New Roman"/>
                <w:b w:val="false"/>
                <w:i w:val="false"/>
                <w:color w:val="000000"/>
                <w:sz w:val="20"/>
              </w:rPr>
              <w:t>
(ipsdo:‌Collective‌Mark‌Indicator)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кәсіпорындар тобына немесе қауымдастығына жататындығын анықтайтын белгі:</w:t>
            </w:r>
          </w:p>
          <w:p>
            <w:pPr>
              <w:spacing w:after="20"/>
              <w:ind w:left="20"/>
              <w:jc w:val="both"/>
            </w:pPr>
            <w:r>
              <w:rPr>
                <w:rFonts w:ascii="Times New Roman"/>
                <w:b w:val="false"/>
                <w:i w:val="false"/>
                <w:color w:val="000000"/>
                <w:sz w:val="20"/>
              </w:rPr>
              <w:t>
1 – тауар белгісі ұжымдық болып табылады;</w:t>
            </w:r>
          </w:p>
          <w:p>
            <w:pPr>
              <w:spacing w:after="20"/>
              <w:ind w:left="20"/>
              <w:jc w:val="both"/>
            </w:pPr>
            <w:r>
              <w:rPr>
                <w:rFonts w:ascii="Times New Roman"/>
                <w:b w:val="false"/>
                <w:i w:val="false"/>
                <w:color w:val="000000"/>
                <w:sz w:val="20"/>
              </w:rPr>
              <w:t>
0 – тауар белгісі ұжымдық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2.11.7. Тауар белгісінің қорғалмайтын элементінің сипаттамасы</w:t>
            </w:r>
          </w:p>
          <w:p>
            <w:pPr>
              <w:spacing w:after="20"/>
              <w:ind w:left="20"/>
              <w:jc w:val="both"/>
            </w:pPr>
            <w:r>
              <w:rPr>
                <w:rFonts w:ascii="Times New Roman"/>
                <w:b w:val="false"/>
                <w:i w:val="false"/>
                <w:color w:val="000000"/>
                <w:sz w:val="20"/>
              </w:rPr>
              <w:t>
(ipsdo:‌Unprotected‌Element‌Description‌Text)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белгісіне енгізілген, бірақ осы элементтің жалпы пайдаланылуына байланысты құқықтық қорғау және оны пайдалануға айрықша құқық қолданылмайтын элемент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2.12. ХТҚС сәйкес тауар</w:t>
            </w:r>
          </w:p>
          <w:p>
            <w:pPr>
              <w:spacing w:after="20"/>
              <w:ind w:left="20"/>
              <w:jc w:val="both"/>
            </w:pPr>
            <w:r>
              <w:rPr>
                <w:rFonts w:ascii="Times New Roman"/>
                <w:b w:val="false"/>
                <w:i w:val="false"/>
                <w:color w:val="000000"/>
                <w:sz w:val="20"/>
              </w:rPr>
              <w:t>
(ipcdo:‌Goods‌Base‌Details)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күші қолданылатын тауар (қызмет)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ipcdo:‌Goods‌Base‌Details‌Type (M.IP.CDT.00089)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2.12.1. ХТҚС сыныбының нөмірі</w:t>
            </w:r>
          </w:p>
          <w:p>
            <w:pPr>
              <w:spacing w:after="20"/>
              <w:ind w:left="20"/>
              <w:jc w:val="both"/>
            </w:pPr>
            <w:r>
              <w:rPr>
                <w:rFonts w:ascii="Times New Roman"/>
                <w:b w:val="false"/>
                <w:i w:val="false"/>
                <w:color w:val="000000"/>
                <w:sz w:val="20"/>
              </w:rPr>
              <w:t>
(ipsdo:‌Goods‌Class‌Code)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сыныптамасына сәйкес тауарлар (көрсетілетін қызметтер) сыныбының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ipsdo:‌ICGSCode‌Type (M.IP.SDT.00010)</w:t>
            </w:r>
          </w:p>
          <w:p>
            <w:pPr>
              <w:spacing w:after="20"/>
              <w:ind w:left="20"/>
              <w:jc w:val="both"/>
            </w:pPr>
            <w:r>
              <w:rPr>
                <w:rFonts w:ascii="Times New Roman"/>
                <w:b w:val="false"/>
                <w:i w:val="false"/>
                <w:color w:val="000000"/>
                <w:sz w:val="20"/>
              </w:rPr>
              <w:t>
Тауар белгілерін тіркеу үшін тауарлар мен қызметтердің халықаралық сыныптауышына сәйкес кодтың мәні.</w:t>
            </w:r>
          </w:p>
          <w:p>
            <w:pPr>
              <w:spacing w:after="20"/>
              <w:ind w:left="20"/>
              <w:jc w:val="both"/>
            </w:pPr>
            <w:r>
              <w:rPr>
                <w:rFonts w:ascii="Times New Roman"/>
                <w:b w:val="false"/>
                <w:i w:val="false"/>
                <w:color w:val="000000"/>
                <w:sz w:val="20"/>
              </w:rPr>
              <w:t>
Шаблон: 0[1-9]|[1-3][0-9]|4[0-5]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2.12.2. ХТҚС сыныбының атауы</w:t>
            </w:r>
          </w:p>
          <w:p>
            <w:pPr>
              <w:spacing w:after="20"/>
              <w:ind w:left="20"/>
              <w:jc w:val="both"/>
            </w:pPr>
            <w:r>
              <w:rPr>
                <w:rFonts w:ascii="Times New Roman"/>
                <w:b w:val="false"/>
                <w:i w:val="false"/>
                <w:color w:val="000000"/>
                <w:sz w:val="20"/>
              </w:rPr>
              <w:t>
(ipsdo:‌Goods‌Class‌Name)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сыныптауышына сәйкес тауарлар (көрсетілетін қызметтер) сыныбының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2.12.3. Тізбедегі тауардың және (немесе) көрсетілетін қызметтің нөмірі</w:t>
            </w:r>
          </w:p>
          <w:p>
            <w:pPr>
              <w:spacing w:after="20"/>
              <w:ind w:left="20"/>
              <w:jc w:val="both"/>
            </w:pPr>
            <w:r>
              <w:rPr>
                <w:rFonts w:ascii="Times New Roman"/>
                <w:b w:val="false"/>
                <w:i w:val="false"/>
                <w:color w:val="000000"/>
                <w:sz w:val="20"/>
              </w:rPr>
              <w:t>
(ipsdo:‌Goods‌Class‌List‌Ordinal)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тауардың (көрсетілетін қызметтің)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2.12.4. Тауардың (қызметтің)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күші қолданылатын тауарлар мен көрсетілетін қызметтердің халықаралық сыныптауышына сәйкес тауардың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Тауардың (қызметтің) қосымша атауы</w:t>
            </w:r>
          </w:p>
          <w:p>
            <w:pPr>
              <w:spacing w:after="20"/>
              <w:ind w:left="20"/>
              <w:jc w:val="both"/>
            </w:pPr>
            <w:r>
              <w:rPr>
                <w:rFonts w:ascii="Times New Roman"/>
                <w:b w:val="false"/>
                <w:i w:val="false"/>
                <w:color w:val="000000"/>
                <w:sz w:val="20"/>
              </w:rPr>
              <w:t>
(ipsdo:‌Additional‌Goods‌Name)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сыныптауышына сәйкес тиісті термині жоқ тауардың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2.12.6. Одақтың тауар белгісін тіркеу мүмкіндігінің белгісі</w:t>
            </w:r>
          </w:p>
          <w:p>
            <w:pPr>
              <w:spacing w:after="20"/>
              <w:ind w:left="20"/>
              <w:jc w:val="both"/>
            </w:pPr>
            <w:r>
              <w:rPr>
                <w:rFonts w:ascii="Times New Roman"/>
                <w:b w:val="false"/>
                <w:i w:val="false"/>
                <w:color w:val="000000"/>
                <w:sz w:val="20"/>
              </w:rPr>
              <w:t>
(ipsdo:‌Trademark‌Decision‌Indicator)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мүмкіндігін айқындайтын белгі:</w:t>
            </w:r>
          </w:p>
          <w:p>
            <w:pPr>
              <w:spacing w:after="20"/>
              <w:ind w:left="20"/>
              <w:jc w:val="both"/>
            </w:pPr>
            <w:r>
              <w:rPr>
                <w:rFonts w:ascii="Times New Roman"/>
                <w:b w:val="false"/>
                <w:i w:val="false"/>
                <w:color w:val="000000"/>
                <w:sz w:val="20"/>
              </w:rPr>
              <w:t>
1 – Одақтың тауар белгісін тіркеуге болады;</w:t>
            </w:r>
          </w:p>
          <w:p>
            <w:pPr>
              <w:spacing w:after="20"/>
              <w:ind w:left="20"/>
              <w:jc w:val="both"/>
            </w:pPr>
            <w:r>
              <w:rPr>
                <w:rFonts w:ascii="Times New Roman"/>
                <w:b w:val="false"/>
                <w:i w:val="false"/>
                <w:color w:val="000000"/>
                <w:sz w:val="20"/>
              </w:rPr>
              <w:t>
0 – Одақтың тауар белгісін тіркеуге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ТБ өтінімінің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2.12.8. Одақтың тауар белгісінің тіркеу нөмірі</w:t>
            </w:r>
          </w:p>
          <w:p>
            <w:pPr>
              <w:spacing w:after="20"/>
              <w:ind w:left="20"/>
              <w:jc w:val="both"/>
            </w:pPr>
            <w:r>
              <w:rPr>
                <w:rFonts w:ascii="Times New Roman"/>
                <w:b w:val="false"/>
                <w:i w:val="false"/>
                <w:color w:val="000000"/>
                <w:sz w:val="20"/>
              </w:rPr>
              <w:t>
(ipsdo:‌Trademark‌Id)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ТБ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ipsdo:‌Trademark‌Certificate‌Id‌Type (M.IP.SDT.00504)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2.12.9. Одақтың НМПТ тіркеу нөмірі</w:t>
            </w:r>
          </w:p>
          <w:p>
            <w:pPr>
              <w:spacing w:after="20"/>
              <w:ind w:left="20"/>
              <w:jc w:val="both"/>
            </w:pPr>
            <w:r>
              <w:rPr>
                <w:rFonts w:ascii="Times New Roman"/>
                <w:b w:val="false"/>
                <w:i w:val="false"/>
                <w:color w:val="000000"/>
                <w:sz w:val="20"/>
              </w:rPr>
              <w:t>
(ipsdo:‌Apellation‌Of‌Origin‌EAEUId)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НМПТ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ipsdo:‌Apellation‌Of‌Origin‌EAEUId‌Type (M.IP.SDT.00500)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2.12.10. Тауарға қатысты Одақтың тауар белгісін тіркеуден бас тарту үшін негіздеменің сипаттамасы</w:t>
            </w:r>
          </w:p>
          <w:p>
            <w:pPr>
              <w:spacing w:after="20"/>
              <w:ind w:left="20"/>
              <w:jc w:val="both"/>
            </w:pPr>
            <w:r>
              <w:rPr>
                <w:rFonts w:ascii="Times New Roman"/>
                <w:b w:val="false"/>
                <w:i w:val="false"/>
                <w:color w:val="000000"/>
                <w:sz w:val="20"/>
              </w:rPr>
              <w:t>
(ipsdo:‌Trademark‌Reg‌Refusal‌Reason‌Text)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тауарға (қызметке) қатысты Одақтың тауар белгісін тіркеуден бас тарту үшін негіздеменің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2.12.11. Одақтың тауар белгісінің күшін жою белгісі</w:t>
            </w:r>
          </w:p>
          <w:p>
            <w:pPr>
              <w:spacing w:after="20"/>
              <w:ind w:left="20"/>
              <w:jc w:val="both"/>
            </w:pPr>
            <w:r>
              <w:rPr>
                <w:rFonts w:ascii="Times New Roman"/>
                <w:b w:val="false"/>
                <w:i w:val="false"/>
                <w:color w:val="000000"/>
                <w:sz w:val="20"/>
              </w:rPr>
              <w:t>
(ipsdo:‌Cancellation‌Status‌Indicator)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Одақтың ТБ күші жойылды, тауарға қатысты құқықтық қорғаудың қолданылуын мерзімінен бұрын тоқтату (жарамсыз деп тану туралы) туралы шешім қабылданбады;</w:t>
            </w:r>
          </w:p>
          <w:p>
            <w:pPr>
              <w:spacing w:after="20"/>
              <w:ind w:left="20"/>
              <w:jc w:val="both"/>
            </w:pPr>
            <w:r>
              <w:rPr>
                <w:rFonts w:ascii="Times New Roman"/>
                <w:b w:val="false"/>
                <w:i w:val="false"/>
                <w:color w:val="000000"/>
                <w:sz w:val="20"/>
              </w:rPr>
              <w:t>
0 – Одақтың ТБ күші жойылды, тауарға қатысты құқықтық қорғаудың қолданылуын мерзімінен бұрын тоқтату (жарамсыз деп тану туралы) туралы шешім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2.13. Сәйкессіздіктің сипаттамасы</w:t>
            </w:r>
          </w:p>
          <w:p>
            <w:pPr>
              <w:spacing w:after="20"/>
              <w:ind w:left="20"/>
              <w:jc w:val="both"/>
            </w:pPr>
            <w:r>
              <w:rPr>
                <w:rFonts w:ascii="Times New Roman"/>
                <w:b w:val="false"/>
                <w:i w:val="false"/>
                <w:color w:val="000000"/>
                <w:sz w:val="20"/>
              </w:rPr>
              <w:t>
(ipsdo:‌Inconsistency‌Text)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өзгертілуі, толықтырылуы, нақтылануы тиіс деректердің сипаттамасы немесе мәлімделген белгінің тауар белгілері туралы шарттың талаптарына сәйкес келмеуінің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2.14. Одақтың тауар белгісінің басымдығы</w:t>
            </w:r>
          </w:p>
          <w:p>
            <w:pPr>
              <w:spacing w:after="20"/>
              <w:ind w:left="20"/>
              <w:jc w:val="both"/>
            </w:pPr>
            <w:r>
              <w:rPr>
                <w:rFonts w:ascii="Times New Roman"/>
                <w:b w:val="false"/>
                <w:i w:val="false"/>
                <w:color w:val="000000"/>
                <w:sz w:val="20"/>
              </w:rPr>
              <w:t>
(ipcdo:‌Trademark‌Priority‌Details)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ipcdo:‌Trademark‌Priority‌Details‌Type (M.IP.CDT.00031)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2.14.1. Одақтың тауар белгісінің басымдық түрінің коды</w:t>
            </w:r>
          </w:p>
          <w:p>
            <w:pPr>
              <w:spacing w:after="20"/>
              <w:ind w:left="20"/>
              <w:jc w:val="both"/>
            </w:pPr>
            <w:r>
              <w:rPr>
                <w:rFonts w:ascii="Times New Roman"/>
                <w:b w:val="false"/>
                <w:i w:val="false"/>
                <w:color w:val="000000"/>
                <w:sz w:val="20"/>
              </w:rPr>
              <w:t>
(ipsdo:‌Priority‌Kind‌Code)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ipsdo:‌Trademark‌Basic‌Characteristic‌Code‌Type (M.IP.SDT.00088)</w:t>
            </w:r>
          </w:p>
          <w:p>
            <w:pPr>
              <w:spacing w:after="20"/>
              <w:ind w:left="20"/>
              <w:jc w:val="both"/>
            </w:pPr>
            <w:r>
              <w:rPr>
                <w:rFonts w:ascii="Times New Roman"/>
                <w:b w:val="false"/>
                <w:i w:val="false"/>
                <w:color w:val="000000"/>
                <w:sz w:val="20"/>
              </w:rPr>
              <w:t>
Еуразиялық экономикалық одақтың тауар белгісінің негізгі сипаттамаларының анықтамалығына сәйкес кодтың мәні (түрі және басымдығы бойынша).</w:t>
            </w:r>
          </w:p>
          <w:p>
            <w:pPr>
              <w:spacing w:after="20"/>
              <w:ind w:left="20"/>
              <w:jc w:val="both"/>
            </w:pPr>
            <w:r>
              <w:rPr>
                <w:rFonts w:ascii="Times New Roman"/>
                <w:b w:val="false"/>
                <w:i w:val="false"/>
                <w:color w:val="000000"/>
                <w:sz w:val="20"/>
              </w:rPr>
              <w:t>
Шаблон: \d{3,4}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2.14.2. Одақтың тауар белгісінің басымдық түрінің атауы</w:t>
            </w:r>
          </w:p>
          <w:p>
            <w:pPr>
              <w:spacing w:after="20"/>
              <w:ind w:left="20"/>
              <w:jc w:val="both"/>
            </w:pPr>
            <w:r>
              <w:rPr>
                <w:rFonts w:ascii="Times New Roman"/>
                <w:b w:val="false"/>
                <w:i w:val="false"/>
                <w:color w:val="000000"/>
                <w:sz w:val="20"/>
              </w:rPr>
              <w:t>
(ipsdo:‌Priority‌Kind‌Name)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2.14.3. Тауар белгісінің басымдық күні</w:t>
            </w:r>
          </w:p>
          <w:p>
            <w:pPr>
              <w:spacing w:after="20"/>
              <w:ind w:left="20"/>
              <w:jc w:val="both"/>
            </w:pPr>
            <w:r>
              <w:rPr>
                <w:rFonts w:ascii="Times New Roman"/>
                <w:b w:val="false"/>
                <w:i w:val="false"/>
                <w:color w:val="000000"/>
                <w:sz w:val="20"/>
              </w:rPr>
              <w:t>
(ipsdo:‌Priority‌Date)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сұралатын басымдықтың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көрме басымдығын, халықаралық тіркеу күні бойынша басымдықты, аумақтық кеңейту туралы жазба енгізілген күн бойынша басымдықты сұрау кезінде көрсетілетін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2.14.5. Зияткерлік меншік объектісінің ұлттық тізілімдегі тіркеу нөмірі</w:t>
            </w:r>
          </w:p>
          <w:p>
            <w:pPr>
              <w:spacing w:after="20"/>
              <w:ind w:left="20"/>
              <w:jc w:val="both"/>
            </w:pPr>
            <w:r>
              <w:rPr>
                <w:rFonts w:ascii="Times New Roman"/>
                <w:b w:val="false"/>
                <w:i w:val="false"/>
                <w:color w:val="000000"/>
                <w:sz w:val="20"/>
              </w:rPr>
              <w:t>
(ipsdo:‌National‌IPObject‌Id)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тізілімдегі тауар белгісінің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2.14.6. Көрме өтетін орын</w:t>
            </w:r>
          </w:p>
          <w:p>
            <w:pPr>
              <w:spacing w:after="20"/>
              <w:ind w:left="20"/>
              <w:jc w:val="both"/>
            </w:pPr>
            <w:r>
              <w:rPr>
                <w:rFonts w:ascii="Times New Roman"/>
                <w:b w:val="false"/>
                <w:i w:val="false"/>
                <w:color w:val="000000"/>
                <w:sz w:val="20"/>
              </w:rPr>
              <w:t>
(ipsdo:‌Exhibition‌Site‌Text)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басымдығын сұраған кезде көрмені өткізу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2.14.7. Конвенциялық басымдықты сұраған кездегі тауар белгісіне бірінші өтінімнің тіркеу нөмірі</w:t>
            </w:r>
          </w:p>
          <w:p>
            <w:pPr>
              <w:spacing w:after="20"/>
              <w:ind w:left="20"/>
              <w:jc w:val="both"/>
            </w:pPr>
            <w:r>
              <w:rPr>
                <w:rFonts w:ascii="Times New Roman"/>
                <w:b w:val="false"/>
                <w:i w:val="false"/>
                <w:color w:val="000000"/>
                <w:sz w:val="20"/>
              </w:rPr>
              <w:t>
(ipsdo:‌First‌Trademark‌Application‌Id)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сұраған кездегі тауар белгісіне бірінші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2.14.8. Тауар белгісінің халықаралық тіркеу нөмірі</w:t>
            </w:r>
          </w:p>
          <w:p>
            <w:pPr>
              <w:spacing w:after="20"/>
              <w:ind w:left="20"/>
              <w:jc w:val="both"/>
            </w:pPr>
            <w:r>
              <w:rPr>
                <w:rFonts w:ascii="Times New Roman"/>
                <w:b w:val="false"/>
                <w:i w:val="false"/>
                <w:color w:val="000000"/>
                <w:sz w:val="20"/>
              </w:rPr>
              <w:t>
(ipsdo:‌International‌Reg‌Id)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бойынша немесе аумақтық кеңейту туралы жазба енгізілген күн бойынша басымдықты сұраған кезде тауар белгісін халықаралық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2.15. Одақтың тауар белгісіне бастапқы өтінімнің тіркеу нөмірі</w:t>
            </w:r>
          </w:p>
          <w:p>
            <w:pPr>
              <w:spacing w:after="20"/>
              <w:ind w:left="20"/>
              <w:jc w:val="both"/>
            </w:pPr>
            <w:r>
              <w:rPr>
                <w:rFonts w:ascii="Times New Roman"/>
                <w:b w:val="false"/>
                <w:i w:val="false"/>
                <w:color w:val="000000"/>
                <w:sz w:val="20"/>
              </w:rPr>
              <w:t>
(ipsdo:‌Source‌Trademark‌Application‌Id)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өтінім одан бөлінген Одақтың тауар белгісіне бастапқы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2.17. Ұсынылған мәліметтерді өңдеуге келісу белгісі</w:t>
            </w:r>
          </w:p>
          <w:p>
            <w:pPr>
              <w:spacing w:after="20"/>
              <w:ind w:left="20"/>
              <w:jc w:val="both"/>
            </w:pPr>
            <w:r>
              <w:rPr>
                <w:rFonts w:ascii="Times New Roman"/>
                <w:b w:val="false"/>
                <w:i w:val="false"/>
                <w:color w:val="000000"/>
                <w:sz w:val="20"/>
              </w:rPr>
              <w:t>
(ipsdo:‌Consent‌To‌Data‌Processing‌Indicator)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0 – мәліметтерді өңдеуге келісім берілмеген;</w:t>
            </w:r>
          </w:p>
          <w:p>
            <w:pPr>
              <w:spacing w:after="20"/>
              <w:ind w:left="20"/>
              <w:jc w:val="both"/>
            </w:pPr>
            <w:r>
              <w:rPr>
                <w:rFonts w:ascii="Times New Roman"/>
                <w:b w:val="false"/>
                <w:i w:val="false"/>
                <w:color w:val="000000"/>
                <w:sz w:val="20"/>
              </w:rPr>
              <w:t>
1 – мәліметтерді өңдеуге келісім берілген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2.18. Құжатқа қол қою туралы мәліметтер</w:t>
            </w:r>
          </w:p>
          <w:p>
            <w:pPr>
              <w:spacing w:after="20"/>
              <w:ind w:left="20"/>
              <w:jc w:val="both"/>
            </w:pPr>
            <w:r>
              <w:rPr>
                <w:rFonts w:ascii="Times New Roman"/>
                <w:b w:val="false"/>
                <w:i w:val="false"/>
                <w:color w:val="000000"/>
                <w:sz w:val="20"/>
              </w:rPr>
              <w:t>
(ipcdo:‌Signature‌Details)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ipcdo:‌Signature‌Details‌Type (M.IP.CDT.00501)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құжатқа қол қоюға уәкілетті қызметкері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қоюға уәкілетті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2.19. ТБ тіркеу түрі</w:t>
            </w:r>
          </w:p>
          <w:p>
            <w:pPr>
              <w:spacing w:after="20"/>
              <w:ind w:left="20"/>
              <w:jc w:val="both"/>
            </w:pPr>
            <w:r>
              <w:rPr>
                <w:rFonts w:ascii="Times New Roman"/>
                <w:b w:val="false"/>
                <w:i w:val="false"/>
                <w:color w:val="000000"/>
                <w:sz w:val="20"/>
              </w:rPr>
              <w:t>
(ipsdo:‌Trademark‌Registration‌Code)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немесе тіркеуден бас тарту туралы шешім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ipsdo:‌Trademark‌Registration‌Code‌Type (M.IP.SDT.00507)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2.20. Тауар белгісін тіркеудің ұлттық өтінімі</w:t>
            </w:r>
          </w:p>
          <w:p>
            <w:pPr>
              <w:spacing w:after="20"/>
              <w:ind w:left="20"/>
              <w:jc w:val="both"/>
            </w:pPr>
            <w:r>
              <w:rPr>
                <w:rFonts w:ascii="Times New Roman"/>
                <w:b w:val="false"/>
                <w:i w:val="false"/>
                <w:color w:val="000000"/>
                <w:sz w:val="20"/>
              </w:rPr>
              <w:t>
(ipcdo:‌Trademark‌National‌Application‌Details)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ipcdo:‌Trademark‌National‌Application‌Details‌Type (M.IP.CDT.00179)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өтінімді тіркеу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2.20.2. Ұлттық өтінімнің нөмірі</w:t>
            </w:r>
          </w:p>
          <w:p>
            <w:pPr>
              <w:spacing w:after="20"/>
              <w:ind w:left="20"/>
              <w:jc w:val="both"/>
            </w:pPr>
            <w:r>
              <w:rPr>
                <w:rFonts w:ascii="Times New Roman"/>
                <w:b w:val="false"/>
                <w:i w:val="false"/>
                <w:color w:val="000000"/>
                <w:sz w:val="20"/>
              </w:rPr>
              <w:t>
(ipsdo:‌National‌Application‌Id)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белгілерінің ұлттық тізіліміндегі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2.20.3. Ұлттық өтінім берілген күн</w:t>
            </w:r>
          </w:p>
          <w:p>
            <w:pPr>
              <w:spacing w:after="20"/>
              <w:ind w:left="20"/>
              <w:jc w:val="both"/>
            </w:pPr>
            <w:r>
              <w:rPr>
                <w:rFonts w:ascii="Times New Roman"/>
                <w:b w:val="false"/>
                <w:i w:val="false"/>
                <w:color w:val="000000"/>
                <w:sz w:val="20"/>
              </w:rPr>
              <w:t>
(ipsdo:‌National‌Application‌Receipt‌Date)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ұлттық тізілімге тіркеуге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2.20.4. Тауар белгісінің басымдық күні</w:t>
            </w:r>
          </w:p>
          <w:p>
            <w:pPr>
              <w:spacing w:after="20"/>
              <w:ind w:left="20"/>
              <w:jc w:val="both"/>
            </w:pPr>
            <w:r>
              <w:rPr>
                <w:rFonts w:ascii="Times New Roman"/>
                <w:b w:val="false"/>
                <w:i w:val="false"/>
                <w:color w:val="000000"/>
                <w:sz w:val="20"/>
              </w:rPr>
              <w:t>
(ipsdo:‌Priority‌Date)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өтінімде көрсетілген басымдық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2.21. Өтініш берушінің өзгергені туралы мәліметтер</w:t>
            </w:r>
          </w:p>
          <w:p>
            <w:pPr>
              <w:spacing w:after="20"/>
              <w:ind w:left="20"/>
              <w:jc w:val="both"/>
            </w:pPr>
            <w:r>
              <w:rPr>
                <w:rFonts w:ascii="Times New Roman"/>
                <w:b w:val="false"/>
                <w:i w:val="false"/>
                <w:color w:val="000000"/>
                <w:sz w:val="20"/>
              </w:rPr>
              <w:t>
(ipcdo:‌Applicant‌Change‌Details)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өзгергені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ipcdo:‌Applicant‌Change‌Details‌Type (M.IP.CDT.00216)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2.21.1. Өтініш беруші туралы мәліметтерді өзгерту үшін негіздеме</w:t>
            </w:r>
          </w:p>
          <w:p>
            <w:pPr>
              <w:spacing w:after="20"/>
              <w:ind w:left="20"/>
              <w:jc w:val="both"/>
            </w:pPr>
            <w:r>
              <w:rPr>
                <w:rFonts w:ascii="Times New Roman"/>
                <w:b w:val="false"/>
                <w:i w:val="false"/>
                <w:color w:val="000000"/>
                <w:sz w:val="20"/>
              </w:rPr>
              <w:t>
(ipsdo:‌Applicant‌Change‌Basis‌Code)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мәліметтердің өзгеру себебінің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ipsdo:‌Applicant‌Change‌Basis‌Code‌Type (M.IP.SDT.00105)</w:t>
            </w:r>
          </w:p>
          <w:p>
            <w:pPr>
              <w:spacing w:after="20"/>
              <w:ind w:left="20"/>
              <w:jc w:val="both"/>
            </w:pPr>
            <w:r>
              <w:rPr>
                <w:rFonts w:ascii="Times New Roman"/>
                <w:b w:val="false"/>
                <w:i w:val="false"/>
                <w:color w:val="000000"/>
                <w:sz w:val="20"/>
              </w:rPr>
              <w:t>
Еуразиялық экономикалық одақтың тауар белгісін тіркеуге өтінімге өзгерістер енгізу кезінде өтінім беруші туралы мәліметтердің өзгеру себептерінің тізбесіне сәйкес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Мүдделі тұлғаның Одақтың тауар белгісі ретінде тіркеуге мәлімделген белгінің тауар белгілері туралы шарттың талаптарына сәйкес келмеуі туралы өтініші туралы мәліметтер (ipcdo:‌Trademark‌Claim‌Details)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белгінің тауар белгілері туралы шарттың талаптарына сәйкес еместігі туралы мүдделі тұлғаның өтінішінің мәліметтерін қамтитын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ipcdo:‌Trademark‌Claim‌Details‌Type (M.IP.CDT.01000)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Мүдделі тұлға</w:t>
            </w:r>
          </w:p>
          <w:p>
            <w:pPr>
              <w:spacing w:after="20"/>
              <w:ind w:left="20"/>
              <w:jc w:val="both"/>
            </w:pPr>
            <w:r>
              <w:rPr>
                <w:rFonts w:ascii="Times New Roman"/>
                <w:b w:val="false"/>
                <w:i w:val="false"/>
                <w:color w:val="000000"/>
                <w:sz w:val="20"/>
              </w:rPr>
              <w:t>
(ipcdo:‌Stakeholder‌Details)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ipcdo:‌IPSubject‌Details‌Type (M.IP.CDT.00114)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тіркелген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көрсетілген ұйым қызметкері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2.22.2. Мүдделі тұлға өтінішінің тіркеу нөмірі</w:t>
            </w:r>
          </w:p>
          <w:p>
            <w:pPr>
              <w:spacing w:after="20"/>
              <w:ind w:left="20"/>
              <w:jc w:val="both"/>
            </w:pPr>
            <w:r>
              <w:rPr>
                <w:rFonts w:ascii="Times New Roman"/>
                <w:b w:val="false"/>
                <w:i w:val="false"/>
                <w:color w:val="000000"/>
                <w:sz w:val="20"/>
              </w:rPr>
              <w:t>
(ipsdo:‌Request‌Id)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өтінішіне беру ведомствосы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2.22.3. Мүдделі тұлғаның өтініш берген күні</w:t>
            </w:r>
          </w:p>
          <w:p>
            <w:pPr>
              <w:spacing w:after="20"/>
              <w:ind w:left="20"/>
              <w:jc w:val="both"/>
            </w:pPr>
            <w:r>
              <w:rPr>
                <w:rFonts w:ascii="Times New Roman"/>
                <w:b w:val="false"/>
                <w:i w:val="false"/>
                <w:color w:val="000000"/>
                <w:sz w:val="20"/>
              </w:rPr>
              <w:t>
(ipsdo:‌Request‌Date)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тұлғаның өтінішінің беру ведомствосына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2.22.4. Сәйкессіздіктің сипаттамасы</w:t>
            </w:r>
          </w:p>
          <w:p>
            <w:pPr>
              <w:spacing w:after="20"/>
              <w:ind w:left="20"/>
              <w:jc w:val="both"/>
            </w:pPr>
            <w:r>
              <w:rPr>
                <w:rFonts w:ascii="Times New Roman"/>
                <w:b w:val="false"/>
                <w:i w:val="false"/>
                <w:color w:val="000000"/>
                <w:sz w:val="20"/>
              </w:rPr>
              <w:t>
(ipsdo:‌Inconsistency‌Text)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белгінің тауар белгілері туралы шарттың талаптарына сәйкес келмеуі туралы мүдделі тұлғаның өтінішінің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2.23. Өтініш берушінің кірістері (ескертулері) туралы мәліметтер</w:t>
            </w:r>
          </w:p>
          <w:p>
            <w:pPr>
              <w:spacing w:after="20"/>
              <w:ind w:left="20"/>
              <w:jc w:val="both"/>
            </w:pPr>
            <w:r>
              <w:rPr>
                <w:rFonts w:ascii="Times New Roman"/>
                <w:b w:val="false"/>
                <w:i w:val="false"/>
                <w:color w:val="000000"/>
                <w:sz w:val="20"/>
              </w:rPr>
              <w:t>
(ipcdo:‌Argument‌Details)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өтінім беруге байланысты құқықтары мен заңды мүдделері бұзылған мүдделі тұлғаның өтінішіне қатысты өтініш берушінің кірісі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ipcdo:‌Argument‌Details‌Type (M.IP.CDT.00002)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белгінің Еуразиялық экономикалық одақтың тауар белгілері, қызмет көрсету белгілері және тауарлар шығарылған жерлердің атаулары туралы шарттың талаптарына сәйкес еместігі туралы немесе Одақтың тауар белгісіне өтінімді сараптау нәтижелері бойынша қорытындыға қатысты мүдделі тұлғалардың өтініштеріне қатысты өтініш берушінің дәлелін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мүмкіндігінің пайдасына өтініш берушінің дәлелдерін (ескертулерін) ұсыну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2.24. Шағым</w:t>
            </w:r>
          </w:p>
          <w:p>
            <w:pPr>
              <w:spacing w:after="20"/>
              <w:ind w:left="20"/>
              <w:jc w:val="both"/>
            </w:pPr>
            <w:r>
              <w:rPr>
                <w:rFonts w:ascii="Times New Roman"/>
                <w:b w:val="false"/>
                <w:i w:val="false"/>
                <w:color w:val="000000"/>
                <w:sz w:val="20"/>
              </w:rPr>
              <w:t>
(ipcdo:‌Complaint‌Details)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берушіден түскен ұлттық патенттік ведомствоның шешіміне шағым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ipcdo:‌Complaint‌Details‌Type (M.IP.CDT.00510)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берілген ұлттық патенттік ведомство (беру ведомствосы)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жәшіктің нөмірі 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2.24.2. Өтініш беруші туралы мәліметтер</w:t>
            </w:r>
          </w:p>
          <w:p>
            <w:pPr>
              <w:spacing w:after="20"/>
              <w:ind w:left="20"/>
              <w:jc w:val="both"/>
            </w:pPr>
            <w:r>
              <w:rPr>
                <w:rFonts w:ascii="Times New Roman"/>
                <w:b w:val="false"/>
                <w:i w:val="false"/>
                <w:color w:val="000000"/>
                <w:sz w:val="20"/>
              </w:rPr>
              <w:t>
(ipcdo:‌Applicant‌V2‌Details)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бойынша ұлттық патенттік ведомствоның шешіміне шағым берген өтініш беруші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ipcdo:‌Applicant‌V2‌Details‌Type (M.IP.CDT.00509)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әріптен тұратын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бойынша ұлттық патенттік ведомствоның шешіміне шағым берген өтініш берушінің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әріптен тұратын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Одақтың тауар таңбасын тіркеу мүмкіндігі туралы шешімнің нөмірі</w:t>
            </w:r>
          </w:p>
          <w:p>
            <w:pPr>
              <w:spacing w:after="20"/>
              <w:ind w:left="20"/>
              <w:jc w:val="both"/>
            </w:pPr>
            <w:r>
              <w:rPr>
                <w:rFonts w:ascii="Times New Roman"/>
                <w:b w:val="false"/>
                <w:i w:val="false"/>
                <w:color w:val="000000"/>
                <w:sz w:val="20"/>
              </w:rPr>
              <w:t>
(ipsdo:‌Decision‌Number‌Id)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таңбасын тіркеу мүмкіндігі туралы шешімнің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Одақтың тауар таңбасын тіркеу мүмкіндігі туралы шешім шығарылған күн</w:t>
            </w:r>
          </w:p>
          <w:p>
            <w:pPr>
              <w:spacing w:after="20"/>
              <w:ind w:left="20"/>
              <w:jc w:val="both"/>
            </w:pPr>
            <w:r>
              <w:rPr>
                <w:rFonts w:ascii="Times New Roman"/>
                <w:b w:val="false"/>
                <w:i w:val="false"/>
                <w:color w:val="000000"/>
                <w:sz w:val="20"/>
              </w:rPr>
              <w:t>
(ipsdo:‌Opportunitty‌Decision‌Date)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таңбасын тіркеу мүмкіндігі туралы шешім шығарылған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Тауар белгісін тіркеуден бас тарту үшін негіздеменің сипаттамасы</w:t>
            </w:r>
          </w:p>
          <w:p>
            <w:pPr>
              <w:spacing w:after="20"/>
              <w:ind w:left="20"/>
              <w:jc w:val="both"/>
            </w:pPr>
            <w:r>
              <w:rPr>
                <w:rFonts w:ascii="Times New Roman"/>
                <w:b w:val="false"/>
                <w:i w:val="false"/>
                <w:color w:val="000000"/>
                <w:sz w:val="20"/>
              </w:rPr>
              <w:t>
(ipsdo:‌Refusal‌Register‌Description‌Text)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 көрсетілген барлық тауарларға және (немесе) қызметтерге қатысты Одақтың тауар белгісін тіркеуден бас тарту үшін негіздеменің мәтіндік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2.24.6. Шешімге қарсылық (шағым) мәтіні</w:t>
            </w:r>
          </w:p>
          <w:p>
            <w:pPr>
              <w:spacing w:after="20"/>
              <w:ind w:left="20"/>
              <w:jc w:val="both"/>
            </w:pPr>
            <w:r>
              <w:rPr>
                <w:rFonts w:ascii="Times New Roman"/>
                <w:b w:val="false"/>
                <w:i w:val="false"/>
                <w:color w:val="000000"/>
                <w:sz w:val="20"/>
              </w:rPr>
              <w:t>
(ipsdo:‌Patent‌Authority‌Decree‌Complaint‌Text)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ұлттық патенттік ведомствоның шешіміне қарсылығын (шағымын) мәтіндік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2.25. Өтініш берушінің ұлттық патенттік ведомствоның шешіміне шағымына жауап</w:t>
            </w:r>
          </w:p>
          <w:p>
            <w:pPr>
              <w:spacing w:after="20"/>
              <w:ind w:left="20"/>
              <w:jc w:val="both"/>
            </w:pPr>
            <w:r>
              <w:rPr>
                <w:rFonts w:ascii="Times New Roman"/>
                <w:b w:val="false"/>
                <w:i w:val="false"/>
                <w:color w:val="000000"/>
                <w:sz w:val="20"/>
              </w:rPr>
              <w:t>
(ipcdo:‌Applicant‌Complain‌Response‌Details)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шағымдану рәсімін аяқтау нәтижелері бойынша ұлттық патенттік ведомствоның өтініш берушінің ұлттық патенттік ведомствоның шешіміне шағымына берген жауабы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ipcdo:‌Applicant‌Complain‌Response‌Details‌Type (M.IP.CDT.00513)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2.25.1. Өтініш берушінің қарсылығын (шағымын) қарау туралы шешімнің коды (мүше мемлекеттердің заңнамасына сәйкес)</w:t>
            </w:r>
          </w:p>
          <w:p>
            <w:pPr>
              <w:spacing w:after="20"/>
              <w:ind w:left="20"/>
              <w:jc w:val="both"/>
            </w:pPr>
            <w:r>
              <w:rPr>
                <w:rFonts w:ascii="Times New Roman"/>
                <w:b w:val="false"/>
                <w:i w:val="false"/>
                <w:color w:val="000000"/>
                <w:sz w:val="20"/>
              </w:rPr>
              <w:t>
(ipsdo:‌Applicant‌Complain‌Response‌Code)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қарсылығын (шағымын) қарау туралы шешімнің коды (мүше мемлекеттердің заңнамасына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ipsdo:‌Applicant‌Complain‌Response‌Code‌Type (M.IP.SDT.00512)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2.25.2.  Өтініш берушінің қарсылығын (шағымын) қарау туралы шешімнің мәтіндік сипаттамасы</w:t>
            </w:r>
          </w:p>
          <w:p>
            <w:pPr>
              <w:spacing w:after="20"/>
              <w:ind w:left="20"/>
              <w:jc w:val="both"/>
            </w:pPr>
            <w:r>
              <w:rPr>
                <w:rFonts w:ascii="Times New Roman"/>
                <w:b w:val="false"/>
                <w:i w:val="false"/>
                <w:color w:val="000000"/>
                <w:sz w:val="20"/>
              </w:rPr>
              <w:t>
(ipsdo:‌Applicant‌Complain‌Response‌Name)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қарсылығын (шағымын) қарау туралы шешімнің мәтіндік сипаттамасы егер "Өтініш берушінің қарсылығын (шағымын) қарау туралы шешімнің коды" элементі толтырылмаса, қажет болған жағдайда толтырылады, сондай-ақ оны толтыру үшін міндетті)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2.25.3. Мәлімделген белгіні сараптау нәтижелері бойынша НПВ шешіміне шағымдану рәсімдерінің аяқталған күні</w:t>
            </w:r>
          </w:p>
          <w:p>
            <w:pPr>
              <w:spacing w:after="20"/>
              <w:ind w:left="20"/>
              <w:jc w:val="both"/>
            </w:pPr>
            <w:r>
              <w:rPr>
                <w:rFonts w:ascii="Times New Roman"/>
                <w:b w:val="false"/>
                <w:i w:val="false"/>
                <w:color w:val="000000"/>
                <w:sz w:val="20"/>
              </w:rPr>
              <w:t>
(ipsdo:‌Applicant‌Complain‌Response‌Date)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бойынша НПВ шешіміне шағымдану рәсімдерінің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2.26. Белгілеудің айырғыштық қабілетінің дәлелдері</w:t>
            </w:r>
          </w:p>
          <w:p>
            <w:pPr>
              <w:spacing w:after="20"/>
              <w:ind w:left="20"/>
              <w:jc w:val="both"/>
            </w:pPr>
            <w:r>
              <w:rPr>
                <w:rFonts w:ascii="Times New Roman"/>
                <w:b w:val="false"/>
                <w:i w:val="false"/>
                <w:color w:val="000000"/>
                <w:sz w:val="20"/>
              </w:rPr>
              <w:t>
(ipcdo:‌Naming‌Ability‌Proof‌Details)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ұсынатын айырғыштық қабілеттілігін белгілеу арқылы сатып алу дәлелдемелері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ipcdo:‌Naming‌Ability‌Proof‌Details‌Type (M.IP.CDT.00511)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2.26.1. Белгілеудің айырғыштық қабілетінің дәлелдері түрінің коды</w:t>
            </w:r>
          </w:p>
          <w:p>
            <w:pPr>
              <w:spacing w:after="20"/>
              <w:ind w:left="20"/>
              <w:jc w:val="both"/>
            </w:pPr>
            <w:r>
              <w:rPr>
                <w:rFonts w:ascii="Times New Roman"/>
                <w:b w:val="false"/>
                <w:i w:val="false"/>
                <w:color w:val="000000"/>
                <w:sz w:val="20"/>
              </w:rPr>
              <w:t>
(ipsdo:‌Proof‌Kind‌Code)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айырғыштық қабілетінің дәлелдері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ipsdo:‌Proof‌Kind‌Code‌Type (M.IP.SDT.00509)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2.26.2. Белгілеудің айырғыштық қабілетінің дәлелдері түрінің атауы</w:t>
            </w:r>
          </w:p>
          <w:p>
            <w:pPr>
              <w:spacing w:after="20"/>
              <w:ind w:left="20"/>
              <w:jc w:val="both"/>
            </w:pPr>
            <w:r>
              <w:rPr>
                <w:rFonts w:ascii="Times New Roman"/>
                <w:b w:val="false"/>
                <w:i w:val="false"/>
                <w:color w:val="000000"/>
                <w:sz w:val="20"/>
              </w:rPr>
              <w:t>
(ipsdo:‌Proof‌Kind‌Name)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қабілетінің дәлелдері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2.26.3. Белгілеудің айырғыштық қабілеттілігінің дәлелдері туралы құжат</w:t>
            </w:r>
          </w:p>
          <w:p>
            <w:pPr>
              <w:spacing w:after="20"/>
              <w:ind w:left="20"/>
              <w:jc w:val="both"/>
            </w:pPr>
            <w:r>
              <w:rPr>
                <w:rFonts w:ascii="Times New Roman"/>
                <w:b w:val="false"/>
                <w:i w:val="false"/>
                <w:color w:val="000000"/>
                <w:sz w:val="20"/>
              </w:rPr>
              <w:t>
(ipcdo:‌Proof‌Doc‌Text‌Details)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айырғыштық қабілеттілігін белгілеу арқылы сатып алуды дәлелдейтін нақты мәліметтерді қамтитын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ipcdo:‌Proof‌Doc‌Text‌Details‌Type (M.IP.CDT.00514)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тіркеуге, құқықтық қорғауға және пайдалануға байланысты туындайтын қатынастарға қатысушы болып табылатын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Мәліметтерді ұсыну түрі және тілдің коды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түрін және тіл кодын көрсете отырып,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түріндегі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тіркеу елінің ұлттық патенттік ведомствосындағы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Күннің белгіленіме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3. Зияткерлік меншік объектісін тіркеуден бас тарту</w:t>
            </w:r>
          </w:p>
          <w:p>
            <w:pPr>
              <w:spacing w:after="20"/>
              <w:ind w:left="20"/>
              <w:jc w:val="both"/>
            </w:pPr>
            <w:r>
              <w:rPr>
                <w:rFonts w:ascii="Times New Roman"/>
                <w:b w:val="false"/>
                <w:i w:val="false"/>
                <w:color w:val="000000"/>
                <w:sz w:val="20"/>
              </w:rPr>
              <w:t>
(ipcdo:‌Refusal‌Details)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тіркеуден бас тарту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ipcdo:‌Refusal‌Details‌Type (M.IP.CDT.00023)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себептерінің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 жазу туралы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мәліметтер базасының)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жазбасын (тізілімн, тізбені, мәліметтер базасын)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82" w:id="1684"/>
    <w:p>
      <w:pPr>
        <w:spacing w:after="0"/>
        <w:ind w:left="0"/>
        <w:jc w:val="both"/>
      </w:pPr>
      <w:r>
        <w:rPr>
          <w:rFonts w:ascii="Times New Roman"/>
          <w:b w:val="false"/>
          <w:i w:val="false"/>
          <w:color w:val="000000"/>
          <w:sz w:val="28"/>
        </w:rPr>
        <w:t>
      19. "Одақтың ТБ Бірыңғай тізіліміндегі Одақтың ТБ туралы мәліметтер" (R.IP.SP.02.007) электрондық құжаты (мәліметтері) құрылымының сипаттамасы 11-кестеде келтірілген.</w:t>
      </w:r>
    </w:p>
    <w:bookmarkEnd w:id="1684"/>
    <w:bookmarkStart w:name="z1683" w:id="1685"/>
    <w:p>
      <w:pPr>
        <w:spacing w:after="0"/>
        <w:ind w:left="0"/>
        <w:jc w:val="both"/>
      </w:pPr>
      <w:r>
        <w:rPr>
          <w:rFonts w:ascii="Times New Roman"/>
          <w:b w:val="false"/>
          <w:i w:val="false"/>
          <w:color w:val="000000"/>
          <w:sz w:val="28"/>
        </w:rPr>
        <w:t>
      11-кесте</w:t>
      </w:r>
    </w:p>
    <w:bookmarkEnd w:id="1685"/>
    <w:bookmarkStart w:name="z1684" w:id="1686"/>
    <w:p>
      <w:pPr>
        <w:spacing w:after="0"/>
        <w:ind w:left="0"/>
        <w:jc w:val="left"/>
      </w:pPr>
      <w:r>
        <w:rPr>
          <w:rFonts w:ascii="Times New Roman"/>
          <w:b/>
          <w:i w:val="false"/>
          <w:color w:val="000000"/>
        </w:rPr>
        <w:t xml:space="preserve"> "Одақтың ТБ Бірыңғай тізіліміндегі Одақтың ТБ туралы мәліметтер" (R.IP.SP.02.007) электрондық құжаты (мәліметтері) құрылымының сипаттамасы</w:t>
      </w:r>
    </w:p>
    <w:bookmarkEnd w:id="168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тізіліміндегі Одақтың ТБ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Тауар белгілерінің бірыңғай тізілімі мәліметтерінің жиынтығы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тізілімінен Одақтың ТБ тіркеу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urn:EEC:R:IP:SP:02:TrademarkRegisterDetails:v1.0.0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TrademarkRegisterDetails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EEC_R_IP_SP_02_TrademarkRegisterDetails_v1.0.0.xsd</w:t>
            </w:r>
          </w:p>
        </w:tc>
      </w:tr>
    </w:tbl>
    <w:bookmarkStart w:name="z1685" w:id="1687"/>
    <w:p>
      <w:pPr>
        <w:spacing w:after="0"/>
        <w:ind w:left="0"/>
        <w:jc w:val="both"/>
      </w:pPr>
      <w:r>
        <w:rPr>
          <w:rFonts w:ascii="Times New Roman"/>
          <w:b w:val="false"/>
          <w:i w:val="false"/>
          <w:color w:val="000000"/>
          <w:sz w:val="28"/>
        </w:rPr>
        <w:t>
      20. Импортталатын аттар кеңістігі 12-кестеде келтірілген.</w:t>
      </w:r>
    </w:p>
    <w:bookmarkEnd w:id="1687"/>
    <w:bookmarkStart w:name="z1686" w:id="1688"/>
    <w:p>
      <w:pPr>
        <w:spacing w:after="0"/>
        <w:ind w:left="0"/>
        <w:jc w:val="both"/>
      </w:pPr>
      <w:r>
        <w:rPr>
          <w:rFonts w:ascii="Times New Roman"/>
          <w:b w:val="false"/>
          <w:i w:val="false"/>
          <w:color w:val="000000"/>
          <w:sz w:val="28"/>
        </w:rPr>
        <w:t>
      12-кесте</w:t>
      </w:r>
    </w:p>
    <w:bookmarkEnd w:id="1688"/>
    <w:bookmarkStart w:name="z1687" w:id="1689"/>
    <w:p>
      <w:pPr>
        <w:spacing w:after="0"/>
        <w:ind w:left="0"/>
        <w:jc w:val="left"/>
      </w:pPr>
      <w:r>
        <w:rPr>
          <w:rFonts w:ascii="Times New Roman"/>
          <w:b/>
          <w:i w:val="false"/>
          <w:color w:val="000000"/>
        </w:rPr>
        <w:t xml:space="preserve"> Импортталатын аттар кеңістігі</w:t>
      </w:r>
    </w:p>
    <w:bookmarkEnd w:id="16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кеңістіктеріндегі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мен заттық саладағы деректер моделі нұсқасының нөміріне сәйкес келеді. </w:t>
      </w:r>
    </w:p>
    <w:bookmarkStart w:name="z1688" w:id="1690"/>
    <w:p>
      <w:pPr>
        <w:spacing w:after="0"/>
        <w:ind w:left="0"/>
        <w:jc w:val="both"/>
      </w:pPr>
      <w:r>
        <w:rPr>
          <w:rFonts w:ascii="Times New Roman"/>
          <w:b w:val="false"/>
          <w:i w:val="false"/>
          <w:color w:val="000000"/>
          <w:sz w:val="28"/>
        </w:rPr>
        <w:t>
      21. "Одақтың ТБ Бірыңғай тізіліміндегі Одақтың ТБ туралы мәліметтер" (R.IP.SP.02.007) электрондық құжаты (мәліметтері) құрылымының деректемелік құрамы 13-кестеде келтірілген.</w:t>
      </w:r>
    </w:p>
    <w:bookmarkEnd w:id="1690"/>
    <w:bookmarkStart w:name="z1689" w:id="1691"/>
    <w:p>
      <w:pPr>
        <w:spacing w:after="0"/>
        <w:ind w:left="0"/>
        <w:jc w:val="both"/>
      </w:pPr>
      <w:r>
        <w:rPr>
          <w:rFonts w:ascii="Times New Roman"/>
          <w:b w:val="false"/>
          <w:i w:val="false"/>
          <w:color w:val="000000"/>
          <w:sz w:val="28"/>
        </w:rPr>
        <w:t>
      13-кесте</w:t>
      </w:r>
    </w:p>
    <w:bookmarkEnd w:id="1691"/>
    <w:bookmarkStart w:name="z1690" w:id="1692"/>
    <w:p>
      <w:pPr>
        <w:spacing w:after="0"/>
        <w:ind w:left="0"/>
        <w:jc w:val="left"/>
      </w:pPr>
      <w:r>
        <w:rPr>
          <w:rFonts w:ascii="Times New Roman"/>
          <w:b/>
          <w:i w:val="false"/>
          <w:color w:val="000000"/>
        </w:rPr>
        <w:t xml:space="preserve"> "Одақтың ТБ Бірыңғай тізіліміндегі Одақтың ТБ туралы мәліметтер" (R.IP.SP.02.007) электрондық құжаты (мәліметтері) құрылымының деректемелік құрамы</w:t>
      </w:r>
    </w:p>
    <w:bookmarkEnd w:id="1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ТБ Бірыңғай тізілімінің жазбасы туралы мәліметтер</w:t>
            </w:r>
          </w:p>
          <w:p>
            <w:pPr>
              <w:spacing w:after="20"/>
              <w:ind w:left="20"/>
              <w:jc w:val="both"/>
            </w:pPr>
            <w:r>
              <w:rPr>
                <w:rFonts w:ascii="Times New Roman"/>
                <w:b w:val="false"/>
                <w:i w:val="false"/>
                <w:color w:val="000000"/>
                <w:sz w:val="20"/>
              </w:rPr>
              <w:t>
(ipcdo:‌Unified‌Register‌Records‌Details)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ipcdo:‌Unified‌Register‌Records‌Details‌Type (M.IP.CDT.00512)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рәсімдерінен өту кезіндегі өтінімнің (өтінішхаттың)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тізілімінде тауар белгісін тіркеуге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2.5. Өтінімді (өтінішхатты) беру күні</w:t>
            </w:r>
          </w:p>
          <w:p>
            <w:pPr>
              <w:spacing w:after="20"/>
              <w:ind w:left="20"/>
              <w:jc w:val="both"/>
            </w:pPr>
            <w:r>
              <w:rPr>
                <w:rFonts w:ascii="Times New Roman"/>
                <w:b w:val="false"/>
                <w:i w:val="false"/>
                <w:color w:val="000000"/>
                <w:sz w:val="20"/>
              </w:rPr>
              <w:t>
(ipsdo:‌Application‌Receipt‌Date)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ведомствосына Одақтың тауар белгісіне өтінім немесе Одақтың тауар белгісін тіркеу кезінде өтінішхат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2.6. Одақтың тауар белгісінің тіркеу нөмірі</w:t>
            </w:r>
          </w:p>
          <w:p>
            <w:pPr>
              <w:spacing w:after="20"/>
              <w:ind w:left="20"/>
              <w:jc w:val="both"/>
            </w:pPr>
            <w:r>
              <w:rPr>
                <w:rFonts w:ascii="Times New Roman"/>
                <w:b w:val="false"/>
                <w:i w:val="false"/>
                <w:color w:val="000000"/>
                <w:sz w:val="20"/>
              </w:rPr>
              <w:t>
(ipsdo:‌Trademark‌Id)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Одақтың тауар белгілерінің бірыңғай тізіліміндегі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ipsdo:‌Trademark‌Certificate‌Id‌Type (M.IP.SDT.00504)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2.7. Мәртебелік жай-күй туралы мәліметтер</w:t>
            </w:r>
          </w:p>
          <w:p>
            <w:pPr>
              <w:spacing w:after="20"/>
              <w:ind w:left="20"/>
              <w:jc w:val="both"/>
            </w:pPr>
            <w:r>
              <w:rPr>
                <w:rFonts w:ascii="Times New Roman"/>
                <w:b w:val="false"/>
                <w:i w:val="false"/>
                <w:color w:val="000000"/>
                <w:sz w:val="20"/>
              </w:rPr>
              <w:t>
(ipcdo:‌IPEntity‌Status‌Details)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 жазбасының мәртебелік жай күйі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ipcdo:‌IPEntity‌Status‌Details‌Type (M.IP.CDT.00505)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Мәртебе кодының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мәртебесін белгілеу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кодтық белгіленуі,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 түрінің атауы,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(құжаттың, процестің) мәртебесі оның негізінде белгіленетін (өзгертілетін) зияткерлік меншік саласында пайдаланылатын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пайдаланылатын құжаттың берілген, қол қойылған, бекітілген немесе тіркелген күні,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2.7.7. Құжаттың келіп түскен күні</w:t>
            </w:r>
          </w:p>
          <w:p>
            <w:pPr>
              <w:spacing w:after="20"/>
              <w:ind w:left="20"/>
              <w:jc w:val="both"/>
            </w:pPr>
            <w:r>
              <w:rPr>
                <w:rFonts w:ascii="Times New Roman"/>
                <w:b w:val="false"/>
                <w:i w:val="false"/>
                <w:color w:val="000000"/>
                <w:sz w:val="20"/>
              </w:rPr>
              <w:t>
(ipsdo:‌IPDoc‌Receipt‌Date)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құжаттың беру ведомствосына (ұлттық патенттік ведомствоға) түскен күні, оның негізінде объектінің (құжаттың, процестің) мәртебесі белгіленеді (өзгертіледі)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саласындағы объектінің (құжаттың, процестің) мәртебесін белгілеу (өзгерту) үшін негіздердің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2.8. Зияткерлік меншік объектісін тіркеу күні</w:t>
            </w:r>
          </w:p>
          <w:p>
            <w:pPr>
              <w:spacing w:after="20"/>
              <w:ind w:left="20"/>
              <w:jc w:val="both"/>
            </w:pPr>
            <w:r>
              <w:rPr>
                <w:rFonts w:ascii="Times New Roman"/>
                <w:b w:val="false"/>
                <w:i w:val="false"/>
                <w:color w:val="000000"/>
                <w:sz w:val="20"/>
              </w:rPr>
              <w:t>
(ipsdo:‌Registration‌Date)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Одақтың тауар белгілерінің бірыңғай тізілімінде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айрықша құқықтың қолданылу мерзімі өткен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2.10. Зияткерлік меншік объектісі туралы мәліметтер жарияланған күн</w:t>
            </w:r>
          </w:p>
          <w:p>
            <w:pPr>
              <w:spacing w:after="20"/>
              <w:ind w:left="20"/>
              <w:jc w:val="both"/>
            </w:pPr>
            <w:r>
              <w:rPr>
                <w:rFonts w:ascii="Times New Roman"/>
                <w:b w:val="false"/>
                <w:i w:val="false"/>
                <w:color w:val="000000"/>
                <w:sz w:val="20"/>
              </w:rPr>
              <w:t>
(ipsdo:‌Publication‌Date)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туралы мәліметтерді ресми сайтта жариялау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ведомствосы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2.12. Хат жазысу мекенжайы</w:t>
            </w:r>
          </w:p>
          <w:p>
            <w:pPr>
              <w:spacing w:after="20"/>
              <w:ind w:left="20"/>
              <w:jc w:val="both"/>
            </w:pPr>
            <w:r>
              <w:rPr>
                <w:rFonts w:ascii="Times New Roman"/>
                <w:b w:val="false"/>
                <w:i w:val="false"/>
                <w:color w:val="000000"/>
                <w:sz w:val="20"/>
              </w:rPr>
              <w:t>
(ipcdo:‌Correspondence‌Address‌Details)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жазысу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ipcdo:‌Correspondence‌Address‌Details‌Type (M.IP.CDT.00005)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2.12.1. Субъектінің атауы</w:t>
            </w:r>
          </w:p>
          <w:p>
            <w:pPr>
              <w:spacing w:after="20"/>
              <w:ind w:left="20"/>
              <w:jc w:val="both"/>
            </w:pPr>
            <w:r>
              <w:rPr>
                <w:rFonts w:ascii="Times New Roman"/>
                <w:b w:val="false"/>
                <w:i w:val="false"/>
                <w:color w:val="000000"/>
                <w:sz w:val="20"/>
              </w:rPr>
              <w:t>
(csdo:‌Subject‌Name)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адресаттың атауы немесе 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жазысуға арналған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 тіркеуге, құқықтық қорғауға және пайдалануға байланысты туындайтын қатынастарға қатысушы болып табылатын субъект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2.13.3. Мәліметтерді және тілдің кодын ұсыну түрі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түрін және тіл кодын көрсете отырып,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түріндегі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тіркеу елінің ұлттық патенттік ведомствосындағы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Күннің белгіленіме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2.14. Одақтың тауар белгісі</w:t>
            </w:r>
          </w:p>
          <w:p>
            <w:pPr>
              <w:spacing w:after="20"/>
              <w:ind w:left="20"/>
              <w:jc w:val="both"/>
            </w:pPr>
            <w:r>
              <w:rPr>
                <w:rFonts w:ascii="Times New Roman"/>
                <w:b w:val="false"/>
                <w:i w:val="false"/>
                <w:color w:val="000000"/>
                <w:sz w:val="20"/>
              </w:rPr>
              <w:t>
(ipcdo:‌Trademark‌Details)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ipcdo:‌TMBase‌Details‌Type (M.IP.CDT.00407)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2.14.1. Тауар белгісінің бейнесі</w:t>
            </w:r>
          </w:p>
          <w:p>
            <w:pPr>
              <w:spacing w:after="20"/>
              <w:ind w:left="20"/>
              <w:jc w:val="both"/>
            </w:pPr>
            <w:r>
              <w:rPr>
                <w:rFonts w:ascii="Times New Roman"/>
                <w:b w:val="false"/>
                <w:i w:val="false"/>
                <w:color w:val="000000"/>
                <w:sz w:val="20"/>
              </w:rPr>
              <w:t>
(ipsdo:‌Trademark‌Picture)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белгінің графикалық көрінісі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ipsdo:‌TMPicture‌Type (M.IP.SDT.00403)</w:t>
            </w:r>
          </w:p>
          <w:p>
            <w:pPr>
              <w:spacing w:after="20"/>
              <w:ind w:left="20"/>
              <w:jc w:val="both"/>
            </w:pPr>
            <w:r>
              <w:rPr>
                <w:rFonts w:ascii="Times New Roman"/>
                <w:b w:val="false"/>
                <w:i w:val="false"/>
                <w:color w:val="000000"/>
                <w:sz w:val="20"/>
              </w:rPr>
              <w:t>
Екілік сандар (биттер) тізбегі 5 Мб аспайды.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6990507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б) мәлімделетін белгінің түрі</w:t>
            </w:r>
          </w:p>
          <w:p>
            <w:pPr>
              <w:spacing w:after="20"/>
              <w:ind w:left="20"/>
              <w:jc w:val="both"/>
            </w:pPr>
            <w:r>
              <w:rPr>
                <w:rFonts w:ascii="Times New Roman"/>
                <w:b w:val="false"/>
                <w:i w:val="false"/>
                <w:color w:val="000000"/>
                <w:sz w:val="20"/>
              </w:rPr>
              <w:t>
(viewName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2.14.2. Одақтың тауар белгісінің сипаттамасы</w:t>
            </w:r>
          </w:p>
          <w:p>
            <w:pPr>
              <w:spacing w:after="20"/>
              <w:ind w:left="20"/>
              <w:jc w:val="both"/>
            </w:pPr>
            <w:r>
              <w:rPr>
                <w:rFonts w:ascii="Times New Roman"/>
                <w:b w:val="false"/>
                <w:i w:val="false"/>
                <w:color w:val="000000"/>
                <w:sz w:val="20"/>
              </w:rPr>
              <w:t>
(ipcdo:‌TMDescription‌Details)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белгінің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ipcdo:‌TMDescription‌Details‌Type (M.IP.CDT.00408)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құбылысты немесе процесті еркін түрде мәтіндік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 элементінің сипаттамасы</w:t>
            </w:r>
          </w:p>
          <w:p>
            <w:pPr>
              <w:spacing w:after="20"/>
              <w:ind w:left="20"/>
              <w:jc w:val="both"/>
            </w:pPr>
            <w:r>
              <w:rPr>
                <w:rFonts w:ascii="Times New Roman"/>
                <w:b w:val="false"/>
                <w:i w:val="false"/>
                <w:color w:val="000000"/>
                <w:sz w:val="20"/>
              </w:rPr>
              <w:t>
(ipcdo:‌TMElement‌Details)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 элементінің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ipcdo:‌TMElement‌Details‌Type (M.IP.CDT.00410)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*.2.1. Тауар белгісінің бейнелеу элементінің коды</w:t>
            </w:r>
          </w:p>
          <w:p>
            <w:pPr>
              <w:spacing w:after="20"/>
              <w:ind w:left="20"/>
              <w:jc w:val="both"/>
            </w:pPr>
            <w:r>
              <w:rPr>
                <w:rFonts w:ascii="Times New Roman"/>
                <w:b w:val="false"/>
                <w:i w:val="false"/>
                <w:color w:val="000000"/>
                <w:sz w:val="20"/>
              </w:rPr>
              <w:t>
(ipsdo:‌Trademark‌CFECode)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бейнелеу элементінің кодтық бейнеленуі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ipsdo:‌Trademark‌CFECode‌Type (M.IP.SDT.00020)</w:t>
            </w:r>
          </w:p>
          <w:p>
            <w:pPr>
              <w:spacing w:after="20"/>
              <w:ind w:left="20"/>
              <w:jc w:val="both"/>
            </w:pPr>
            <w:r>
              <w:rPr>
                <w:rFonts w:ascii="Times New Roman"/>
                <w:b w:val="false"/>
                <w:i w:val="false"/>
                <w:color w:val="000000"/>
                <w:sz w:val="20"/>
              </w:rPr>
              <w:t>
Тауар белгілерінің бейнелеу элементтерінің халықаралық сыныптауышына сәйкес кодтың мәні.</w:t>
            </w:r>
          </w:p>
          <w:p>
            <w:pPr>
              <w:spacing w:after="20"/>
              <w:ind w:left="20"/>
              <w:jc w:val="both"/>
            </w:pPr>
            <w:r>
              <w:rPr>
                <w:rFonts w:ascii="Times New Roman"/>
                <w:b w:val="false"/>
                <w:i w:val="false"/>
                <w:color w:val="000000"/>
                <w:sz w:val="20"/>
              </w:rPr>
              <w:t>
Шаблон: \d{2}(.\d{2}){0,2}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*.2.2. Тауар белгісінің бейнелеу элементінің атауы</w:t>
            </w:r>
          </w:p>
          <w:p>
            <w:pPr>
              <w:spacing w:after="20"/>
              <w:ind w:left="20"/>
              <w:jc w:val="both"/>
            </w:pPr>
            <w:r>
              <w:rPr>
                <w:rFonts w:ascii="Times New Roman"/>
                <w:b w:val="false"/>
                <w:i w:val="false"/>
                <w:color w:val="000000"/>
                <w:sz w:val="20"/>
              </w:rPr>
              <w:t>
(ipsdo:‌Trademark‌CFEName)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бейнелеу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*.2.3. Белгілеу</w:t>
            </w:r>
          </w:p>
          <w:p>
            <w:pPr>
              <w:spacing w:after="20"/>
              <w:ind w:left="20"/>
              <w:jc w:val="both"/>
            </w:pPr>
            <w:r>
              <w:rPr>
                <w:rFonts w:ascii="Times New Roman"/>
                <w:b w:val="false"/>
                <w:i w:val="false"/>
                <w:color w:val="000000"/>
                <w:sz w:val="20"/>
              </w:rPr>
              <w:t>
(csdo:‌Designation‌Name)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ауызша белгілеу (белгілеудің ауызша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*.2.4. Белгілеудің ауызша элементінің аудармасы</w:t>
            </w:r>
          </w:p>
          <w:p>
            <w:pPr>
              <w:spacing w:after="20"/>
              <w:ind w:left="20"/>
              <w:jc w:val="both"/>
            </w:pPr>
            <w:r>
              <w:rPr>
                <w:rFonts w:ascii="Times New Roman"/>
                <w:b w:val="false"/>
                <w:i w:val="false"/>
                <w:color w:val="000000"/>
                <w:sz w:val="20"/>
              </w:rPr>
              <w:t>
(ipsdo:‌TMLocalized‌Name)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ауызша белгілеуге (белгілеудің ауызша элементіне) мүше мемлекеттің мемлекеттік тілге аудармасы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ipsdo:‌Localized120‌Name‌Type (M.IP.SDT.00402)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*.2.5. Белгілеудің ауызша элементінің транслитерациясы</w:t>
            </w:r>
          </w:p>
          <w:p>
            <w:pPr>
              <w:spacing w:after="20"/>
              <w:ind w:left="20"/>
              <w:jc w:val="both"/>
            </w:pPr>
            <w:r>
              <w:rPr>
                <w:rFonts w:ascii="Times New Roman"/>
                <w:b w:val="false"/>
                <w:i w:val="false"/>
                <w:color w:val="000000"/>
                <w:sz w:val="20"/>
              </w:rPr>
              <w:t>
(ipsdo:‌TMTransliteration‌Name)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кириллицаны қолдана отырып, мәлімделген ауызша белгілеудің (белгілеудің ауызша элементі) транслитерациясы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2.14.3. Тауар белгісі түсінің сипаттамасы</w:t>
            </w:r>
          </w:p>
          <w:p>
            <w:pPr>
              <w:spacing w:after="20"/>
              <w:ind w:left="20"/>
              <w:jc w:val="both"/>
            </w:pPr>
            <w:r>
              <w:rPr>
                <w:rFonts w:ascii="Times New Roman"/>
                <w:b w:val="false"/>
                <w:i w:val="false"/>
                <w:color w:val="000000"/>
                <w:sz w:val="20"/>
              </w:rPr>
              <w:t>
(ipsdo:‌Trademark‌Colour‌Name)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белгілеудің түсі немесе түс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2.14.4. Тауар белгісі түрінің коды</w:t>
            </w:r>
          </w:p>
          <w:p>
            <w:pPr>
              <w:spacing w:after="20"/>
              <w:ind w:left="20"/>
              <w:jc w:val="both"/>
            </w:pPr>
            <w:r>
              <w:rPr>
                <w:rFonts w:ascii="Times New Roman"/>
                <w:b w:val="false"/>
                <w:i w:val="false"/>
                <w:color w:val="000000"/>
                <w:sz w:val="20"/>
              </w:rPr>
              <w:t>
(ipsdo:‌Trademark‌Kind‌Code)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ipsdo:‌Trademark‌Basic‌Characteristic‌Code‌Type (M.IP.SDT.00088)</w:t>
            </w:r>
          </w:p>
          <w:p>
            <w:pPr>
              <w:spacing w:after="20"/>
              <w:ind w:left="20"/>
              <w:jc w:val="both"/>
            </w:pPr>
            <w:r>
              <w:rPr>
                <w:rFonts w:ascii="Times New Roman"/>
                <w:b w:val="false"/>
                <w:i w:val="false"/>
                <w:color w:val="000000"/>
                <w:sz w:val="20"/>
              </w:rPr>
              <w:t>
Еуразиялық экономикалық одақтың тауар белгісінің негізгі сипаттамаларының анықтамалығына сәйкес кодтың мәні (түрі мен басымдығы бойынша).</w:t>
            </w:r>
          </w:p>
          <w:p>
            <w:pPr>
              <w:spacing w:after="20"/>
              <w:ind w:left="20"/>
              <w:jc w:val="both"/>
            </w:pPr>
            <w:r>
              <w:rPr>
                <w:rFonts w:ascii="Times New Roman"/>
                <w:b w:val="false"/>
                <w:i w:val="false"/>
                <w:color w:val="000000"/>
                <w:sz w:val="20"/>
              </w:rPr>
              <w:t>
Шаблон: \d{3,4}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2.14.5. Тауар белгісі түрінің атауы</w:t>
            </w:r>
          </w:p>
          <w:p>
            <w:pPr>
              <w:spacing w:after="20"/>
              <w:ind w:left="20"/>
              <w:jc w:val="both"/>
            </w:pPr>
            <w:r>
              <w:rPr>
                <w:rFonts w:ascii="Times New Roman"/>
                <w:b w:val="false"/>
                <w:i w:val="false"/>
                <w:color w:val="000000"/>
                <w:sz w:val="20"/>
              </w:rPr>
              <w:t>
(ipsdo:‌Trademark‌Kind‌Name)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2.14.6. Ұжымдық таңбаның белгісі</w:t>
            </w:r>
          </w:p>
          <w:p>
            <w:pPr>
              <w:spacing w:after="20"/>
              <w:ind w:left="20"/>
              <w:jc w:val="both"/>
            </w:pPr>
            <w:r>
              <w:rPr>
                <w:rFonts w:ascii="Times New Roman"/>
                <w:b w:val="false"/>
                <w:i w:val="false"/>
                <w:color w:val="000000"/>
                <w:sz w:val="20"/>
              </w:rPr>
              <w:t>
(ipsdo:‌Collective‌Mark‌Indicator)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кәсіпорындар тобына немесе қауымдастығына жататындығын анықтайтын белгі:</w:t>
            </w:r>
          </w:p>
          <w:p>
            <w:pPr>
              <w:spacing w:after="20"/>
              <w:ind w:left="20"/>
              <w:jc w:val="both"/>
            </w:pPr>
            <w:r>
              <w:rPr>
                <w:rFonts w:ascii="Times New Roman"/>
                <w:b w:val="false"/>
                <w:i w:val="false"/>
                <w:color w:val="000000"/>
                <w:sz w:val="20"/>
              </w:rPr>
              <w:t>
1 – тауар белгісі ұжымдық болып табылады;</w:t>
            </w:r>
          </w:p>
          <w:p>
            <w:pPr>
              <w:spacing w:after="20"/>
              <w:ind w:left="20"/>
              <w:jc w:val="both"/>
            </w:pPr>
            <w:r>
              <w:rPr>
                <w:rFonts w:ascii="Times New Roman"/>
                <w:b w:val="false"/>
                <w:i w:val="false"/>
                <w:color w:val="000000"/>
                <w:sz w:val="20"/>
              </w:rPr>
              <w:t>
0 – тауар белгісі ұжымдық болып табылмайды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2.14.7. Тауар белгісінің қорғалмайтын элементінің сипаттамасы</w:t>
            </w:r>
          </w:p>
          <w:p>
            <w:pPr>
              <w:spacing w:after="20"/>
              <w:ind w:left="20"/>
              <w:jc w:val="both"/>
            </w:pPr>
            <w:r>
              <w:rPr>
                <w:rFonts w:ascii="Times New Roman"/>
                <w:b w:val="false"/>
                <w:i w:val="false"/>
                <w:color w:val="000000"/>
                <w:sz w:val="20"/>
              </w:rPr>
              <w:t>
(ipsdo:‌Unprotected‌Element‌Description‌Text)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белгісіне енгізілген, бірақ осы элементтің жалпы пайдаланылуына байланысты құқықтық қорғау және оны пайдалануға айрықша құқық қолданылмайтын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2.15. ХТҚС сәйкес тауар</w:t>
            </w:r>
          </w:p>
          <w:p>
            <w:pPr>
              <w:spacing w:after="20"/>
              <w:ind w:left="20"/>
              <w:jc w:val="both"/>
            </w:pPr>
            <w:r>
              <w:rPr>
                <w:rFonts w:ascii="Times New Roman"/>
                <w:b w:val="false"/>
                <w:i w:val="false"/>
                <w:color w:val="000000"/>
                <w:sz w:val="20"/>
              </w:rPr>
              <w:t>
(ipcdo:‌Goods‌Base‌Details)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күші қолданылатын тауар (қызмет)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ipcdo:‌Goods‌Base‌Details‌Type (M.IP.CDT.00089)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2.15.1. ХТҚС сыныбының нөмірі</w:t>
            </w:r>
          </w:p>
          <w:p>
            <w:pPr>
              <w:spacing w:after="20"/>
              <w:ind w:left="20"/>
              <w:jc w:val="both"/>
            </w:pPr>
            <w:r>
              <w:rPr>
                <w:rFonts w:ascii="Times New Roman"/>
                <w:b w:val="false"/>
                <w:i w:val="false"/>
                <w:color w:val="000000"/>
                <w:sz w:val="20"/>
              </w:rPr>
              <w:t>
(ipsdo:‌Goods‌Class‌Code)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сыныптамасына сәйкес тауарлар (көрсетілетін қызметтер) сыныбының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ipsdo:‌ICGSCode‌Type (M.IP.SDT.00010)</w:t>
            </w:r>
          </w:p>
          <w:p>
            <w:pPr>
              <w:spacing w:after="20"/>
              <w:ind w:left="20"/>
              <w:jc w:val="both"/>
            </w:pPr>
            <w:r>
              <w:rPr>
                <w:rFonts w:ascii="Times New Roman"/>
                <w:b w:val="false"/>
                <w:i w:val="false"/>
                <w:color w:val="000000"/>
                <w:sz w:val="20"/>
              </w:rPr>
              <w:t>
Тауар белгілерін тіркеу үшін тауарлар мен қызметтердің халықаралық сыныптауышына сәйкес кодтың мәні.</w:t>
            </w:r>
          </w:p>
          <w:p>
            <w:pPr>
              <w:spacing w:after="20"/>
              <w:ind w:left="20"/>
              <w:jc w:val="both"/>
            </w:pPr>
            <w:r>
              <w:rPr>
                <w:rFonts w:ascii="Times New Roman"/>
                <w:b w:val="false"/>
                <w:i w:val="false"/>
                <w:color w:val="000000"/>
                <w:sz w:val="20"/>
              </w:rPr>
              <w:t>
Шаблон: 0[1-9]|[1-3][0-9]|4[0-5]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2.15.2. ХТҚС сыныбының атауы</w:t>
            </w:r>
          </w:p>
          <w:p>
            <w:pPr>
              <w:spacing w:after="20"/>
              <w:ind w:left="20"/>
              <w:jc w:val="both"/>
            </w:pPr>
            <w:r>
              <w:rPr>
                <w:rFonts w:ascii="Times New Roman"/>
                <w:b w:val="false"/>
                <w:i w:val="false"/>
                <w:color w:val="000000"/>
                <w:sz w:val="20"/>
              </w:rPr>
              <w:t>
(ipsdo:‌Goods‌Class‌Name)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сыныптауышына сәйкес тауарлар (көрсетілетін қызметтер) сыныбының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2.15.3. Тізбедегі тауардың және (немесе) көрсетілетін қызметтің нөмірі</w:t>
            </w:r>
          </w:p>
          <w:p>
            <w:pPr>
              <w:spacing w:after="20"/>
              <w:ind w:left="20"/>
              <w:jc w:val="both"/>
            </w:pPr>
            <w:r>
              <w:rPr>
                <w:rFonts w:ascii="Times New Roman"/>
                <w:b w:val="false"/>
                <w:i w:val="false"/>
                <w:color w:val="000000"/>
                <w:sz w:val="20"/>
              </w:rPr>
              <w:t>
(ipsdo:‌Goods‌Class‌List‌Ordinal)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тізбедегі тауардың (көрсетілетін қызметтің)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2.15.4. Тауардың (қызметтің) атауы</w:t>
            </w:r>
          </w:p>
          <w:p>
            <w:pPr>
              <w:spacing w:after="20"/>
              <w:ind w:left="20"/>
              <w:jc w:val="both"/>
            </w:pPr>
            <w:r>
              <w:rPr>
                <w:rFonts w:ascii="Times New Roman"/>
                <w:b w:val="false"/>
                <w:i w:val="false"/>
                <w:color w:val="000000"/>
                <w:sz w:val="20"/>
              </w:rPr>
              <w:t>
(ipsdo:‌Goods‌Name)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күші қолданылатын тауарлар мен көрсетілетін қызметтердің халықаралық сыныптауышына сәйкес тауардың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 Тауардың (қызметтің) қосымша атауы</w:t>
            </w:r>
          </w:p>
          <w:p>
            <w:pPr>
              <w:spacing w:after="20"/>
              <w:ind w:left="20"/>
              <w:jc w:val="both"/>
            </w:pPr>
            <w:r>
              <w:rPr>
                <w:rFonts w:ascii="Times New Roman"/>
                <w:b w:val="false"/>
                <w:i w:val="false"/>
                <w:color w:val="000000"/>
                <w:sz w:val="20"/>
              </w:rPr>
              <w:t>
(ipsdo:‌Additional‌Goods‌Name)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қызметтердің халықаралық сыныптауышына сәйкес тиісті термині жоқ тауардың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2.15.6. Одақтың тауар белгісін тіркеу мүмкіндігінің белгісі</w:t>
            </w:r>
          </w:p>
          <w:p>
            <w:pPr>
              <w:spacing w:after="20"/>
              <w:ind w:left="20"/>
              <w:jc w:val="both"/>
            </w:pPr>
            <w:r>
              <w:rPr>
                <w:rFonts w:ascii="Times New Roman"/>
                <w:b w:val="false"/>
                <w:i w:val="false"/>
                <w:color w:val="000000"/>
                <w:sz w:val="20"/>
              </w:rPr>
              <w:t>
(ipsdo:‌Trademark‌Decision‌Indicator)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 мүмкіндігін айқындайтын белгі:</w:t>
            </w:r>
          </w:p>
          <w:p>
            <w:pPr>
              <w:spacing w:after="20"/>
              <w:ind w:left="20"/>
              <w:jc w:val="both"/>
            </w:pPr>
            <w:r>
              <w:rPr>
                <w:rFonts w:ascii="Times New Roman"/>
                <w:b w:val="false"/>
                <w:i w:val="false"/>
                <w:color w:val="000000"/>
                <w:sz w:val="20"/>
              </w:rPr>
              <w:t>
1 – Одақтың тауар белгісін тіркеуге болады;</w:t>
            </w:r>
          </w:p>
          <w:p>
            <w:pPr>
              <w:spacing w:after="20"/>
              <w:ind w:left="20"/>
              <w:jc w:val="both"/>
            </w:pPr>
            <w:r>
              <w:rPr>
                <w:rFonts w:ascii="Times New Roman"/>
                <w:b w:val="false"/>
                <w:i w:val="false"/>
                <w:color w:val="000000"/>
                <w:sz w:val="20"/>
              </w:rPr>
              <w:t>
0 – Одақтың тауар белгісін тіркеуге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ТБ өтінімінің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2.15.8. Одақтың тауар белгісінің тіркеу нөмірі</w:t>
            </w:r>
          </w:p>
          <w:p>
            <w:pPr>
              <w:spacing w:after="20"/>
              <w:ind w:left="20"/>
              <w:jc w:val="both"/>
            </w:pPr>
            <w:r>
              <w:rPr>
                <w:rFonts w:ascii="Times New Roman"/>
                <w:b w:val="false"/>
                <w:i w:val="false"/>
                <w:color w:val="000000"/>
                <w:sz w:val="20"/>
              </w:rPr>
              <w:t>
(ipsdo:‌Trademark‌Id)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ТБ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ipsdo:‌Trademark‌Certificate‌Id‌Type (M.IP.SDT.00504)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2.15.9. Одақтың НМПТ тіркеу нөмірі</w:t>
            </w:r>
          </w:p>
          <w:p>
            <w:pPr>
              <w:spacing w:after="20"/>
              <w:ind w:left="20"/>
              <w:jc w:val="both"/>
            </w:pPr>
            <w:r>
              <w:rPr>
                <w:rFonts w:ascii="Times New Roman"/>
                <w:b w:val="false"/>
                <w:i w:val="false"/>
                <w:color w:val="000000"/>
                <w:sz w:val="20"/>
              </w:rPr>
              <w:t>
(ipsdo:‌Apellation‌Of‌Origin‌EAEUId)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(көрсетілетін қызметке) қатысты Одақтың ТБ тіркеуге кедергі келтіретін Одақтың НМПТ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ipsdo:‌Apellation‌Of‌Origin‌EAEUId‌Type (M.IP.SDT.00500)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2.15.10. Тауарға қатысты Одақтың тауар белгісін тіркеуден бас тарту үшін негіздеменің сипаттамасы</w:t>
            </w:r>
          </w:p>
          <w:p>
            <w:pPr>
              <w:spacing w:after="20"/>
              <w:ind w:left="20"/>
              <w:jc w:val="both"/>
            </w:pPr>
            <w:r>
              <w:rPr>
                <w:rFonts w:ascii="Times New Roman"/>
                <w:b w:val="false"/>
                <w:i w:val="false"/>
                <w:color w:val="000000"/>
                <w:sz w:val="20"/>
              </w:rPr>
              <w:t>
(ipsdo:‌Trademark‌Reg‌Refusal‌Reason‌Text)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тауарға (қызметке) қатысты Одақтың тауар белгісін тіркеуден бас тарту үшін негіздеменің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2.15.11. Одақтың тауар белгісінің күшін жою белгісі</w:t>
            </w:r>
          </w:p>
          <w:p>
            <w:pPr>
              <w:spacing w:after="20"/>
              <w:ind w:left="20"/>
              <w:jc w:val="both"/>
            </w:pPr>
            <w:r>
              <w:rPr>
                <w:rFonts w:ascii="Times New Roman"/>
                <w:b w:val="false"/>
                <w:i w:val="false"/>
                <w:color w:val="000000"/>
                <w:sz w:val="20"/>
              </w:rPr>
              <w:t>
(ipsdo:‌Cancellation‌Status‌Indicator)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ықтимал мәндері:</w:t>
            </w:r>
          </w:p>
          <w:p>
            <w:pPr>
              <w:spacing w:after="20"/>
              <w:ind w:left="20"/>
              <w:jc w:val="both"/>
            </w:pPr>
            <w:r>
              <w:rPr>
                <w:rFonts w:ascii="Times New Roman"/>
                <w:b w:val="false"/>
                <w:i w:val="false"/>
                <w:color w:val="000000"/>
                <w:sz w:val="20"/>
              </w:rPr>
              <w:t>
1 – Одақтың ТБ күші жойылды, тауарға қатысты құқықтық қорғаудың қолданылуын мерзімінен бұрын тоқтату (жарамсыз деп тану туралы) туралы шешім қабылданбады;</w:t>
            </w:r>
          </w:p>
          <w:p>
            <w:pPr>
              <w:spacing w:after="20"/>
              <w:ind w:left="20"/>
              <w:jc w:val="both"/>
            </w:pPr>
            <w:r>
              <w:rPr>
                <w:rFonts w:ascii="Times New Roman"/>
                <w:b w:val="false"/>
                <w:i w:val="false"/>
                <w:color w:val="000000"/>
                <w:sz w:val="20"/>
              </w:rPr>
              <w:t>
0 – Одақтың ТБ күші жойылды, тауарға қатысты құқықтық қорғаудың қолданылуын мерзімінен бұрын тоқтату (жарамсыз деп тану туралы) туралы шешім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2.16. Одақтың тауар белгісінің басымдығы</w:t>
            </w:r>
          </w:p>
          <w:p>
            <w:pPr>
              <w:spacing w:after="20"/>
              <w:ind w:left="20"/>
              <w:jc w:val="both"/>
            </w:pPr>
            <w:r>
              <w:rPr>
                <w:rFonts w:ascii="Times New Roman"/>
                <w:b w:val="false"/>
                <w:i w:val="false"/>
                <w:color w:val="000000"/>
                <w:sz w:val="20"/>
              </w:rPr>
              <w:t>
(ipcdo:‌Trademark‌Priority‌Details)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белгісінің басымдығы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ipcdo:‌Trademark‌Priority‌Details‌Type (M.IP.CDT.00031)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2.16.1. Одақтың тауар белгісінің басымдық түрінің коды</w:t>
            </w:r>
          </w:p>
          <w:p>
            <w:pPr>
              <w:spacing w:after="20"/>
              <w:ind w:left="20"/>
              <w:jc w:val="both"/>
            </w:pPr>
            <w:r>
              <w:rPr>
                <w:rFonts w:ascii="Times New Roman"/>
                <w:b w:val="false"/>
                <w:i w:val="false"/>
                <w:color w:val="000000"/>
                <w:sz w:val="20"/>
              </w:rPr>
              <w:t>
(ipsdo:‌Priority‌Kind‌Code)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ipsdo:‌Trademark‌Basic‌Characteristic‌Code‌Type (M.IP.SDT.00088)</w:t>
            </w:r>
          </w:p>
          <w:p>
            <w:pPr>
              <w:spacing w:after="20"/>
              <w:ind w:left="20"/>
              <w:jc w:val="both"/>
            </w:pPr>
            <w:r>
              <w:rPr>
                <w:rFonts w:ascii="Times New Roman"/>
                <w:b w:val="false"/>
                <w:i w:val="false"/>
                <w:color w:val="000000"/>
                <w:sz w:val="20"/>
              </w:rPr>
              <w:t>
Еуразиялық экономикалық одақтың тауар белгісінің негізгі сипаттамаларының анықтамалығына сәйкес кодтың мәні (түрі мен басымдығы бойынша).</w:t>
            </w:r>
          </w:p>
          <w:p>
            <w:pPr>
              <w:spacing w:after="20"/>
              <w:ind w:left="20"/>
              <w:jc w:val="both"/>
            </w:pPr>
            <w:r>
              <w:rPr>
                <w:rFonts w:ascii="Times New Roman"/>
                <w:b w:val="false"/>
                <w:i w:val="false"/>
                <w:color w:val="000000"/>
                <w:sz w:val="20"/>
              </w:rPr>
              <w:t>
Шаблон: \d{3,4}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2.16.2. Одақтың тауар белгісінің басымдық түрінің атауы</w:t>
            </w:r>
          </w:p>
          <w:p>
            <w:pPr>
              <w:spacing w:after="20"/>
              <w:ind w:left="20"/>
              <w:jc w:val="both"/>
            </w:pPr>
            <w:r>
              <w:rPr>
                <w:rFonts w:ascii="Times New Roman"/>
                <w:b w:val="false"/>
                <w:i w:val="false"/>
                <w:color w:val="000000"/>
                <w:sz w:val="20"/>
              </w:rPr>
              <w:t>
(ipsdo:‌Priority‌Kind‌Name)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сұралатын басымдық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2.16.3. Тауар белгісінің басымдық күні</w:t>
            </w:r>
          </w:p>
          <w:p>
            <w:pPr>
              <w:spacing w:after="20"/>
              <w:ind w:left="20"/>
              <w:jc w:val="both"/>
            </w:pPr>
            <w:r>
              <w:rPr>
                <w:rFonts w:ascii="Times New Roman"/>
                <w:b w:val="false"/>
                <w:i w:val="false"/>
                <w:color w:val="000000"/>
                <w:sz w:val="20"/>
              </w:rPr>
              <w:t>
(ipsdo:‌Priority‌Date)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сұралған басымдық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ISO 8601 сәйкес </w:t>
            </w:r>
          </w:p>
          <w:p>
            <w:pPr>
              <w:spacing w:after="20"/>
              <w:ind w:left="20"/>
              <w:jc w:val="both"/>
            </w:pPr>
            <w:r>
              <w:rPr>
                <w:rFonts w:ascii="Times New Roman"/>
                <w:b w:val="false"/>
                <w:i w:val="false"/>
                <w:color w:val="000000"/>
                <w:sz w:val="20"/>
              </w:rPr>
              <w:t>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көрме басымдығын, халықаралық тіркеу күні бойынша басымдықты, аумақтық кеңейту туралы жазба енгізілген күн бойынша басымдықты сұрау кезінде көрсетілетін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2.16.5. Зияткерлік меншік объектісінің ұлттық тізілімдегі тіркеу нөмірі</w:t>
            </w:r>
          </w:p>
          <w:p>
            <w:pPr>
              <w:spacing w:after="20"/>
              <w:ind w:left="20"/>
              <w:jc w:val="both"/>
            </w:pPr>
            <w:r>
              <w:rPr>
                <w:rFonts w:ascii="Times New Roman"/>
                <w:b w:val="false"/>
                <w:i w:val="false"/>
                <w:color w:val="000000"/>
                <w:sz w:val="20"/>
              </w:rPr>
              <w:t>
(ipsdo:‌National‌IPObject‌Id)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тізілімдегі тауар белгісінің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2.16.6. Көрме өтетін орын</w:t>
            </w:r>
          </w:p>
          <w:p>
            <w:pPr>
              <w:spacing w:after="20"/>
              <w:ind w:left="20"/>
              <w:jc w:val="both"/>
            </w:pPr>
            <w:r>
              <w:rPr>
                <w:rFonts w:ascii="Times New Roman"/>
                <w:b w:val="false"/>
                <w:i w:val="false"/>
                <w:color w:val="000000"/>
                <w:sz w:val="20"/>
              </w:rPr>
              <w:t>
(ipsdo:‌Exhibition‌Site‌Text)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басымдығын сұраған кезде көрмені өткізу орнының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2.16.7. Конвенциялық басымдықты сұраған кездегі тауар белгісіне бірінші өтінімнің тіркеу нөмірі</w:t>
            </w:r>
          </w:p>
          <w:p>
            <w:pPr>
              <w:spacing w:after="20"/>
              <w:ind w:left="20"/>
              <w:jc w:val="both"/>
            </w:pPr>
            <w:r>
              <w:rPr>
                <w:rFonts w:ascii="Times New Roman"/>
                <w:b w:val="false"/>
                <w:i w:val="false"/>
                <w:color w:val="000000"/>
                <w:sz w:val="20"/>
              </w:rPr>
              <w:t>
(ipsdo:‌First‌Trademark‌Application‌Id)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конвенциялық басымдықты сұраған кездегі тауар белгісіне бірінші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2.16.8. Тауар белгісінің халықаралық тіркеу нөмірі</w:t>
            </w:r>
          </w:p>
          <w:p>
            <w:pPr>
              <w:spacing w:after="20"/>
              <w:ind w:left="20"/>
              <w:jc w:val="both"/>
            </w:pPr>
            <w:r>
              <w:rPr>
                <w:rFonts w:ascii="Times New Roman"/>
                <w:b w:val="false"/>
                <w:i w:val="false"/>
                <w:color w:val="000000"/>
                <w:sz w:val="20"/>
              </w:rPr>
              <w:t>
(ipsdo:‌International‌Reg‌Id)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бойынша немесе аумақтық кеңейту туралы жазба енгізілген күн бойынша басымдықты сұраған кезде тауар белгісін халықаралық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2.18. Тауар белгісін ұлттық тіркеу туралы мәліметтер</w:t>
            </w:r>
          </w:p>
          <w:p>
            <w:pPr>
              <w:spacing w:after="20"/>
              <w:ind w:left="20"/>
              <w:jc w:val="both"/>
            </w:pPr>
            <w:r>
              <w:rPr>
                <w:rFonts w:ascii="Times New Roman"/>
                <w:b w:val="false"/>
                <w:i w:val="false"/>
                <w:color w:val="000000"/>
                <w:sz w:val="20"/>
              </w:rPr>
              <w:t>
(ipcdo:‌Trademark‌National‌Registration‌Details)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ұлттық тізілімде тіркеу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ipcdo:‌Trademark‌National‌Registration‌Details‌Type (M.IP.CDT.00224)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белгісін тіркеу елінің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2.18.2. Ұлттық тізілімдегі тауар белгісінің тіркеу нөмірі</w:t>
            </w:r>
          </w:p>
          <w:p>
            <w:pPr>
              <w:spacing w:after="20"/>
              <w:ind w:left="20"/>
              <w:jc w:val="both"/>
            </w:pPr>
            <w:r>
              <w:rPr>
                <w:rFonts w:ascii="Times New Roman"/>
                <w:b w:val="false"/>
                <w:i w:val="false"/>
                <w:color w:val="000000"/>
                <w:sz w:val="20"/>
              </w:rPr>
              <w:t>
(ipsdo:‌Trademark‌National‌Id)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тізілімдегі тауар белгісінің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ұлттық тізілімде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2.18.4. Тауар белгісінің басымдық күні</w:t>
            </w:r>
          </w:p>
          <w:p>
            <w:pPr>
              <w:spacing w:after="20"/>
              <w:ind w:left="20"/>
              <w:jc w:val="both"/>
            </w:pPr>
            <w:r>
              <w:rPr>
                <w:rFonts w:ascii="Times New Roman"/>
                <w:b w:val="false"/>
                <w:i w:val="false"/>
                <w:color w:val="000000"/>
                <w:sz w:val="20"/>
              </w:rPr>
              <w:t>
(ipsdo:‌Priority‌Date)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өтінімде көрсетілген басымдық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2.19. Зияткерлік меншік объектісін басқа зияткерлік меншік объектісіне түрлендіру туралы мәліметтер</w:t>
            </w:r>
          </w:p>
          <w:p>
            <w:pPr>
              <w:spacing w:after="20"/>
              <w:ind w:left="20"/>
              <w:jc w:val="both"/>
            </w:pPr>
            <w:r>
              <w:rPr>
                <w:rFonts w:ascii="Times New Roman"/>
                <w:b w:val="false"/>
                <w:i w:val="false"/>
                <w:color w:val="000000"/>
                <w:sz w:val="20"/>
              </w:rPr>
              <w:t>
(ipcdo:‌Transformation‌Details)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басқа зияткерлік меншік объектісіне түрлендіру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ipcdo:‌Transformation‌Details‌Type (M.IP.CDT.00507)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2.19.1. Зияткерлік меншік объектісін өзгерту түрінің атауы</w:t>
            </w:r>
          </w:p>
          <w:p>
            <w:pPr>
              <w:spacing w:after="20"/>
              <w:ind w:left="20"/>
              <w:jc w:val="both"/>
            </w:pPr>
            <w:r>
              <w:rPr>
                <w:rFonts w:ascii="Times New Roman"/>
                <w:b w:val="false"/>
                <w:i w:val="false"/>
                <w:color w:val="000000"/>
                <w:sz w:val="20"/>
              </w:rPr>
              <w:t>
(ipsdo:‌Transformation‌Kind‌Name)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 өзгерту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2.19.2. Зияткерлік меншік объектісінің тіркеу нөмірі</w:t>
            </w:r>
          </w:p>
          <w:p>
            <w:pPr>
              <w:spacing w:after="20"/>
              <w:ind w:left="20"/>
              <w:jc w:val="both"/>
            </w:pPr>
            <w:r>
              <w:rPr>
                <w:rFonts w:ascii="Times New Roman"/>
                <w:b w:val="false"/>
                <w:i w:val="false"/>
                <w:color w:val="000000"/>
                <w:sz w:val="20"/>
              </w:rPr>
              <w:t>
(ipsdo:‌IPObject‌Id)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объект түрлендірілетін зияткерлік меншік объектісінің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ipsdo:‌IPObject‌Id‌Type (M.IP.SDT.00011)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\d{5}/(АП|СП|ТЗ)-\d{4}-(0[1-9]|[1|2]\d|3[0|1])(0[1-9]|1[0-2])\d{2}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оқиға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Тауар белгісін тіркеуге ұлттық өтінім</w:t>
            </w:r>
          </w:p>
          <w:p>
            <w:pPr>
              <w:spacing w:after="20"/>
              <w:ind w:left="20"/>
              <w:jc w:val="both"/>
            </w:pPr>
            <w:r>
              <w:rPr>
                <w:rFonts w:ascii="Times New Roman"/>
                <w:b w:val="false"/>
                <w:i w:val="false"/>
                <w:color w:val="000000"/>
                <w:sz w:val="20"/>
              </w:rPr>
              <w:t>
(ipcdo:‌Trademark‌National‌Application‌Details)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немесе НМПТ ұлттық тіркеуге өтінім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ipcdo:‌Trademark‌National‌Application‌Details‌Type (M.IP.CDT.00179)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өтінімді тіркеу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2.20.2. Ұлттық өтінімнің нөмірі</w:t>
            </w:r>
          </w:p>
          <w:p>
            <w:pPr>
              <w:spacing w:after="20"/>
              <w:ind w:left="20"/>
              <w:jc w:val="both"/>
            </w:pPr>
            <w:r>
              <w:rPr>
                <w:rFonts w:ascii="Times New Roman"/>
                <w:b w:val="false"/>
                <w:i w:val="false"/>
                <w:color w:val="000000"/>
                <w:sz w:val="20"/>
              </w:rPr>
              <w:t>
(ipsdo:‌National‌Application‌Id)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белгілерінің ұлттық тізіліміндегі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2.20.3. Ұлттық өтінім берілген күн</w:t>
            </w:r>
          </w:p>
          <w:p>
            <w:pPr>
              <w:spacing w:after="20"/>
              <w:ind w:left="20"/>
              <w:jc w:val="both"/>
            </w:pPr>
            <w:r>
              <w:rPr>
                <w:rFonts w:ascii="Times New Roman"/>
                <w:b w:val="false"/>
                <w:i w:val="false"/>
                <w:color w:val="000000"/>
                <w:sz w:val="20"/>
              </w:rPr>
              <w:t>
(ipsdo:‌National‌Application‌Receipt‌Date)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ұлттық тізілімде тіркеуге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2.20.4. Тауар белгісінің басымдық күні</w:t>
            </w:r>
          </w:p>
          <w:p>
            <w:pPr>
              <w:spacing w:after="20"/>
              <w:ind w:left="20"/>
              <w:jc w:val="both"/>
            </w:pPr>
            <w:r>
              <w:rPr>
                <w:rFonts w:ascii="Times New Roman"/>
                <w:b w:val="false"/>
                <w:i w:val="false"/>
                <w:color w:val="000000"/>
                <w:sz w:val="20"/>
              </w:rPr>
              <w:t>
(ipsdo:‌Priority‌Date)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 тіркеуге арналған ұлттық өтінімде көрсетілген басымдық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2.21. Техникалық қатенің сипаттамасы</w:t>
            </w:r>
          </w:p>
          <w:p>
            <w:pPr>
              <w:spacing w:after="20"/>
              <w:ind w:left="20"/>
              <w:jc w:val="both"/>
            </w:pPr>
            <w:r>
              <w:rPr>
                <w:rFonts w:ascii="Times New Roman"/>
                <w:b w:val="false"/>
                <w:i w:val="false"/>
                <w:color w:val="000000"/>
                <w:sz w:val="20"/>
              </w:rPr>
              <w:t>
(ipsdo:‌Technical‌Error‌Text)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түзетуді қажет ететін техникалық қате туралы мәліметтердің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2.22. Одақтың тауар белгісін тіркеудің күшін жою үшін негіздеме</w:t>
            </w:r>
          </w:p>
          <w:p>
            <w:pPr>
              <w:spacing w:after="20"/>
              <w:ind w:left="20"/>
              <w:jc w:val="both"/>
            </w:pPr>
            <w:r>
              <w:rPr>
                <w:rFonts w:ascii="Times New Roman"/>
                <w:b w:val="false"/>
                <w:i w:val="false"/>
                <w:color w:val="000000"/>
                <w:sz w:val="20"/>
              </w:rPr>
              <w:t>
(ipcdo:‌Registration‌Cancellation‌Details)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құқықтық қорғау беруді жарамсыз деп тану негіздемесі туралы мәліметтер немесе Одақтың тауар белгісін құқықтық қорғауды тоқтату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ipcdo:‌Registration‌Cancellation‌Details‌Type (M.IP.CDT.00136)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2.22.1. Одақтың тауар белгісін тіркеудің күшін жою себебінің коды</w:t>
            </w:r>
          </w:p>
          <w:p>
            <w:pPr>
              <w:spacing w:after="20"/>
              <w:ind w:left="20"/>
              <w:jc w:val="both"/>
            </w:pPr>
            <w:r>
              <w:rPr>
                <w:rFonts w:ascii="Times New Roman"/>
                <w:b w:val="false"/>
                <w:i w:val="false"/>
                <w:color w:val="000000"/>
                <w:sz w:val="20"/>
              </w:rPr>
              <w:t>
(ipsdo:‌Cancellation‌Trademark‌Registration‌Reason‌Code)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құқықтық қорғау беруді жарамсыз деп тану себебін немесе Одақтың тауар белгісін құқықтық қорғауды тоқтату себебін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2.22.2. Соттың (ұлттық патенттік ведомствоның) шешімі</w:t>
            </w:r>
          </w:p>
          <w:p>
            <w:pPr>
              <w:spacing w:after="20"/>
              <w:ind w:left="20"/>
              <w:jc w:val="both"/>
            </w:pPr>
            <w:r>
              <w:rPr>
                <w:rFonts w:ascii="Times New Roman"/>
                <w:b w:val="false"/>
                <w:i w:val="false"/>
                <w:color w:val="000000"/>
                <w:sz w:val="20"/>
              </w:rPr>
              <w:t>
(ipcdo:‌National‌Patent‌Decision‌Details)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(ұлттық патенттік ведомствоның) шешімі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ipcdo:‌National‌Patent‌Decision‌Details‌Type (M.IP.CDT.00516)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Соттың (ұлттық патенттік ведомствоның) шешімінің нөмірі</w:t>
            </w:r>
          </w:p>
          <w:p>
            <w:pPr>
              <w:spacing w:after="20"/>
              <w:ind w:left="20"/>
              <w:jc w:val="both"/>
            </w:pPr>
            <w:r>
              <w:rPr>
                <w:rFonts w:ascii="Times New Roman"/>
                <w:b w:val="false"/>
                <w:i w:val="false"/>
                <w:color w:val="000000"/>
                <w:sz w:val="20"/>
              </w:rPr>
              <w:t>
(ipsdo:‌National‌Patent‌Decision‌Number‌Id)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(ұлттық патенттік ведомствоның) шешімінің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Соттың (ұлттық патенттік ведомствоның) шешімі шыққан күн</w:t>
            </w:r>
          </w:p>
          <w:p>
            <w:pPr>
              <w:spacing w:after="20"/>
              <w:ind w:left="20"/>
              <w:jc w:val="both"/>
            </w:pPr>
            <w:r>
              <w:rPr>
                <w:rFonts w:ascii="Times New Roman"/>
                <w:b w:val="false"/>
                <w:i w:val="false"/>
                <w:color w:val="000000"/>
                <w:sz w:val="20"/>
              </w:rPr>
              <w:t>
(ipsdo:‌National‌Patent‌Decision‌Date)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(ұлттық патенттік ведомствоның) шешімі шыққан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Одақтың тауар белгісіне құқықтық қорғау беруді жарамсыз деп тануға және Одақтың тауар белгісін құқықтық қорғауды тоқтатуға қарсылық (шағым)</w:t>
            </w:r>
          </w:p>
          <w:p>
            <w:pPr>
              <w:spacing w:after="20"/>
              <w:ind w:left="20"/>
              <w:jc w:val="both"/>
            </w:pPr>
            <w:r>
              <w:rPr>
                <w:rFonts w:ascii="Times New Roman"/>
                <w:b w:val="false"/>
                <w:i w:val="false"/>
                <w:color w:val="000000"/>
                <w:sz w:val="20"/>
              </w:rPr>
              <w:t>
(ipcdo:‌Complaint‌Invalidate‌Protection‌Trademark‌Details)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құқықтық қорғау беруді жарамсыз деп тануға және Одақтың тауар белгісін құқықтық қорғауды тоқтатуға келіп түскен қарсылық (шағым)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ipcdo:‌Complaint‌Invalidate‌Protection‌Trademark‌Details‌Type (M.IP.CDT.00515)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*.1. Одақтың тауар  белгісін тіркеудің күшін жою үшін негіздер түрінің коды</w:t>
            </w:r>
          </w:p>
          <w:p>
            <w:pPr>
              <w:spacing w:after="20"/>
              <w:ind w:left="20"/>
              <w:jc w:val="both"/>
            </w:pPr>
            <w:r>
              <w:rPr>
                <w:rFonts w:ascii="Times New Roman"/>
                <w:b w:val="false"/>
                <w:i w:val="false"/>
                <w:color w:val="000000"/>
                <w:sz w:val="20"/>
              </w:rPr>
              <w:t>
(ipsdo:‌Cancellation‌Registration‌Trademark‌Code)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белгісіне құқықтық қорғау беруді жарамсыз деп тану немесе Одақтың тауар белгісін құқықтық қорғауды тоқтату үшін негіздердің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ipsdo:‌Cancellation‌Registration‌Trademark‌Code‌Type (M.IP.SDT.00513)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*.2. Одақтың тауар белгісін тіркеудің күшін жою жөніндегі шешім түрінің коды</w:t>
            </w:r>
          </w:p>
          <w:p>
            <w:pPr>
              <w:spacing w:after="20"/>
              <w:ind w:left="20"/>
              <w:jc w:val="both"/>
            </w:pPr>
            <w:r>
              <w:rPr>
                <w:rFonts w:ascii="Times New Roman"/>
                <w:b w:val="false"/>
                <w:i w:val="false"/>
                <w:color w:val="000000"/>
                <w:sz w:val="20"/>
              </w:rPr>
              <w:t>
(ipsdo:‌Solution‌Cancellation‌Registration‌Trademark‌Code)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белгісін тіркеудің күшін жою жөніндегі шешімнің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ipsdo:‌Solution‌Cancellation‌Registration‌Trademark‌Code‌Type (M.IP.SDT.00514)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тауар белгісінің жаңа тіркеу нөмірі</w:t>
            </w:r>
          </w:p>
          <w:p>
            <w:pPr>
              <w:spacing w:after="20"/>
              <w:ind w:left="20"/>
              <w:jc w:val="both"/>
            </w:pPr>
            <w:r>
              <w:rPr>
                <w:rFonts w:ascii="Times New Roman"/>
                <w:b w:val="false"/>
                <w:i w:val="false"/>
                <w:color w:val="000000"/>
                <w:sz w:val="20"/>
              </w:rPr>
              <w:t>
(ipsdo:‌Trademark‌New‌Id)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бір бөлігіне қатысты Одақтың тауар белгісіне куәліктің нөмірі болып табылатын Одақтың тауар белгісінің жаңа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ipsdo:‌Trademark‌Certificate‌Id‌Type (M.IP.SDT.00504)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*.4. Өтініш беруші туралы мәліметтер</w:t>
            </w:r>
          </w:p>
          <w:p>
            <w:pPr>
              <w:spacing w:after="20"/>
              <w:ind w:left="20"/>
              <w:jc w:val="both"/>
            </w:pPr>
            <w:r>
              <w:rPr>
                <w:rFonts w:ascii="Times New Roman"/>
                <w:b w:val="false"/>
                <w:i w:val="false"/>
                <w:color w:val="000000"/>
                <w:sz w:val="20"/>
              </w:rPr>
              <w:t>
(ipcdo:‌Applicant‌V2‌Details)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немесе өтініш берген өтініш беруші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ipcdo:‌Applicant‌V2‌Details‌Type (M.IP.CDT.00509)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*.4.1. Ұйымның атауы</w:t>
            </w:r>
          </w:p>
          <w:p>
            <w:pPr>
              <w:spacing w:after="20"/>
              <w:ind w:left="20"/>
              <w:jc w:val="both"/>
            </w:pPr>
            <w:r>
              <w:rPr>
                <w:rFonts w:ascii="Times New Roman"/>
                <w:b w:val="false"/>
                <w:i w:val="false"/>
                <w:color w:val="000000"/>
                <w:sz w:val="20"/>
              </w:rPr>
              <w:t>
(csdo:‌Organization‌Name)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әріптен тұратын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*.4.3. Мекенжай</w:t>
            </w:r>
          </w:p>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белгіні сараптау нәтижелері бойынша ұлттық патенттік ведомствоның шешіміне шағым берген өтініш берушінің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*.4.3.1. Елдің коды</w:t>
            </w:r>
          </w:p>
          <w:p>
            <w:pPr>
              <w:spacing w:after="20"/>
              <w:ind w:left="20"/>
              <w:jc w:val="both"/>
            </w:pPr>
            <w:r>
              <w:rPr>
                <w:rFonts w:ascii="Times New Roman"/>
                <w:b w:val="false"/>
                <w:i w:val="false"/>
                <w:color w:val="000000"/>
                <w:sz w:val="20"/>
              </w:rPr>
              <w:t>
(csdo:‌Country‌Code)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сыныптауышына сәйкес екі әріптен тұратын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*.4.3.11. Мәтіндік нысандағы мекенжай</w:t>
            </w:r>
          </w:p>
          <w:p>
            <w:pPr>
              <w:spacing w:after="20"/>
              <w:ind w:left="20"/>
              <w:jc w:val="both"/>
            </w:pPr>
            <w:r>
              <w:rPr>
                <w:rFonts w:ascii="Times New Roman"/>
                <w:b w:val="false"/>
                <w:i w:val="false"/>
                <w:color w:val="000000"/>
                <w:sz w:val="20"/>
              </w:rPr>
              <w:t>
(csdo:‌Address‌Text)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 тарапынан қарсылық (шағым)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2.23. Құжатқа қол қою туралы мәліметтер</w:t>
            </w:r>
          </w:p>
          <w:p>
            <w:pPr>
              <w:spacing w:after="20"/>
              <w:ind w:left="20"/>
              <w:jc w:val="both"/>
            </w:pPr>
            <w:r>
              <w:rPr>
                <w:rFonts w:ascii="Times New Roman"/>
                <w:b w:val="false"/>
                <w:i w:val="false"/>
                <w:color w:val="000000"/>
                <w:sz w:val="20"/>
              </w:rPr>
              <w:t>
(ipcdo:‌Signature‌Details)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ipcdo:‌Signature‌Details‌Type (M.IP.CDT.00501)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қойылған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ISO 8601 сәйкес </w:t>
            </w:r>
          </w:p>
          <w:p>
            <w:pPr>
              <w:spacing w:after="20"/>
              <w:ind w:left="20"/>
              <w:jc w:val="both"/>
            </w:pPr>
            <w:r>
              <w:rPr>
                <w:rFonts w:ascii="Times New Roman"/>
                <w:b w:val="false"/>
                <w:i w:val="false"/>
                <w:color w:val="000000"/>
                <w:sz w:val="20"/>
              </w:rPr>
              <w:t>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2.23.2. Ұйым қызметкері</w:t>
            </w:r>
          </w:p>
          <w:p>
            <w:pPr>
              <w:spacing w:after="20"/>
              <w:ind w:left="20"/>
              <w:jc w:val="both"/>
            </w:pPr>
            <w:r>
              <w:rPr>
                <w:rFonts w:ascii="Times New Roman"/>
                <w:b w:val="false"/>
                <w:i w:val="false"/>
                <w:color w:val="000000"/>
                <w:sz w:val="20"/>
              </w:rPr>
              <w:t>
(ipcdo:‌Officer‌Details)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құжатқа қол қоюға уәкілетті қызметкері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қоюға уәкілетті жеке тұлғаның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2.24. Жалпы ресурс жазбасының технологиялық сипаттамалары</w:t>
            </w:r>
          </w:p>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жазбалары туралы технологиялық мәліметтер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2.24.1. Қолданылу кезеңі</w:t>
            </w:r>
          </w:p>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жазбаларының (тізілімнің, тізбенің, мәліметтер базасының)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және уақыт</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және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 мен уақыт</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жазбаларын (тізілімін, тізбені, мәліметтер базасын)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691" w:id="1693"/>
    <w:p>
      <w:pPr>
        <w:spacing w:after="0"/>
        <w:ind w:left="0"/>
        <w:jc w:val="both"/>
      </w:pPr>
      <w:r>
        <w:rPr>
          <w:rFonts w:ascii="Times New Roman"/>
          <w:b w:val="false"/>
          <w:i w:val="false"/>
          <w:color w:val="000000"/>
          <w:sz w:val="28"/>
        </w:rPr>
        <w:t>
      22. "Одақтың ТБ Бірыңғай тізілімінің ұлттық бөлімдерінен мәліметтер сұрату" (R.IP.SP.02.008) электрондық құжаты (мәліметтері) құрылымының сипаттамасы 14-кестеде келтірілген.</w:t>
      </w:r>
    </w:p>
    <w:bookmarkEnd w:id="1693"/>
    <w:bookmarkStart w:name="z1692" w:id="1694"/>
    <w:p>
      <w:pPr>
        <w:spacing w:after="0"/>
        <w:ind w:left="0"/>
        <w:jc w:val="both"/>
      </w:pPr>
      <w:r>
        <w:rPr>
          <w:rFonts w:ascii="Times New Roman"/>
          <w:b w:val="false"/>
          <w:i w:val="false"/>
          <w:color w:val="000000"/>
          <w:sz w:val="28"/>
        </w:rPr>
        <w:t>
      14-кесте</w:t>
      </w:r>
    </w:p>
    <w:bookmarkEnd w:id="1694"/>
    <w:bookmarkStart w:name="z1693" w:id="1695"/>
    <w:p>
      <w:pPr>
        <w:spacing w:after="0"/>
        <w:ind w:left="0"/>
        <w:jc w:val="left"/>
      </w:pPr>
      <w:r>
        <w:rPr>
          <w:rFonts w:ascii="Times New Roman"/>
          <w:b/>
          <w:i w:val="false"/>
          <w:color w:val="000000"/>
        </w:rPr>
        <w:t xml:space="preserve"> "Одақтың ТБ Бірыңғай тізілімінің ұлттық бөлімдерінен мәліметтер сұрату" (R.IP.SP.02.008) электрондық құжаты (мәліметтері) құрылымының сипаттамасы</w:t>
      </w:r>
    </w:p>
    <w:bookmarkEnd w:id="169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R.IP.SP.02.008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 өзектендіру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Бірыңғай тізілімінің ұлттық бөлімдерінен мәліметтерді сұрау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urn:EEC:R:IP:SP:02:TrademarkRegisterRequestDetails:v1.0.0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TrademarkRegisterRequestDetails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EEC_R_IP_SP_02_TrademarkRegisterRequestDetails_v1.0.0.xsd</w:t>
            </w:r>
          </w:p>
        </w:tc>
      </w:tr>
    </w:tbl>
    <w:bookmarkStart w:name="z1694" w:id="1696"/>
    <w:p>
      <w:pPr>
        <w:spacing w:after="0"/>
        <w:ind w:left="0"/>
        <w:jc w:val="both"/>
      </w:pPr>
      <w:r>
        <w:rPr>
          <w:rFonts w:ascii="Times New Roman"/>
          <w:b w:val="false"/>
          <w:i w:val="false"/>
          <w:color w:val="000000"/>
          <w:sz w:val="28"/>
        </w:rPr>
        <w:t>
      23. Импортталатын аттар кеңістігі 15-кестеде келтірілген.</w:t>
      </w:r>
    </w:p>
    <w:bookmarkEnd w:id="1696"/>
    <w:bookmarkStart w:name="z1695" w:id="1697"/>
    <w:p>
      <w:pPr>
        <w:spacing w:after="0"/>
        <w:ind w:left="0"/>
        <w:jc w:val="both"/>
      </w:pPr>
      <w:r>
        <w:rPr>
          <w:rFonts w:ascii="Times New Roman"/>
          <w:b w:val="false"/>
          <w:i w:val="false"/>
          <w:color w:val="000000"/>
          <w:sz w:val="28"/>
        </w:rPr>
        <w:t>
      15-кесте</w:t>
      </w:r>
    </w:p>
    <w:bookmarkEnd w:id="1697"/>
    <w:bookmarkStart w:name="z1696" w:id="1698"/>
    <w:p>
      <w:pPr>
        <w:spacing w:after="0"/>
        <w:ind w:left="0"/>
        <w:jc w:val="left"/>
      </w:pPr>
      <w:r>
        <w:rPr>
          <w:rFonts w:ascii="Times New Roman"/>
          <w:b/>
          <w:i w:val="false"/>
          <w:color w:val="000000"/>
        </w:rPr>
        <w:t xml:space="preserve"> Импортталатын аттар кеңістігі</w:t>
      </w:r>
    </w:p>
    <w:bookmarkEnd w:id="169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мен заттық саладағы деректер моделі нұсқасының нөміріне сәйкес келеді.</w:t>
      </w:r>
    </w:p>
    <w:bookmarkStart w:name="z1697" w:id="1699"/>
    <w:p>
      <w:pPr>
        <w:spacing w:after="0"/>
        <w:ind w:left="0"/>
        <w:jc w:val="both"/>
      </w:pPr>
      <w:r>
        <w:rPr>
          <w:rFonts w:ascii="Times New Roman"/>
          <w:b w:val="false"/>
          <w:i w:val="false"/>
          <w:color w:val="000000"/>
          <w:sz w:val="28"/>
        </w:rPr>
        <w:t>
      24. "Одақтың ТБ Бірыңғай тізілімінің ұлттық бөлімдерінен мәліметтер сұрату" (R.IP.SP.02.008) электрондық құжаты (мәліметтері) құрылымының деректемелік құрамы 16-кестеде келтірілген.</w:t>
      </w:r>
    </w:p>
    <w:bookmarkEnd w:id="1699"/>
    <w:bookmarkStart w:name="z1698" w:id="1700"/>
    <w:p>
      <w:pPr>
        <w:spacing w:after="0"/>
        <w:ind w:left="0"/>
        <w:jc w:val="both"/>
      </w:pPr>
      <w:r>
        <w:rPr>
          <w:rFonts w:ascii="Times New Roman"/>
          <w:b w:val="false"/>
          <w:i w:val="false"/>
          <w:color w:val="000000"/>
          <w:sz w:val="28"/>
        </w:rPr>
        <w:t>
      16-кесте</w:t>
      </w:r>
    </w:p>
    <w:bookmarkEnd w:id="1700"/>
    <w:bookmarkStart w:name="z1699" w:id="1701"/>
    <w:p>
      <w:pPr>
        <w:spacing w:after="0"/>
        <w:ind w:left="0"/>
        <w:jc w:val="left"/>
      </w:pPr>
      <w:r>
        <w:rPr>
          <w:rFonts w:ascii="Times New Roman"/>
          <w:b/>
          <w:i w:val="false"/>
          <w:color w:val="000000"/>
        </w:rPr>
        <w:t xml:space="preserve"> "Одақтың ТБ Бірыңғай тізілімінің ұлттық бөлімдерінен мәліметтер сұрату" (R.IP.SP.02.008) электрондық құжаты (мәліметтері) құрылымының деректемелік құрамы</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тізілімінің ұлттық бөлімінің мәліметтерін ұсынған елдің кодтық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4. Одақтың тауар белгісінің тіркеу нөмірі</w:t>
            </w:r>
          </w:p>
          <w:p>
            <w:pPr>
              <w:spacing w:after="20"/>
              <w:ind w:left="20"/>
              <w:jc w:val="both"/>
            </w:pPr>
            <w:r>
              <w:rPr>
                <w:rFonts w:ascii="Times New Roman"/>
                <w:b w:val="false"/>
                <w:i w:val="false"/>
                <w:color w:val="000000"/>
                <w:sz w:val="20"/>
              </w:rPr>
              <w:t>
(ipsdo:‌Trademark‌Id)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ТБ Бірыңғай тізіліміндегі Одақтың тауар белгісінің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ipsdo:‌Trademark‌Certificate‌Id‌Type (M.IP.SDT.00504)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ТБ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700" w:id="1702"/>
    <w:p>
      <w:pPr>
        <w:spacing w:after="0"/>
        <w:ind w:left="0"/>
        <w:jc w:val="both"/>
      </w:pPr>
      <w:r>
        <w:rPr>
          <w:rFonts w:ascii="Times New Roman"/>
          <w:b w:val="false"/>
          <w:i w:val="false"/>
          <w:color w:val="000000"/>
          <w:sz w:val="28"/>
        </w:rPr>
        <w:t>
      25. "Заңды маңызы бар іс-әрекеттерді жүзеге асырғаны үшін төленетін баж туралы мәліметтер" (R.IP.SP.03.003) электрондық құжаты (мәліметтері) құрылымының сипаттамасы 17-кестеде келтірілген.</w:t>
      </w:r>
    </w:p>
    <w:bookmarkEnd w:id="1702"/>
    <w:bookmarkStart w:name="z1701" w:id="1703"/>
    <w:p>
      <w:pPr>
        <w:spacing w:after="0"/>
        <w:ind w:left="0"/>
        <w:jc w:val="both"/>
      </w:pPr>
      <w:r>
        <w:rPr>
          <w:rFonts w:ascii="Times New Roman"/>
          <w:b w:val="false"/>
          <w:i w:val="false"/>
          <w:color w:val="000000"/>
          <w:sz w:val="28"/>
        </w:rPr>
        <w:t>
      17-кесте</w:t>
      </w:r>
    </w:p>
    <w:bookmarkEnd w:id="1703"/>
    <w:bookmarkStart w:name="z1702" w:id="1704"/>
    <w:p>
      <w:pPr>
        <w:spacing w:after="0"/>
        <w:ind w:left="0"/>
        <w:jc w:val="left"/>
      </w:pPr>
      <w:r>
        <w:rPr>
          <w:rFonts w:ascii="Times New Roman"/>
          <w:b/>
          <w:i w:val="false"/>
          <w:color w:val="000000"/>
        </w:rPr>
        <w:t xml:space="preserve"> "Заңды маңызы бар іс-әрекеттерді жүзеге асырғаны үшін төленетін баж туралы мәліметтер" (R.IP.SP.03.003) электрондық құжаты (мәліметтері) құрылымының сипаттамасы</w:t>
      </w:r>
    </w:p>
    <w:bookmarkEnd w:id="170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төленетін баж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R.IP.SP.03.003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маңызы бар іс-әрекеттерді жүзеге асырғаны үшін баж мөлшері, оны төлеу үшін деректемелер туралы мәліметтер, сондай-ақ өтініш берушінің осындай бажды төлегені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 мөлшері туралы мәліметтерді, оны төлеу үшін деректемелерді, сондай-ақ өтініш берушінің осындай баж салығын төлегені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urn:EEC:R:IP:SP:03:IPDutyDetails:v1.0.0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XML-құжатының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IPDutyDetails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EEC_R_IP_SP_03_IPDutyDetails_v1.0.0.xsd</w:t>
            </w:r>
          </w:p>
        </w:tc>
      </w:tr>
    </w:tbl>
    <w:bookmarkStart w:name="z1703" w:id="1705"/>
    <w:p>
      <w:pPr>
        <w:spacing w:after="0"/>
        <w:ind w:left="0"/>
        <w:jc w:val="both"/>
      </w:pPr>
      <w:r>
        <w:rPr>
          <w:rFonts w:ascii="Times New Roman"/>
          <w:b w:val="false"/>
          <w:i w:val="false"/>
          <w:color w:val="000000"/>
          <w:sz w:val="28"/>
        </w:rPr>
        <w:t>
      26. Импортталатын аттар кеңістігі 18-кестеде келтірілген.</w:t>
      </w:r>
    </w:p>
    <w:bookmarkEnd w:id="1705"/>
    <w:bookmarkStart w:name="z1704" w:id="1706"/>
    <w:p>
      <w:pPr>
        <w:spacing w:after="0"/>
        <w:ind w:left="0"/>
        <w:jc w:val="both"/>
      </w:pPr>
      <w:r>
        <w:rPr>
          <w:rFonts w:ascii="Times New Roman"/>
          <w:b w:val="false"/>
          <w:i w:val="false"/>
          <w:color w:val="000000"/>
          <w:sz w:val="28"/>
        </w:rPr>
        <w:t>
      18-кесте</w:t>
      </w:r>
    </w:p>
    <w:bookmarkEnd w:id="1706"/>
    <w:bookmarkStart w:name="z1705" w:id="1707"/>
    <w:p>
      <w:pPr>
        <w:spacing w:after="0"/>
        <w:ind w:left="0"/>
        <w:jc w:val="left"/>
      </w:pPr>
      <w:r>
        <w:rPr>
          <w:rFonts w:ascii="Times New Roman"/>
          <w:b/>
          <w:i w:val="false"/>
          <w:color w:val="000000"/>
        </w:rPr>
        <w:t xml:space="preserve"> Импортталатын аттар кеңістігі</w:t>
      </w:r>
    </w:p>
    <w:bookmarkEnd w:id="17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urn:EEC:M:IP:SimpleDataObjects:vZ.Z.Z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xml:space="preserve">
      Импортталатын аттар кеңістіктеріндегі "X.X.X" және "Z.Z.Z" символдары электрондық құжаттар мен мәліметтер құрылымдарының тізіліміне енгізілуге жататын электрондық құжат (мәліметтер) құрылымының техникалық схемасын осы Сипаттамаға сәйкес әзірлеу кезінде пайдаланылған базистік деректер моделі мен заттық саладағы деректер моделі нұсқасының нөміріне сәйкес келеді. </w:t>
      </w:r>
    </w:p>
    <w:bookmarkStart w:name="z1706" w:id="1708"/>
    <w:p>
      <w:pPr>
        <w:spacing w:after="0"/>
        <w:ind w:left="0"/>
        <w:jc w:val="both"/>
      </w:pPr>
      <w:r>
        <w:rPr>
          <w:rFonts w:ascii="Times New Roman"/>
          <w:b w:val="false"/>
          <w:i w:val="false"/>
          <w:color w:val="000000"/>
          <w:sz w:val="28"/>
        </w:rPr>
        <w:t>
      27. "Заңды маңызы бар іс-әрекеттерді жүзеге асырғаны үшін төленетін баж туралы мәліметтер" (R.IP.SP.03.003) электрондық құжаты (мәліметтері) құрылымының деректемелік құрамы 19-кестеде келтірілген.</w:t>
      </w:r>
    </w:p>
    <w:bookmarkEnd w:id="1708"/>
    <w:bookmarkStart w:name="z1707" w:id="1709"/>
    <w:p>
      <w:pPr>
        <w:spacing w:after="0"/>
        <w:ind w:left="0"/>
        <w:jc w:val="both"/>
      </w:pPr>
      <w:r>
        <w:rPr>
          <w:rFonts w:ascii="Times New Roman"/>
          <w:b w:val="false"/>
          <w:i w:val="false"/>
          <w:color w:val="000000"/>
          <w:sz w:val="28"/>
        </w:rPr>
        <w:t>
      9-кесте</w:t>
      </w:r>
    </w:p>
    <w:bookmarkEnd w:id="1709"/>
    <w:bookmarkStart w:name="z1708" w:id="1710"/>
    <w:p>
      <w:pPr>
        <w:spacing w:after="0"/>
        <w:ind w:left="0"/>
        <w:jc w:val="left"/>
      </w:pPr>
      <w:r>
        <w:rPr>
          <w:rFonts w:ascii="Times New Roman"/>
          <w:b/>
          <w:i w:val="false"/>
          <w:color w:val="000000"/>
        </w:rPr>
        <w:t xml:space="preserve"> "Заңды маңызы бар іс-әрекеттерді жүзеге асырғаны үшін төленетін баж туралы мәліметтер" (R.IP.SP.03.003) электрондық құжаты (мәліметтері) құрылымының деректемелік құрамы </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жасау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іс-әрекеттерді жүзеге асырғаны үшін баждың мөлшері және оны төлеу үшін деректемелер туралы мәліметтерді сұрататын ұлттық патенттік ведомство (беру ведомствосы) туралы мәліметтер немесе өтініш берушінің осындай бажды төлегені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жәшіктің нөмірі </w:t>
            </w:r>
          </w:p>
          <w:p>
            <w:pPr>
              <w:spacing w:after="20"/>
              <w:ind w:left="20"/>
              <w:jc w:val="both"/>
            </w:pPr>
            <w:r>
              <w:rPr>
                <w:rFonts w:ascii="Times New Roman"/>
                <w:b w:val="false"/>
                <w:i w:val="false"/>
                <w:color w:val="000000"/>
                <w:sz w:val="20"/>
              </w:rPr>
              <w:t>на предприятии почтовой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3. Заңды маңызы бар іс-әрекет түрінің коды</w:t>
            </w:r>
          </w:p>
          <w:p>
            <w:pPr>
              <w:spacing w:after="20"/>
              <w:ind w:left="20"/>
              <w:jc w:val="both"/>
            </w:pPr>
            <w:r>
              <w:rPr>
                <w:rFonts w:ascii="Times New Roman"/>
                <w:b w:val="false"/>
                <w:i w:val="false"/>
                <w:color w:val="000000"/>
                <w:sz w:val="20"/>
              </w:rPr>
              <w:t>
(ipsdo:‌IPLegal‌Action‌Kind‌Code)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ipsdo:‌IPLegal‌Action‌Kind‌Code‌Type (M.IP.SDT.00506)</w:t>
            </w:r>
          </w:p>
          <w:p>
            <w:pPr>
              <w:spacing w:after="20"/>
              <w:ind w:left="20"/>
              <w:jc w:val="both"/>
            </w:pPr>
            <w:r>
              <w:rPr>
                <w:rFonts w:ascii="Times New Roman"/>
                <w:b w:val="false"/>
                <w:i w:val="false"/>
                <w:color w:val="000000"/>
                <w:sz w:val="20"/>
              </w:rPr>
              <w:t>
Еуразиялық экономикалық одақтың тауар белгілерін, Еуразиялық экономикалық одақтың қызмет көрсету белгілерін және Еуразиялық экономикалық одақ тауарларының шығарылған жерлерінің атауларын тіркеу, құқықтық қорғау және пайдалану кезіндегі заңдық маңызы бар іс-әрекеттер түрлерінің тізбесіне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маңызы бар іс-әрекет түрінің атауы</w:t>
            </w:r>
          </w:p>
          <w:p>
            <w:pPr>
              <w:spacing w:after="20"/>
              <w:ind w:left="20"/>
              <w:jc w:val="both"/>
            </w:pPr>
            <w:r>
              <w:rPr>
                <w:rFonts w:ascii="Times New Roman"/>
                <w:b w:val="false"/>
                <w:i w:val="false"/>
                <w:color w:val="000000"/>
                <w:sz w:val="20"/>
              </w:rPr>
              <w:t>
(ipsdo:‌IPLegal‌Action‌Kind‌Name)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5. Одақтың тауар белгісіне өтінімнің тіркеу нөмірі</w:t>
            </w:r>
          </w:p>
          <w:p>
            <w:pPr>
              <w:spacing w:after="20"/>
              <w:ind w:left="20"/>
              <w:jc w:val="both"/>
            </w:pPr>
            <w:r>
              <w:rPr>
                <w:rFonts w:ascii="Times New Roman"/>
                <w:b w:val="false"/>
                <w:i w:val="false"/>
                <w:color w:val="000000"/>
                <w:sz w:val="20"/>
              </w:rPr>
              <w:t>
(ipsdo:‌Trademark‌Application‌Id)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 белгілерінің бірыңғай тізілімінде тауар белгісін тіркеуге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6. Одақтың НМПТ өтінімінің тіркеу нөмірі</w:t>
            </w:r>
          </w:p>
          <w:p>
            <w:pPr>
              <w:spacing w:after="20"/>
              <w:ind w:left="20"/>
              <w:jc w:val="both"/>
            </w:pPr>
            <w:r>
              <w:rPr>
                <w:rFonts w:ascii="Times New Roman"/>
                <w:b w:val="false"/>
                <w:i w:val="false"/>
                <w:color w:val="000000"/>
                <w:sz w:val="20"/>
              </w:rPr>
              <w:t>
(ipsdo:‌Apellation‌Of‌Origin‌Application‌Id)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НМПТ тіркеуге және (немесе) пайдалану құқығын беруге өтінімнің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ipsdo:‌Application‌Id‌Type (M.IP.SDT.00016)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\d{4}/(AM|BY|KG|KZ|RU)-\d{6}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өтінішхаттың немесе өтініштің кіріс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8. Заңды маңызы бар іс-әрекеттерді жүзеге асырғаны үшін төленетін баж туралы мәліметтер</w:t>
            </w:r>
          </w:p>
          <w:p>
            <w:pPr>
              <w:spacing w:after="20"/>
              <w:ind w:left="20"/>
              <w:jc w:val="both"/>
            </w:pPr>
            <w:r>
              <w:rPr>
                <w:rFonts w:ascii="Times New Roman"/>
                <w:b w:val="false"/>
                <w:i w:val="false"/>
                <w:color w:val="000000"/>
                <w:sz w:val="20"/>
              </w:rPr>
              <w:t>
(ipcdo:‌IPPayment‌Details)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төлемін алу үшін банктік деректемелердің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ipcdo:‌IPPayment‌Details‌Type (M.IP.CDT.00504)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8.1. Төлем түрінің атауы</w:t>
            </w:r>
          </w:p>
          <w:p>
            <w:pPr>
              <w:spacing w:after="20"/>
              <w:ind w:left="20"/>
              <w:jc w:val="both"/>
            </w:pPr>
            <w:r>
              <w:rPr>
                <w:rFonts w:ascii="Times New Roman"/>
                <w:b w:val="false"/>
                <w:i w:val="false"/>
                <w:color w:val="000000"/>
                <w:sz w:val="20"/>
              </w:rPr>
              <w:t>
(csdo:‌Payment‌Kind‌Name)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Төлемнің бюджеттік сыныптамасының коды</w:t>
            </w:r>
          </w:p>
          <w:p>
            <w:pPr>
              <w:spacing w:after="20"/>
              <w:ind w:left="20"/>
              <w:jc w:val="both"/>
            </w:pPr>
            <w:r>
              <w:rPr>
                <w:rFonts w:ascii="Times New Roman"/>
                <w:b w:val="false"/>
                <w:i w:val="false"/>
                <w:color w:val="000000"/>
                <w:sz w:val="20"/>
              </w:rPr>
              <w:t>
(csdo:‌Payment‌Budget‌Code)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 мен шығыстарының біртекті белгілер бойынша топтамасына сәйкес көрсетілетін төлемнің бюджеттік сыныптамасының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csdo:‌Payment‌Budget‌Code‌Type (M.SDT.00029)</w:t>
            </w:r>
          </w:p>
          <w:p>
            <w:pPr>
              <w:spacing w:after="20"/>
              <w:ind w:left="20"/>
              <w:jc w:val="both"/>
            </w:pPr>
            <w:r>
              <w:rPr>
                <w:rFonts w:ascii="Times New Roman"/>
                <w:b w:val="false"/>
                <w:i w:val="false"/>
                <w:color w:val="000000"/>
                <w:sz w:val="20"/>
              </w:rPr>
              <w:t>
Төлемді жүзеге асыратын елде қабылданған бюджеттік сыныптама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8.3. Төлемнің арналуы</w:t>
            </w:r>
          </w:p>
          <w:p>
            <w:pPr>
              <w:spacing w:after="20"/>
              <w:ind w:left="20"/>
              <w:jc w:val="both"/>
            </w:pPr>
            <w:r>
              <w:rPr>
                <w:rFonts w:ascii="Times New Roman"/>
                <w:b w:val="false"/>
                <w:i w:val="false"/>
                <w:color w:val="000000"/>
                <w:sz w:val="20"/>
              </w:rPr>
              <w:t>
(csdo:‌Payment‌Purpose‌Text)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 анықтау үшін қажет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8.4. Төлем сомасы</w:t>
            </w:r>
          </w:p>
          <w:p>
            <w:pPr>
              <w:spacing w:after="20"/>
              <w:ind w:left="20"/>
              <w:jc w:val="both"/>
            </w:pPr>
            <w:r>
              <w:rPr>
                <w:rFonts w:ascii="Times New Roman"/>
                <w:b w:val="false"/>
                <w:i w:val="false"/>
                <w:color w:val="000000"/>
                <w:sz w:val="20"/>
              </w:rPr>
              <w:t>
(csdo:‌Payment‌Amount)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 төлеуге қажетті жалпы ақшалай соманың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csdo:‌Accounting‌Amount‌Type (M.SDT.00094)</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19.</w:t>
            </w:r>
          </w:p>
          <w:p>
            <w:pPr>
              <w:spacing w:after="20"/>
              <w:ind w:left="20"/>
              <w:jc w:val="both"/>
            </w:pPr>
            <w:r>
              <w:rPr>
                <w:rFonts w:ascii="Times New Roman"/>
                <w:b w:val="false"/>
                <w:i w:val="false"/>
                <w:color w:val="000000"/>
                <w:sz w:val="20"/>
              </w:rPr>
              <w:t>
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валюталар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ондық санау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8.5. Ұлттық патенттік ведомство</w:t>
            </w:r>
          </w:p>
          <w:p>
            <w:pPr>
              <w:spacing w:after="20"/>
              <w:ind w:left="20"/>
              <w:jc w:val="both"/>
            </w:pPr>
            <w:r>
              <w:rPr>
                <w:rFonts w:ascii="Times New Roman"/>
                <w:b w:val="false"/>
                <w:i w:val="false"/>
                <w:color w:val="000000"/>
                <w:sz w:val="20"/>
              </w:rPr>
              <w:t>
(ipcdo:‌Patent‌Authority‌Details)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 болып табылатын ұлттық патенттік ведомствоның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ipcdo:‌Patent‌Authority‌Details‌Type (M.IP.CDT.00119)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8.5.4. Уәкілетті органның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8.5.6. Беру ведомствосының белгісі</w:t>
            </w:r>
          </w:p>
          <w:p>
            <w:pPr>
              <w:spacing w:after="20"/>
              <w:ind w:left="20"/>
              <w:jc w:val="both"/>
            </w:pPr>
            <w:r>
              <w:rPr>
                <w:rFonts w:ascii="Times New Roman"/>
                <w:b w:val="false"/>
                <w:i w:val="false"/>
                <w:color w:val="000000"/>
                <w:sz w:val="20"/>
              </w:rPr>
              <w:t>
(ipsdo:‌Origin‌Office‌Indicator)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 беру ведомствосы болып табылатынын айқындайтын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8.6. Банк шоты</w:t>
            </w:r>
          </w:p>
          <w:p>
            <w:pPr>
              <w:spacing w:after="20"/>
              <w:ind w:left="20"/>
              <w:jc w:val="both"/>
            </w:pPr>
            <w:r>
              <w:rPr>
                <w:rFonts w:ascii="Times New Roman"/>
                <w:b w:val="false"/>
                <w:i w:val="false"/>
                <w:color w:val="000000"/>
                <w:sz w:val="20"/>
              </w:rPr>
              <w:t>
(ccdo:‌Bank‌Account‌Details)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ccdo:‌Bank‌Account‌Details‌Type (M.CDT.00066)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Банк шотының нөмірі</w:t>
            </w:r>
          </w:p>
          <w:p>
            <w:pPr>
              <w:spacing w:after="20"/>
              <w:ind w:left="20"/>
              <w:jc w:val="both"/>
            </w:pPr>
            <w:r>
              <w:rPr>
                <w:rFonts w:ascii="Times New Roman"/>
                <w:b w:val="false"/>
                <w:i w:val="false"/>
                <w:color w:val="000000"/>
                <w:sz w:val="20"/>
              </w:rPr>
              <w:t>
(csdo:‌Bank‌Account‌Id)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сомасын есепке жатқызу жүргізілетін шоттың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csdo:‌Bank‌Account‌Id‌Type (M.SDT.00027)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8.6.2. Банк</w:t>
            </w:r>
          </w:p>
          <w:p>
            <w:pPr>
              <w:spacing w:after="20"/>
              <w:ind w:left="20"/>
              <w:jc w:val="both"/>
            </w:pPr>
            <w:r>
              <w:rPr>
                <w:rFonts w:ascii="Times New Roman"/>
                <w:b w:val="false"/>
                <w:i w:val="false"/>
                <w:color w:val="000000"/>
                <w:sz w:val="20"/>
              </w:rPr>
              <w:t>
(ccdo:‌Bank‌Details)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ccdo:‌Bank‌Details‌Type (M.CDT.00067)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сәйкестендіргіші</w:t>
            </w:r>
          </w:p>
          <w:p>
            <w:pPr>
              <w:spacing w:after="20"/>
              <w:ind w:left="20"/>
              <w:jc w:val="both"/>
            </w:pPr>
            <w:r>
              <w:rPr>
                <w:rFonts w:ascii="Times New Roman"/>
                <w:b w:val="false"/>
                <w:i w:val="false"/>
                <w:color w:val="000000"/>
                <w:sz w:val="20"/>
              </w:rPr>
              <w:t>
(csdo:‌Unified‌Bank‌Id)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пайдаланылатын банктің бірегей сәйкестендіргіші (төлем тапсырмасы, аккредитив)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csdo:‌Unified‌Bank‌Id‌Type (M.SDT.00128)</w:t>
            </w:r>
          </w:p>
          <w:p>
            <w:pPr>
              <w:spacing w:after="20"/>
              <w:ind w:left="20"/>
              <w:jc w:val="both"/>
            </w:pPr>
            <w:r>
              <w:rPr>
                <w:rFonts w:ascii="Times New Roman"/>
                <w:b w:val="false"/>
                <w:i w:val="false"/>
                <w:color w:val="000000"/>
                <w:sz w:val="20"/>
              </w:rPr>
              <w:t>
"Сәйкестендіру әдісі" атрибутымен анықталған сәйкестендіру әдісіне сәйкес банк сәйкестендіргішінің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(schemeId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көрсетілген объектілерді сәйкестендіру әдісін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*.3. Корреспонденттік шот</w:t>
            </w:r>
          </w:p>
          <w:p>
            <w:pPr>
              <w:spacing w:after="20"/>
              <w:ind w:left="20"/>
              <w:jc w:val="both"/>
            </w:pPr>
            <w:r>
              <w:rPr>
                <w:rFonts w:ascii="Times New Roman"/>
                <w:b w:val="false"/>
                <w:i w:val="false"/>
                <w:color w:val="000000"/>
                <w:sz w:val="20"/>
              </w:rPr>
              <w:t>
(csdo:‌Bank‌Corr‌Account‌Id)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банктің бөлімшесінде немесе өзге де кредиттік ұйымда кредиттік ұйымға (банкке) ашылатын шот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csdo:‌Bank‌Account‌Id‌Type (M.SDT.00027)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8.7. Төлем жүйесіндегі шот</w:t>
            </w:r>
          </w:p>
          <w:p>
            <w:pPr>
              <w:spacing w:after="20"/>
              <w:ind w:left="20"/>
              <w:jc w:val="both"/>
            </w:pPr>
            <w:r>
              <w:rPr>
                <w:rFonts w:ascii="Times New Roman"/>
                <w:b w:val="false"/>
                <w:i w:val="false"/>
                <w:color w:val="000000"/>
                <w:sz w:val="20"/>
              </w:rPr>
              <w:t>
(ccdo:‌Payment‌System‌Account‌Details)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жүйесіндегі шот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ccdo:‌Payment‌System‌Account‌Details‌Type (M.CDT.00070)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Төлем жүйесін пайдаланушының шоты</w:t>
            </w:r>
          </w:p>
          <w:p>
            <w:pPr>
              <w:spacing w:after="20"/>
              <w:ind w:left="20"/>
              <w:jc w:val="both"/>
            </w:pPr>
            <w:r>
              <w:rPr>
                <w:rFonts w:ascii="Times New Roman"/>
                <w:b w:val="false"/>
                <w:i w:val="false"/>
                <w:color w:val="000000"/>
                <w:sz w:val="20"/>
              </w:rPr>
              <w:t>
(csdo:‌Payment‌System‌Account‌Id)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алушының белгілі бір төлем жүйесі шеңберіндегі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Төлем жүйесінің атауы</w:t>
            </w:r>
          </w:p>
          <w:p>
            <w:pPr>
              <w:spacing w:after="20"/>
              <w:ind w:left="20"/>
              <w:jc w:val="both"/>
            </w:pPr>
            <w:r>
              <w:rPr>
                <w:rFonts w:ascii="Times New Roman"/>
                <w:b w:val="false"/>
                <w:i w:val="false"/>
                <w:color w:val="000000"/>
                <w:sz w:val="20"/>
              </w:rPr>
              <w:t>
(csdo:‌Payment‌System‌Name)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жасауға болатын төлем жүйесінің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8.8. Күні мен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төлемді алушыға ақша сомасын аударған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ISO 8601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8.9. Зияткерлік меншік объектілеріне құқықтарды тіркеу және пайдалану саласындағы қатынастарға қатысушы</w:t>
            </w:r>
          </w:p>
          <w:p>
            <w:pPr>
              <w:spacing w:after="20"/>
              <w:ind w:left="20"/>
              <w:jc w:val="both"/>
            </w:pPr>
            <w:r>
              <w:rPr>
                <w:rFonts w:ascii="Times New Roman"/>
                <w:b w:val="false"/>
                <w:i w:val="false"/>
                <w:color w:val="000000"/>
                <w:sz w:val="20"/>
              </w:rPr>
              <w:t>
(ipcdo:‌IPParty‌Details)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оның өкілі немесе құқық иесі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ipcdo:‌IPParty‌Details‌Type (M.IP.CDT.00500)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8.9.1. Зияткерлік меншік объектілеріне құқықтарды тіркеу және пайдалану саласындағы қатынастарға қатысушы түрінің коды</w:t>
            </w:r>
          </w:p>
          <w:p>
            <w:pPr>
              <w:spacing w:after="20"/>
              <w:ind w:left="20"/>
              <w:jc w:val="both"/>
            </w:pPr>
            <w:r>
              <w:rPr>
                <w:rFonts w:ascii="Times New Roman"/>
                <w:b w:val="false"/>
                <w:i w:val="false"/>
                <w:color w:val="000000"/>
                <w:sz w:val="20"/>
              </w:rPr>
              <w:t>
(ipsdo:‌IPParty‌Kind‌Code)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тіркеу және пайдалану саласындағы қатынастарға қатысушы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немесе құқық иеленушінің орналасқан елінің (тұрғылықты жерінің) кодтық белгіленуі немесе патенттік сенім білдірілген өкілдің тіркелген елінің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8.9.3. Мәліметтерді және тілдің кодын ұсыну түрі көрсетілген субъектінің толық атауы </w:t>
            </w:r>
          </w:p>
          <w:p>
            <w:pPr>
              <w:spacing w:after="20"/>
              <w:ind w:left="20"/>
              <w:jc w:val="both"/>
            </w:pPr>
            <w:r>
              <w:rPr>
                <w:rFonts w:ascii="Times New Roman"/>
                <w:b w:val="false"/>
                <w:i w:val="false"/>
                <w:color w:val="000000"/>
                <w:sz w:val="20"/>
              </w:rPr>
              <w:t>
(ipsdo:‌IPSubject‌Name)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түрін және тіл кодын көрсете отырып, заңды тұлғаның толық атауы немесе жеке тұлғаның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ipsdo:‌Qualified500‌Name‌Type (M.IP.SDT.00501)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а) атауды ұсыну түрінің коды</w:t>
            </w:r>
          </w:p>
          <w:p>
            <w:pPr>
              <w:spacing w:after="20"/>
              <w:ind w:left="20"/>
              <w:jc w:val="both"/>
            </w:pPr>
            <w:r>
              <w:rPr>
                <w:rFonts w:ascii="Times New Roman"/>
                <w:b w:val="false"/>
                <w:i w:val="false"/>
                <w:color w:val="000000"/>
                <w:sz w:val="20"/>
              </w:rPr>
              <w:t>
(nameRepresentationKindCode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ұсыну тәсілінің әріптік (тілдік)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б) тілдің коды</w:t>
            </w:r>
          </w:p>
          <w:p>
            <w:pPr>
              <w:spacing w:after="20"/>
              <w:ind w:left="20"/>
              <w:jc w:val="both"/>
            </w:pPr>
            <w:r>
              <w:rPr>
                <w:rFonts w:ascii="Times New Roman"/>
                <w:b w:val="false"/>
                <w:i w:val="false"/>
                <w:color w:val="000000"/>
                <w:sz w:val="20"/>
              </w:rPr>
              <w:t>
(languageCode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бастапқы (түпнұсқа) түріндегі тілдің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екі әріптен тұратын тілдің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8.9.4. Субъектінің қысқаша атауы</w:t>
            </w:r>
          </w:p>
          <w:p>
            <w:pPr>
              <w:spacing w:after="20"/>
              <w:ind w:left="20"/>
              <w:jc w:val="both"/>
            </w:pPr>
            <w:r>
              <w:rPr>
                <w:rFonts w:ascii="Times New Roman"/>
                <w:b w:val="false"/>
                <w:i w:val="false"/>
                <w:color w:val="000000"/>
                <w:sz w:val="20"/>
              </w:rPr>
              <w:t>
(csdo:‌Subject‌Brief‌Name)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тіркелген елінің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төлеушінің тіркелген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 есебіне қою себебін анықтайтын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билік органын не құжат берген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ғимараттың,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8.9.13. Байланыс деректемесі </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кодтық белгіленімі (телефон, факс, электрондық пошта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құралдары (арналары) түрлерінің тізбесіне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электрондық почта және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тізбегі (телефонның, факстың нөмірін, электрондық почтаның мекенжайын және басқаларды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8.9.14. Патенттік сенім білдірілген өкілдің тіркеу нөмірі</w:t>
            </w:r>
          </w:p>
          <w:p>
            <w:pPr>
              <w:spacing w:after="20"/>
              <w:ind w:left="20"/>
              <w:jc w:val="both"/>
            </w:pPr>
            <w:r>
              <w:rPr>
                <w:rFonts w:ascii="Times New Roman"/>
                <w:b w:val="false"/>
                <w:i w:val="false"/>
                <w:color w:val="000000"/>
                <w:sz w:val="20"/>
              </w:rPr>
              <w:t>
(ipsdo:‌Patent‌Attorney‌Id)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өкілдің тіркеу елінің ұлттық патенттік ведомствосындағы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8.9.15. Сенімхат</w:t>
            </w:r>
          </w:p>
          <w:p>
            <w:pPr>
              <w:spacing w:after="20"/>
              <w:ind w:left="20"/>
              <w:jc w:val="both"/>
            </w:pPr>
            <w:r>
              <w:rPr>
                <w:rFonts w:ascii="Times New Roman"/>
                <w:b w:val="false"/>
                <w:i w:val="false"/>
                <w:color w:val="000000"/>
                <w:sz w:val="20"/>
              </w:rPr>
              <w:t>
(ipcdo:‌Letter‌Of‌Attorney‌Details)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өкілдің сенімхаты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ccdo:‌Doc‌Details‌V3‌Type (M.CDT.00063)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анықталған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оған сәйкес көрсетілген </w:t>
            </w:r>
          </w:p>
          <w:p>
            <w:pPr>
              <w:spacing w:after="20"/>
              <w:ind w:left="20"/>
              <w:jc w:val="both"/>
            </w:pPr>
            <w:r>
              <w:rPr>
                <w:rFonts w:ascii="Times New Roman"/>
                <w:b w:val="false"/>
                <w:i w:val="false"/>
                <w:color w:val="000000"/>
                <w:sz w:val="20"/>
              </w:rPr>
              <w:t>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әріптік-цифрлық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Күннің белгіленіме сәйкес уақыт ұзақтығын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билік органын не ол уәкілеттік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8.10. Қоса берілетін құжат</w:t>
            </w:r>
          </w:p>
          <w:p>
            <w:pPr>
              <w:spacing w:after="20"/>
              <w:ind w:left="20"/>
              <w:jc w:val="both"/>
            </w:pPr>
            <w:r>
              <w:rPr>
                <w:rFonts w:ascii="Times New Roman"/>
                <w:b w:val="false"/>
                <w:i w:val="false"/>
                <w:color w:val="000000"/>
                <w:sz w:val="20"/>
              </w:rPr>
              <w:t>
(ipcdo:‌Accompanying‌Documents‌Details)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баж төлегенін растайтын қоса берілетін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M.IP.CDE.00004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ipcdo:‌IPDoc‌Details‌Type (M.IP.CDT.00003)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8.10.1. Зияткерлік меншік саласында пайдаланылатын құжат түрінің коды</w:t>
            </w:r>
          </w:p>
          <w:p>
            <w:pPr>
              <w:spacing w:after="20"/>
              <w:ind w:left="20"/>
              <w:jc w:val="both"/>
            </w:pPr>
            <w:r>
              <w:rPr>
                <w:rFonts w:ascii="Times New Roman"/>
                <w:b w:val="false"/>
                <w:i w:val="false"/>
                <w:color w:val="000000"/>
                <w:sz w:val="20"/>
              </w:rPr>
              <w:t>
(ipsdo:‌IPDoc‌Kind‌Code)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ipsdo:‌IPDoc‌Kind‌Code‌Type (M.IP.SDT.00009)</w:t>
            </w:r>
          </w:p>
          <w:p>
            <w:pPr>
              <w:spacing w:after="20"/>
              <w:ind w:left="20"/>
              <w:jc w:val="both"/>
            </w:pPr>
            <w:r>
              <w:rPr>
                <w:rFonts w:ascii="Times New Roman"/>
                <w:b w:val="false"/>
                <w:i w:val="false"/>
                <w:color w:val="000000"/>
                <w:sz w:val="20"/>
              </w:rPr>
              <w:t>
Зияткерлік меншік саласында пайдаланылатын құжаттар, мәліметтер мен материалдар түрлерінің сыныптауышына сәйкес кодтың мәні.</w:t>
            </w:r>
          </w:p>
          <w:p>
            <w:pPr>
              <w:spacing w:after="20"/>
              <w:ind w:left="20"/>
              <w:jc w:val="both"/>
            </w:pPr>
            <w:r>
              <w:rPr>
                <w:rFonts w:ascii="Times New Roman"/>
                <w:b w:val="false"/>
                <w:i w:val="false"/>
                <w:color w:val="000000"/>
                <w:sz w:val="20"/>
              </w:rPr>
              <w:t>
Шаблон: \d{5}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8.10.2. Зияткерлік меншік саласында пайдаланылатын құжат түрінің атауы</w:t>
            </w:r>
          </w:p>
          <w:p>
            <w:pPr>
              <w:spacing w:after="20"/>
              <w:ind w:left="20"/>
              <w:jc w:val="both"/>
            </w:pPr>
            <w:r>
              <w:rPr>
                <w:rFonts w:ascii="Times New Roman"/>
                <w:b w:val="false"/>
                <w:i w:val="false"/>
                <w:color w:val="000000"/>
                <w:sz w:val="20"/>
              </w:rPr>
              <w:t>
(ipsdo:‌IPDoc‌Kind‌Name)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саласында, оның ішінде Еуразиялық экономикалық одақтың зияткерлік меншік объектілерін тіркеуге байланысты рәсімдерді жүргізу кезінде пайдаланылатын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8.10.6. Құжаттың жарамдылық мерзімінің аяқталған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күшінде болатын мерзмінің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ISO 8601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8.10.8. Парақтардың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санау жүйесіндегі бүтін оң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Екілік октеттердің (байттардың) ақырғы тізбегі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(mediaTypeCode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xml:space="preserve">
Деректер форматтарының анықтамалығына  </w:t>
            </w:r>
          </w:p>
          <w:p>
            <w:pPr>
              <w:spacing w:after="20"/>
              <w:ind w:left="20"/>
              <w:jc w:val="both"/>
            </w:pPr>
            <w:r>
              <w:rPr>
                <w:rFonts w:ascii="Times New Roman"/>
                <w:b w:val="false"/>
                <w:i w:val="false"/>
                <w:color w:val="000000"/>
                <w:sz w:val="20"/>
              </w:rPr>
              <w:t>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9. Баж төленгенін растау белгісі</w:t>
            </w:r>
          </w:p>
          <w:p>
            <w:pPr>
              <w:spacing w:after="20"/>
              <w:ind w:left="20"/>
              <w:jc w:val="both"/>
            </w:pPr>
            <w:r>
              <w:rPr>
                <w:rFonts w:ascii="Times New Roman"/>
                <w:b w:val="false"/>
                <w:i w:val="false"/>
                <w:color w:val="000000"/>
                <w:sz w:val="20"/>
              </w:rPr>
              <w:t>
(ipsdo:‌Duty‌Payment‌Indicator)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толық көлемде баж төлегенін растау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M.IP.SDE.00657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заңды маңызы бар іс-әрекеттерді жүзеге асырғаны үшін баж төлегені туралы ақпаратқа қатысты өзге де мәліметтер (баждардың төленгенін растау туралы, мұндай мәліметтердің жоқтығы туралы немесе баждардың толық төленбегені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11. Төлем сомасы</w:t>
            </w:r>
          </w:p>
          <w:p>
            <w:pPr>
              <w:spacing w:after="20"/>
              <w:ind w:left="20"/>
              <w:jc w:val="both"/>
            </w:pPr>
            <w:r>
              <w:rPr>
                <w:rFonts w:ascii="Times New Roman"/>
                <w:b w:val="false"/>
                <w:i w:val="false"/>
                <w:color w:val="000000"/>
                <w:sz w:val="20"/>
              </w:rPr>
              <w:t>
(csdo:‌Payment‌Amount)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ақша сомасының шамасы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csdo:‌Accounting‌Amount‌Type (M.SDT.00094)</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19.</w:t>
            </w:r>
          </w:p>
          <w:p>
            <w:pPr>
              <w:spacing w:after="20"/>
              <w:ind w:left="20"/>
              <w:jc w:val="both"/>
            </w:pPr>
            <w:r>
              <w:rPr>
                <w:rFonts w:ascii="Times New Roman"/>
                <w:b w:val="false"/>
                <w:i w:val="false"/>
                <w:color w:val="000000"/>
                <w:sz w:val="20"/>
              </w:rPr>
              <w:t>
Бөлшек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csdo:‌Currency‌Code‌Type (M.SDT.00060)</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валюталар сыныптауышына сәйкес әріптік кодтың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санының көрсеткіші түрінде ұсынылған ондық санау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 </w:t>
            </w:r>
            <w:r>
              <w:br/>
            </w:r>
            <w:r>
              <w:rPr>
                <w:rFonts w:ascii="Times New Roman"/>
                <w:b w:val="false"/>
                <w:i w:val="false"/>
                <w:color w:val="000000"/>
                <w:sz w:val="20"/>
              </w:rPr>
              <w:t xml:space="preserve">2025 жылғы 11 ақпандағы </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1710" w:id="1711"/>
    <w:p>
      <w:pPr>
        <w:spacing w:after="0"/>
        <w:ind w:left="0"/>
        <w:jc w:val="left"/>
      </w:pPr>
      <w:r>
        <w:rPr>
          <w:rFonts w:ascii="Times New Roman"/>
          <w:b/>
          <w:i w:val="false"/>
          <w:color w:val="000000"/>
        </w:rPr>
        <w:t xml:space="preserve"> "Еуразиялық экономикалық одақтың тауар белгілері мен қызмет көрсету белгілерін тіркеу, құқықтық қорғау және пайдалану" жалпы процесіне қосылу тәртібі I. Жалпы ережелер</w:t>
      </w:r>
    </w:p>
    <w:bookmarkEnd w:id="1711"/>
    <w:bookmarkStart w:name="z1711" w:id="1712"/>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 құрайтын мынадай халықаралық шарттар мен актілерге сәйкес әзірленді:</w:t>
      </w:r>
    </w:p>
    <w:bookmarkEnd w:id="171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Еуразиялық экономикалық комиссия Кеңесінің "2020 жылғы 3 ақпандағы Еуразиялық экономикалық одақтың тауар белгілері, қызмет көрсету белгілері және тауарлардың шығарылған  жерлерінің атаулары туралы шартты іске асырудың кейбір мәселелері туралы" (бұдан әрі – Нұсқаулық) 2021 жылғы 18 мамырдағы №53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процестердің сыртқы және өзара саудасын интеграцияланған ақпараттық жүйе құралдарымен іске асыру кезіндегі ақпараттық өзара іс-қимылды регламенттейтін технологиялық құжаттар туралы" 2014 жылғы 06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1712" w:id="1713"/>
    <w:p>
      <w:pPr>
        <w:spacing w:after="0"/>
        <w:ind w:left="0"/>
        <w:jc w:val="left"/>
      </w:pPr>
      <w:r>
        <w:rPr>
          <w:rFonts w:ascii="Times New Roman"/>
          <w:b/>
          <w:i w:val="false"/>
          <w:color w:val="000000"/>
        </w:rPr>
        <w:t xml:space="preserve"> II. Қолданылу саласы</w:t>
      </w:r>
    </w:p>
    <w:bookmarkEnd w:id="1713"/>
    <w:bookmarkStart w:name="z1713" w:id="1714"/>
    <w:p>
      <w:pPr>
        <w:spacing w:after="0"/>
        <w:ind w:left="0"/>
        <w:jc w:val="both"/>
      </w:pPr>
      <w:r>
        <w:rPr>
          <w:rFonts w:ascii="Times New Roman"/>
          <w:b w:val="false"/>
          <w:i w:val="false"/>
          <w:color w:val="000000"/>
          <w:sz w:val="28"/>
        </w:rPr>
        <w:t xml:space="preserve">
      2. Осы Тәртіп Одаққа мүше мемлекеттер (бұдан әрі – мүше мемлекеттер) қатарынан жаңа қатысушының "Еуразиялық экономикалық одақтың тауар белгілері мен қызмет көрсету белгілерін тіркеу, құқықтық қорғау және пайдалану" (P.SP.02) жалпы процесіне (бұдан әрі – жалпы процесс) қосылуы кезіндегі ақпараттық өзара іс-қимылға қойылатын талаптарды айқындайды. </w:t>
      </w:r>
    </w:p>
    <w:bookmarkEnd w:id="1714"/>
    <w:bookmarkStart w:name="z1714" w:id="1715"/>
    <w:p>
      <w:pPr>
        <w:spacing w:after="0"/>
        <w:ind w:left="0"/>
        <w:jc w:val="both"/>
      </w:pPr>
      <w:r>
        <w:rPr>
          <w:rFonts w:ascii="Times New Roman"/>
          <w:b w:val="false"/>
          <w:i w:val="false"/>
          <w:color w:val="000000"/>
          <w:sz w:val="28"/>
        </w:rPr>
        <w:t>
      3. Осы Тәртіпте айқындалған рәсімдер жаңа қатысушының жалпы процеске қосылуы кезінде бір мезгілде не белгілі бір уақыт кезеңі ішінде орындалады.</w:t>
      </w:r>
    </w:p>
    <w:bookmarkEnd w:id="1715"/>
    <w:bookmarkStart w:name="z1715" w:id="1716"/>
    <w:p>
      <w:pPr>
        <w:spacing w:after="0"/>
        <w:ind w:left="0"/>
        <w:jc w:val="left"/>
      </w:pPr>
      <w:r>
        <w:rPr>
          <w:rFonts w:ascii="Times New Roman"/>
          <w:b/>
          <w:i w:val="false"/>
          <w:color w:val="000000"/>
        </w:rPr>
        <w:t xml:space="preserve"> III. Негізгі ұғымдар</w:t>
      </w:r>
    </w:p>
    <w:bookmarkEnd w:id="1716"/>
    <w:bookmarkStart w:name="z1716" w:id="1717"/>
    <w:p>
      <w:pPr>
        <w:spacing w:after="0"/>
        <w:ind w:left="0"/>
        <w:jc w:val="both"/>
      </w:pPr>
      <w:r>
        <w:rPr>
          <w:rFonts w:ascii="Times New Roman"/>
          <w:b w:val="false"/>
          <w:i w:val="false"/>
          <w:color w:val="000000"/>
          <w:sz w:val="28"/>
        </w:rPr>
        <w:t>
      4. Осы Тәртіптің мақсаттары үшін мыналарды білдіретін ұғымдар пайдаланылады:</w:t>
      </w:r>
    </w:p>
    <w:bookmarkEnd w:id="1717"/>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xml:space="preserve">
      "технологиялық құжаттар" – Еуразиялық экономикалық комиссия Алқасының 2014 жылғы 06 қарашадағы № 200 шешімінің 1-тармағында көрсетілген жалпы процесті іске асыру кезіндегі ақпараттық өзара іс-қимылды регламенттейтін технологиялық құжаттардың типтік тізбесіне енгізілген құжаттар. </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2025 жылғы 11 ақпандағы № 14 шешімімен бекітілген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1717" w:id="1718"/>
    <w:p>
      <w:pPr>
        <w:spacing w:after="0"/>
        <w:ind w:left="0"/>
        <w:jc w:val="left"/>
      </w:pPr>
      <w:r>
        <w:rPr>
          <w:rFonts w:ascii="Times New Roman"/>
          <w:b/>
          <w:i w:val="false"/>
          <w:color w:val="000000"/>
        </w:rPr>
        <w:t xml:space="preserve"> IV. Өзара іс-қимылға қатысушылар</w:t>
      </w:r>
    </w:p>
    <w:bookmarkEnd w:id="1718"/>
    <w:bookmarkStart w:name="z1718" w:id="1719"/>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1719"/>
    <w:bookmarkStart w:name="z1719" w:id="1720"/>
    <w:p>
      <w:pPr>
        <w:spacing w:after="0"/>
        <w:ind w:left="0"/>
        <w:jc w:val="both"/>
      </w:pPr>
      <w:r>
        <w:rPr>
          <w:rFonts w:ascii="Times New Roman"/>
          <w:b w:val="false"/>
          <w:i w:val="false"/>
          <w:color w:val="000000"/>
          <w:sz w:val="28"/>
        </w:rPr>
        <w:t>
      1-кесте</w:t>
      </w:r>
    </w:p>
    <w:bookmarkEnd w:id="1720"/>
    <w:bookmarkStart w:name="z1720" w:id="1721"/>
    <w:p>
      <w:pPr>
        <w:spacing w:after="0"/>
        <w:ind w:left="0"/>
        <w:jc w:val="left"/>
      </w:pPr>
      <w:r>
        <w:rPr>
          <w:rFonts w:ascii="Times New Roman"/>
          <w:b/>
          <w:i w:val="false"/>
          <w:color w:val="000000"/>
        </w:rPr>
        <w:t xml:space="preserve"> Өзара іс-қимылға қатысушылардың рөлдері</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және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патенттік ведомство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 және жалпы процеске қосылатын қатысушымен ақпараттық өзара іс-қимылды тестілеуге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bl>
    <w:bookmarkStart w:name="z1721" w:id="1722"/>
    <w:p>
      <w:pPr>
        <w:spacing w:after="0"/>
        <w:ind w:left="0"/>
        <w:jc w:val="left"/>
      </w:pPr>
      <w:r>
        <w:rPr>
          <w:rFonts w:ascii="Times New Roman"/>
          <w:b/>
          <w:i w:val="false"/>
          <w:color w:val="000000"/>
        </w:rPr>
        <w:t xml:space="preserve"> V. Жалпы процесті қолданысқа енгізу</w:t>
      </w:r>
    </w:p>
    <w:bookmarkEnd w:id="1722"/>
    <w:bookmarkStart w:name="z1722" w:id="1723"/>
    <w:p>
      <w:pPr>
        <w:spacing w:after="0"/>
        <w:ind w:left="0"/>
        <w:jc w:val="both"/>
      </w:pPr>
      <w:r>
        <w:rPr>
          <w:rFonts w:ascii="Times New Roman"/>
          <w:b w:val="false"/>
          <w:i w:val="false"/>
          <w:color w:val="000000"/>
          <w:sz w:val="28"/>
        </w:rPr>
        <w:t>
      6.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2025 жылғы 11 ақпандағы №14 шешімі күшіне енген күннен бастап мүше мемлекеттер Еуразиялық экономикалық комиссияның бұдан әрі тиісінше – интеграцияланған жүйе, Комиссия) үйлестіруімен жалпы процесті қолданысқа енгізу рәсімдерін орындауға кіріседі.</w:t>
      </w:r>
    </w:p>
    <w:bookmarkEnd w:id="1723"/>
    <w:bookmarkStart w:name="z1723" w:id="1724"/>
    <w:p>
      <w:pPr>
        <w:spacing w:after="0"/>
        <w:ind w:left="0"/>
        <w:jc w:val="both"/>
      </w:pPr>
      <w:r>
        <w:rPr>
          <w:rFonts w:ascii="Times New Roman"/>
          <w:b w:val="false"/>
          <w:i w:val="false"/>
          <w:color w:val="000000"/>
          <w:sz w:val="28"/>
        </w:rPr>
        <w:t>
      7.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1724"/>
    <w:bookmarkStart w:name="z1724" w:id="1725"/>
    <w:p>
      <w:pPr>
        <w:spacing w:after="0"/>
        <w:ind w:left="0"/>
        <w:jc w:val="both"/>
      </w:pPr>
      <w:r>
        <w:rPr>
          <w:rFonts w:ascii="Times New Roman"/>
          <w:b w:val="false"/>
          <w:i w:val="false"/>
          <w:color w:val="000000"/>
          <w:sz w:val="28"/>
        </w:rPr>
        <w:t>
      8. Интеграцияланған жүйенің мемлекетаралық сынауды жүргізу жөніндегі комиссия ұсынымдарының негізінде Комиссия Алқасы жалпы процесті қолданысқа енгізу туралы өкім қабылдайды.</w:t>
      </w:r>
    </w:p>
    <w:bookmarkEnd w:id="1725"/>
    <w:bookmarkStart w:name="z1725" w:id="1726"/>
    <w:p>
      <w:pPr>
        <w:spacing w:after="0"/>
        <w:ind w:left="0"/>
        <w:jc w:val="both"/>
      </w:pPr>
      <w:r>
        <w:rPr>
          <w:rFonts w:ascii="Times New Roman"/>
          <w:b w:val="false"/>
          <w:i w:val="false"/>
          <w:color w:val="000000"/>
          <w:sz w:val="28"/>
        </w:rPr>
        <w:t>
      9. Жалпы процеске қосылатын қатысушылардың ақпараттық жүйелері арасындағы, сондай-ақ жалпы процеске қосылатын қатысушылардың және Комиссияның ақпараттық жүйелері арасындағы ақпараттық өзара іс-қимылды тестілеу нәтижелері интеграцияланған жүйенің мемлекетаралық сынақтарын жүргізу жөніндегі комиссияның жалпы процестің қолданысқа енгізілуге дайындығы туралы ұсынымын қабылдау үшін негіз болады.</w:t>
      </w:r>
    </w:p>
    <w:bookmarkEnd w:id="1726"/>
    <w:bookmarkStart w:name="z1726" w:id="1727"/>
    <w:p>
      <w:pPr>
        <w:spacing w:after="0"/>
        <w:ind w:left="0"/>
        <w:jc w:val="both"/>
      </w:pPr>
      <w:r>
        <w:rPr>
          <w:rFonts w:ascii="Times New Roman"/>
          <w:b w:val="false"/>
          <w:i w:val="false"/>
          <w:color w:val="000000"/>
          <w:sz w:val="28"/>
        </w:rPr>
        <w:t>
      10. Жалпы процесс қолданысқа енгізілгеннен кейін оған жалпы процеске қосылу рәсімін орындау арқылы жаңа қатысушылар қосыла алады.</w:t>
      </w:r>
    </w:p>
    <w:bookmarkEnd w:id="1727"/>
    <w:bookmarkStart w:name="z1727" w:id="1728"/>
    <w:p>
      <w:pPr>
        <w:spacing w:after="0"/>
        <w:ind w:left="0"/>
        <w:jc w:val="left"/>
      </w:pPr>
      <w:r>
        <w:rPr>
          <w:rFonts w:ascii="Times New Roman"/>
          <w:b/>
          <w:i w:val="false"/>
          <w:color w:val="000000"/>
        </w:rPr>
        <w:t xml:space="preserve"> VI. Қосылу рәсімінің сипаттамасы</w:t>
      </w:r>
    </w:p>
    <w:bookmarkEnd w:id="1728"/>
    <w:bookmarkStart w:name="z1728" w:id="1729"/>
    <w:p>
      <w:pPr>
        <w:spacing w:after="0"/>
        <w:ind w:left="0"/>
        <w:jc w:val="left"/>
      </w:pPr>
      <w:r>
        <w:rPr>
          <w:rFonts w:ascii="Times New Roman"/>
          <w:b/>
          <w:i w:val="false"/>
          <w:color w:val="000000"/>
        </w:rPr>
        <w:t xml:space="preserve"> 1. Жалпы талаптар</w:t>
      </w:r>
    </w:p>
    <w:bookmarkEnd w:id="1729"/>
    <w:bookmarkStart w:name="z1729" w:id="1730"/>
    <w:p>
      <w:pPr>
        <w:spacing w:after="0"/>
        <w:ind w:left="0"/>
        <w:jc w:val="both"/>
      </w:pPr>
      <w:r>
        <w:rPr>
          <w:rFonts w:ascii="Times New Roman"/>
          <w:b w:val="false"/>
          <w:i w:val="false"/>
          <w:color w:val="000000"/>
          <w:sz w:val="28"/>
        </w:rPr>
        <w:t>
      11. Жалпы процеске қосылу үшін жалпы процеске қосылатын қатысушы интеграцияланған ақпараттық жүйенің жұмыс істеуін қамтамасыз ету кезінде қолданылатын құжаттардың, технологиялық құжаттардың талаптарын, сондай-ақ ұлттық сегмент шеңберіндегі ақпараттық өзара іс-қимылды регламенттейтін мүше мемлекет заңнамасының талаптарын орындауға тиіс.</w:t>
      </w:r>
    </w:p>
    <w:bookmarkEnd w:id="1730"/>
    <w:bookmarkStart w:name="z1730" w:id="1731"/>
    <w:p>
      <w:pPr>
        <w:spacing w:after="0"/>
        <w:ind w:left="0"/>
        <w:jc w:val="both"/>
      </w:pPr>
      <w:r>
        <w:rPr>
          <w:rFonts w:ascii="Times New Roman"/>
          <w:b w:val="false"/>
          <w:i w:val="false"/>
          <w:color w:val="000000"/>
          <w:sz w:val="28"/>
        </w:rPr>
        <w:t>
      12. Жалпы процеске жаңа қатысушының қосылу рәсімдерін орындауы мыналарды қамтиды:</w:t>
      </w:r>
    </w:p>
    <w:bookmarkEnd w:id="1731"/>
    <w:bookmarkStart w:name="z1731" w:id="1732"/>
    <w:p>
      <w:pPr>
        <w:spacing w:after="0"/>
        <w:ind w:left="0"/>
        <w:jc w:val="both"/>
      </w:pPr>
      <w:r>
        <w:rPr>
          <w:rFonts w:ascii="Times New Roman"/>
          <w:b w:val="false"/>
          <w:i w:val="false"/>
          <w:color w:val="000000"/>
          <w:sz w:val="28"/>
        </w:rPr>
        <w:t>
      1) Еуразиялық экономикалық комиссия Алқасының "Еуразиялық экономикалық Одақтың тауар белгілері мен қызмет көрсету белгілерін тіркеу, құқықтық қорғау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2025 жылғы 11 ақпандағы №14 шешімімен (бұдан әрі – Комиссия Алқасының технологиялық құжаттарды бекіту туралы шешімі) бекітілген  технологиялық құжаттар жарияланған күннен бастап 1 ай ішінде қатысушының жалпы процеске қосылуы туралы (ақпараттық өзара іс-қимылды қамтамасыз етуге жауапты уәкілетті органды және осы Тәртіпте көзделген қосылу жөніндегі іс-шараларды орындаудың шекті мерзімдері ескерілетін қосылудың жоспарланатын мерзімдерін көрсете отырып) мүше мемлекеттің Комиссияны хабардар етуі;</w:t>
      </w:r>
    </w:p>
    <w:bookmarkEnd w:id="1732"/>
    <w:bookmarkStart w:name="z1732" w:id="1733"/>
    <w:p>
      <w:pPr>
        <w:spacing w:after="0"/>
        <w:ind w:left="0"/>
        <w:jc w:val="both"/>
      </w:pPr>
      <w:r>
        <w:rPr>
          <w:rFonts w:ascii="Times New Roman"/>
          <w:b w:val="false"/>
          <w:i w:val="false"/>
          <w:color w:val="000000"/>
          <w:sz w:val="28"/>
        </w:rPr>
        <w:t>
      2) мүше мемлекеттің нормативтік құқықтық актілеріне технологиялық құжаттардың талаптарын орындау үшін қажетті өзгерістер енгізу (қажет болған кезде) (Комиссия Алқасының технологиялық құжаттарды бекіту туралы шешімі күшіне енген күннен бастап 2 ай ішінде);</w:t>
      </w:r>
    </w:p>
    <w:bookmarkEnd w:id="1733"/>
    <w:bookmarkStart w:name="z1733" w:id="1734"/>
    <w:p>
      <w:pPr>
        <w:spacing w:after="0"/>
        <w:ind w:left="0"/>
        <w:jc w:val="both"/>
      </w:pPr>
      <w:r>
        <w:rPr>
          <w:rFonts w:ascii="Times New Roman"/>
          <w:b w:val="false"/>
          <w:i w:val="false"/>
          <w:color w:val="000000"/>
          <w:sz w:val="28"/>
        </w:rPr>
        <w:t>
      3) жалпы процеске қосылатын қатысушының ақпараттық жүйесін әзірлеу (пысықтау)  (Комиссия Алқасының технологиялық құжаттарды бекіту туралы шешімі күшіне енген күннен бастап 7 ай ішінде);</w:t>
      </w:r>
    </w:p>
    <w:bookmarkEnd w:id="1734"/>
    <w:bookmarkStart w:name="z1734" w:id="1735"/>
    <w:p>
      <w:pPr>
        <w:spacing w:after="0"/>
        <w:ind w:left="0"/>
        <w:jc w:val="both"/>
      </w:pPr>
      <w:r>
        <w:rPr>
          <w:rFonts w:ascii="Times New Roman"/>
          <w:b w:val="false"/>
          <w:i w:val="false"/>
          <w:color w:val="000000"/>
          <w:sz w:val="28"/>
        </w:rPr>
        <w:t>
      4) егер мұндай қосу бұрын жүзеге асырылмаса, жалпы процеске қосылатын қатысушының ақпараттық жүйесін ұлттық сегментке қосу (Комиссия Алқасының технологиялық құжаттарды бекіту туралы шешімі күшіне енген күннен бастап 8 ай ішінде);</w:t>
      </w:r>
    </w:p>
    <w:bookmarkEnd w:id="1735"/>
    <w:bookmarkStart w:name="z1735" w:id="1736"/>
    <w:p>
      <w:pPr>
        <w:spacing w:after="0"/>
        <w:ind w:left="0"/>
        <w:jc w:val="both"/>
      </w:pPr>
      <w:r>
        <w:rPr>
          <w:rFonts w:ascii="Times New Roman"/>
          <w:b w:val="false"/>
          <w:i w:val="false"/>
          <w:color w:val="000000"/>
          <w:sz w:val="28"/>
        </w:rPr>
        <w:t>
      5) жалпы процеске қосылатын қатысушының әкімші тарататын Ақпараттық өзара іс-қимыл қағидаларында көрсетілген анықтамалықтар мен сыныптауыштарды алуы (Комиссия Алқасының технологиялық құжаттарды бекіту туралы шешімі күшіне енген күннен бастап 7 ай ішінде);</w:t>
      </w:r>
    </w:p>
    <w:bookmarkEnd w:id="1736"/>
    <w:bookmarkStart w:name="z1736" w:id="1737"/>
    <w:p>
      <w:pPr>
        <w:spacing w:after="0"/>
        <w:ind w:left="0"/>
        <w:jc w:val="both"/>
      </w:pPr>
      <w:r>
        <w:rPr>
          <w:rFonts w:ascii="Times New Roman"/>
          <w:b w:val="false"/>
          <w:i w:val="false"/>
          <w:color w:val="000000"/>
          <w:sz w:val="28"/>
        </w:rPr>
        <w:t>
      6) жалпы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 (Комиссия Алқасының технологиялық құжаттарды бекіту туралы шешімі күшіне енген күннен бастап 9 ай ішінде);</w:t>
      </w:r>
    </w:p>
    <w:bookmarkEnd w:id="1737"/>
    <w:bookmarkStart w:name="z1737" w:id="1738"/>
    <w:p>
      <w:pPr>
        <w:spacing w:after="0"/>
        <w:ind w:left="0"/>
        <w:jc w:val="both"/>
      </w:pPr>
      <w:r>
        <w:rPr>
          <w:rFonts w:ascii="Times New Roman"/>
          <w:b w:val="false"/>
          <w:i w:val="false"/>
          <w:color w:val="000000"/>
          <w:sz w:val="28"/>
        </w:rPr>
        <w:t>
      7) жалпы процеске қосылатын қатысушылардың ақпараттық жүйелері арасындағы ақпараттық өзара іс-қимылды технологиялық құжаттардың талаптарына сәйкестігі тұрғысынан тестілеу (Комиссия Алқасының технологиялық құжаттарды бекіту туралы шешімі күшіне енген күннен бастап 9 ай ішінде).</w:t>
      </w:r>
    </w:p>
    <w:bookmarkEnd w:id="1738"/>
    <w:bookmarkStart w:name="z1738" w:id="1739"/>
    <w:p>
      <w:pPr>
        <w:spacing w:after="0"/>
        <w:ind w:left="0"/>
        <w:jc w:val="both"/>
      </w:pPr>
      <w:r>
        <w:rPr>
          <w:rFonts w:ascii="Times New Roman"/>
          <w:b w:val="false"/>
          <w:i w:val="false"/>
          <w:color w:val="000000"/>
          <w:sz w:val="28"/>
        </w:rPr>
        <w:t>
      13. Комиссия ақпараттық өзара іс-қимылды тестілеуді өткізу және жалпы процесті қолданысқа енгізу жөніндегі жұмыстарды жоспарлауды және үйлестіруді жүзеге асырады, оның ішінде мүше мемлекеттің уәкілетті органдарынан жалпы процеске қосылатын қатысушылардың ақпараттық жүйелері арасындағы ақпараттық өзара іс-қимылдың технологиялық құжаттардың талаптарына сәйкестігіне тестілеуге дайындық мерзімдері туралы ақпаратты сұратады және алынған ақпаратты басқа мүше мемлекеттердің уәкілетті органдарына жеткізеді. Комиссия ақпараттық өзара іс-қимылды тестілеу және жалпы процесті қолданысқа енгізу жөніндегі жұмыстарды ұйымдастыру мақсатында Комиссия Алқасының технологиялық құжаттарды бекіту туралы шешімі күшіне енген күннен бастап 4 ай ішінде бақылау мысалымен сынақ бағдарламасы мен әдістемесін дайындауды және оны жалпы процеске қатысушыларға және мүше мемлекеттердің ұлттық сегменттерінің операторларына жіберуді қамтамасыз етеді.</w:t>
      </w:r>
    </w:p>
    <w:bookmarkEnd w:id="1739"/>
    <w:bookmarkStart w:name="z1739" w:id="1740"/>
    <w:p>
      <w:pPr>
        <w:spacing w:after="0"/>
        <w:ind w:left="0"/>
        <w:jc w:val="both"/>
      </w:pPr>
      <w:r>
        <w:rPr>
          <w:rFonts w:ascii="Times New Roman"/>
          <w:b w:val="false"/>
          <w:i w:val="false"/>
          <w:color w:val="000000"/>
          <w:sz w:val="28"/>
        </w:rPr>
        <w:t>
      14. Барлық қатысушылардың жалпы процеске бір мезгілде қосылуын қамтамасыз ету мақсатында мүше мемлекеттер Комиссия Алқасының технологиялық құжаттарды бекіту туралы шешімі күшіне енген күннен бастап 9 айдан аспайтын мерзімде жалпы процесті қолданысқа енгізу рәсімінің орындалуын қамтамасыз етеді.</w:t>
      </w:r>
    </w:p>
    <w:bookmarkEnd w:id="17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