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e3f8" w14:textId="2e9e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2025 жылғы 11 ақпандағы № 13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19 наурыздағы № 37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2025 жылғы 1 шілдеден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шарттарға және актілерге:</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шартқа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шешіміне;</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шешіміне;</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жалпы тізілімі туралы" 2017 жылғы 19 желтоқсандағы № 187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шешіміне</w:t>
      </w:r>
      <w:r>
        <w:rPr>
          <w:rFonts w:ascii="Times New Roman"/>
          <w:b w:val="false"/>
          <w:i w:val="false"/>
          <w:color w:val="000000"/>
          <w:sz w:val="28"/>
        </w:rPr>
        <w:t xml:space="preserve"> сәйкес әзірленді.</w:t>
      </w:r>
    </w:p>
    <w:bookmarkStart w:name="z9" w:id="7"/>
    <w:p>
      <w:pPr>
        <w:spacing w:after="0"/>
        <w:ind w:left="0"/>
        <w:jc w:val="left"/>
      </w:pPr>
      <w:r>
        <w:rPr>
          <w:rFonts w:ascii="Times New Roman"/>
          <w:b/>
          <w:i w:val="false"/>
          <w:color w:val="000000"/>
        </w:rPr>
        <w:t xml:space="preserve"> II. Қолдану саласы</w:t>
      </w:r>
    </w:p>
    <w:bookmarkEnd w:id="7"/>
    <w:bookmarkStart w:name="z10" w:id="8"/>
    <w:p>
      <w:pPr>
        <w:spacing w:after="0"/>
        <w:ind w:left="0"/>
        <w:jc w:val="both"/>
      </w:pPr>
      <w:r>
        <w:rPr>
          <w:rFonts w:ascii="Times New Roman"/>
          <w:b w:val="false"/>
          <w:i w:val="false"/>
          <w:color w:val="000000"/>
          <w:sz w:val="28"/>
        </w:rPr>
        <w:t>
      2. Осы Қағидалар "Уәкілетті экономикалық операторлардың жалпы тізілімін қалыптастыру, жүргізу және пайдалану" жалпы процесіне (бұдан әрі – жалпы процесс) қатысушылар арасындағы ақпараттық өзара іс-қимыл тәртібі мен шарттарын айқындау, оған қоса осы жалпы процесс шеңберінде орындалатын рәсімдерді сипаттау мақсатында әзірленді.</w:t>
      </w:r>
    </w:p>
    <w:bookmarkEnd w:id="8"/>
    <w:bookmarkStart w:name="z11"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құқықтар беру;</w:t>
      </w:r>
    </w:p>
    <w:p>
      <w:pPr>
        <w:spacing w:after="0"/>
        <w:ind w:left="0"/>
        <w:jc w:val="both"/>
      </w:pPr>
      <w:r>
        <w:rPr>
          <w:rFonts w:ascii="Times New Roman"/>
          <w:b w:val="false"/>
          <w:i w:val="false"/>
          <w:color w:val="000000"/>
          <w:sz w:val="28"/>
        </w:rPr>
        <w:t>
      "тарихи деректер" – уәкілетті экономикалық операторлардың жалпы тізілімінде ол қалыптастырылған сәттен бастап сақталатын және оған өзгерістер енгізу көзделмейтін ақпарат;</w:t>
      </w:r>
    </w:p>
    <w:p>
      <w:pPr>
        <w:spacing w:after="0"/>
        <w:ind w:left="0"/>
        <w:jc w:val="both"/>
      </w:pPr>
      <w:r>
        <w:rPr>
          <w:rFonts w:ascii="Times New Roman"/>
          <w:b w:val="false"/>
          <w:i w:val="false"/>
          <w:color w:val="000000"/>
          <w:sz w:val="28"/>
        </w:rPr>
        <w:t>
      "жалпы процесс ақпараттық объектісінің жай-күйі" – ақпараттық объектіні оның өмірлік циклының белгілі бір сатысында сипаттайтын,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процестің операциясы", "жалпы процестің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"Уәкілетті экономикалық операторлардың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кодтық белгілемесі: P.CC.12, нұсқа 1.1.0.</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мақсаттары уәкілетті экономикалық операторлардың жалпы тізілімін қалыптастыру мен жүргізу механизмдерін іске асыру және Еуразиялық экономикалық одаққа мүше мемлекеттердің (бұдан әрі – мүше мемлекеттер) уәкілетті органдарына, өз қызметінде көрсетілген жалпы тізілімнен алынған мәліметтерді пайдаланатын заңды және жеке тұлғаларға, жеке кәсіпкерлерге одан мәліметтерді беру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а) мүше мемлекеттердің уәкілетті экономикалық операторларының тізілімдерін жүргізуді жүзеге асыратын мүше мемлекеттердің уәкілетті органдарының (бұдан әрі – уәкілетті органдар, мүше мемлекеттердің тізілімі) уәкілетті экономикалық операторлардың жалпы тізілімін қалыптастыру үшін қажетті мәліметтерді (оның ішінде заңды тұлғаларды мүше мемлекеттердің тізіліміне қосу туралы, оларды мүше мемлекеттердің тізілімінен алып тастау туралы, уәкілетті экономикалық оператор ретінде қызметті тоқтата тұру (қайта бастау) туралы, мүше мемлекеттердің тізілімдеріндегі заңды тұлғалар туралы мәліметтердің өзгергені туралы, сондай-ақ соттың заңды күшіне енген шешімі негізінде мүше мемлекеттің уәкілетті органының уәкілетті экономикалық операторды мүше мемлекеттің тізілімінен алып тастау туралы шешімінің күшін жою туралы мәліметтерді) Еуразиялық экономикалық комиссияға (бұдан әрі – Комиссия) ұсынуын қамтамасыз ету;</w:t>
      </w:r>
    </w:p>
    <w:bookmarkEnd w:id="18"/>
    <w:bookmarkStart w:name="z21" w:id="19"/>
    <w:p>
      <w:pPr>
        <w:spacing w:after="0"/>
        <w:ind w:left="0"/>
        <w:jc w:val="both"/>
      </w:pPr>
      <w:r>
        <w:rPr>
          <w:rFonts w:ascii="Times New Roman"/>
          <w:b w:val="false"/>
          <w:i w:val="false"/>
          <w:color w:val="000000"/>
          <w:sz w:val="28"/>
        </w:rPr>
        <w:t>
      б) Еуразиялық экономикалық одақтың интеграцияланған ақпараттық жүйесінің (бұдан әрі – интеграцияланған жүйе) құралдарын пайдалана отырып, Комиссияға келіп түскен мәліметтер негізінде уәкілетті экономикалық операторлардың жалпы тізілімін автоматты түрде қалыптастыруды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жүйелерінің сұратуы бойынша оларға интеграцияланған жүйе құралдарын пайдалана отырып уәкілетті экономикалық операторлардың жалпы тізілімінен мәліметтер (оның ішіне жалпы тізілімге енгізілген өзгерістер туралы мәліметтер) беруді қамтамасыз ету;</w:t>
      </w:r>
    </w:p>
    <w:bookmarkEnd w:id="20"/>
    <w:bookmarkStart w:name="z23" w:id="21"/>
    <w:p>
      <w:pPr>
        <w:spacing w:after="0"/>
        <w:ind w:left="0"/>
        <w:jc w:val="both"/>
      </w:pPr>
      <w:r>
        <w:rPr>
          <w:rFonts w:ascii="Times New Roman"/>
          <w:b w:val="false"/>
          <w:i w:val="false"/>
          <w:color w:val="000000"/>
          <w:sz w:val="28"/>
        </w:rPr>
        <w:t>
      г) уәкілетті экономикалық операторлардың жалпы тізілімін Одақтың ақпараттық порталында жариялау (бұдан әрі – Одақтың ақпараттық порталында жариялау) арқылы Интернет желісіндегі Одақтың ресми сайтына орналастыруды және мүдделі тұлғаларға жалпы тізілімі мәліметтеріне қолжетімділік беруді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қатысушылардың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уәкілетті экономикалық операторлардың жалпы тізілімін қалыптастыруды, жүргізуді және пайдалануды қамтамасыз ету үшін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тізілімін жүргізуге және оны уәкілетті экономикалық операторлардың жалпы тізілімін қалыптастыру үшін Комиссияға ұсынуға, сондай-ақ кедендік операцияларды жасау және кедендік бақылауды жүзеге асыру кезінде көрсетілген жалпы тізілімнен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уәкілетті экономикалық операторлардың жалпы тізілімінен мәліметтерді пайдаланатын сыртқы экономикалық қызметке қатысушы, заңды тұлға немесе жеке тұлға</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өздерінің мақсаты бойынша топтастырылған рәсімдердің жиынтығын білдіреді:</w:t>
      </w:r>
    </w:p>
    <w:bookmarkEnd w:id="27"/>
    <w:bookmarkStart w:name="z30" w:id="28"/>
    <w:p>
      <w:pPr>
        <w:spacing w:after="0"/>
        <w:ind w:left="0"/>
        <w:jc w:val="both"/>
      </w:pPr>
      <w:r>
        <w:rPr>
          <w:rFonts w:ascii="Times New Roman"/>
          <w:b w:val="false"/>
          <w:i w:val="false"/>
          <w:color w:val="000000"/>
          <w:sz w:val="28"/>
        </w:rPr>
        <w:t>
      а) уәкілетті экономикалық операторлардың жалпы тізілімін қалыптастыру, жүргізу және оның мәліметтерінің өзгергені туралы хабардар ету рәсімдері;</w:t>
      </w:r>
    </w:p>
    <w:bookmarkEnd w:id="28"/>
    <w:bookmarkStart w:name="z31" w:id="29"/>
    <w:p>
      <w:pPr>
        <w:spacing w:after="0"/>
        <w:ind w:left="0"/>
        <w:jc w:val="both"/>
      </w:pPr>
      <w:r>
        <w:rPr>
          <w:rFonts w:ascii="Times New Roman"/>
          <w:b w:val="false"/>
          <w:i w:val="false"/>
          <w:color w:val="000000"/>
          <w:sz w:val="28"/>
        </w:rPr>
        <w:t>
      б) мүше мемлекеттердің уәкілетті органдарына уәкілетті экономикалық операторлардың жалпы тізілімінде қамтылған мәліметтерді ұсыну рәсімдері;</w:t>
      </w:r>
    </w:p>
    <w:bookmarkEnd w:id="29"/>
    <w:bookmarkStart w:name="z32" w:id="30"/>
    <w:p>
      <w:pPr>
        <w:spacing w:after="0"/>
        <w:ind w:left="0"/>
        <w:jc w:val="both"/>
      </w:pPr>
      <w:r>
        <w:rPr>
          <w:rFonts w:ascii="Times New Roman"/>
          <w:b w:val="false"/>
          <w:i w:val="false"/>
          <w:color w:val="000000"/>
          <w:sz w:val="28"/>
        </w:rPr>
        <w:t>
      в) мүдделі тұлғаларға уәкілетті экономикалық операторлардың жалпы тізілімінде қамтылған мәліметтерді ұсыну рәсімдері.</w:t>
      </w:r>
    </w:p>
    <w:bookmarkEnd w:id="30"/>
    <w:bookmarkStart w:name="z33" w:id="31"/>
    <w:p>
      <w:pPr>
        <w:spacing w:after="0"/>
        <w:ind w:left="0"/>
        <w:jc w:val="both"/>
      </w:pPr>
      <w:r>
        <w:rPr>
          <w:rFonts w:ascii="Times New Roman"/>
          <w:b w:val="false"/>
          <w:i w:val="false"/>
          <w:color w:val="000000"/>
          <w:sz w:val="28"/>
        </w:rPr>
        <w:t>
      11. Жалпы процесс рәсімдерін орындау кезінде жалпы процеске қатысушылар арасында ақпараттық өзара іс-қимыл жүзеге асырылады.</w:t>
      </w:r>
    </w:p>
    <w:bookmarkEnd w:id="31"/>
    <w:p>
      <w:pPr>
        <w:spacing w:after="0"/>
        <w:ind w:left="0"/>
        <w:jc w:val="both"/>
      </w:pPr>
      <w:r>
        <w:rPr>
          <w:rFonts w:ascii="Times New Roman"/>
          <w:b w:val="false"/>
          <w:i w:val="false"/>
          <w:color w:val="000000"/>
          <w:sz w:val="28"/>
        </w:rPr>
        <w:t>
      Жалпы процесс рәсімдерін орындау шеңберінде уәкілетті органдар Комиссияға жіберетін мүше мемлекеттердің тізілімдерінен алынған уәкілетті экономикалық операторлар туралы мәліметтердің негізінде уәкілетті экономикалық операторлардың жалпы тізілімін қалыптастыру, сондай-ақ уәкілетті органдар мен мүдделі тұлғаларға Комиссияның уәкілетті экономикалық операторлардың жалпы тізілімінен мәліметтер беруі жүзеге асырылады.</w:t>
      </w:r>
    </w:p>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және жүргізу кезінде жалпы процестің уәкілетті экономикалық операторлардың жалпы тізілімін қалыптастыру, жүргізу және оның мәліметтерінің өзгергені туралы хабардар ету рәсімдері тобына енгізілген мынадай рәсімдері орындалады:</w:t>
      </w:r>
    </w:p>
    <w:p>
      <w:pPr>
        <w:spacing w:after="0"/>
        <w:ind w:left="0"/>
        <w:jc w:val="both"/>
      </w:pPr>
      <w:r>
        <w:rPr>
          <w:rFonts w:ascii="Times New Roman"/>
          <w:b w:val="false"/>
          <w:i w:val="false"/>
          <w:color w:val="000000"/>
          <w:sz w:val="28"/>
        </w:rPr>
        <w:t>
      мәліметтерді уәкілетті экономикалық операторлардың жалпы тізіліміне қосу;</w:t>
      </w:r>
    </w:p>
    <w:p>
      <w:pPr>
        <w:spacing w:after="0"/>
        <w:ind w:left="0"/>
        <w:jc w:val="both"/>
      </w:pPr>
      <w:r>
        <w:rPr>
          <w:rFonts w:ascii="Times New Roman"/>
          <w:b w:val="false"/>
          <w:i w:val="false"/>
          <w:color w:val="000000"/>
          <w:sz w:val="28"/>
        </w:rPr>
        <w:t>
      уәкілетті экономикалық операторлардың жалпы тізілімінде қамтылған мәліметтерді өзгерту;</w:t>
      </w:r>
    </w:p>
    <w:p>
      <w:pPr>
        <w:spacing w:after="0"/>
        <w:ind w:left="0"/>
        <w:jc w:val="both"/>
      </w:pPr>
      <w:r>
        <w:rPr>
          <w:rFonts w:ascii="Times New Roman"/>
          <w:b w:val="false"/>
          <w:i w:val="false"/>
          <w:color w:val="000000"/>
          <w:sz w:val="28"/>
        </w:rPr>
        <w:t>
      мәліметтерді уәкілетті экономикалық операторлардың жалпы тізілімінен алып тастау;</w:t>
      </w:r>
    </w:p>
    <w:p>
      <w:pPr>
        <w:spacing w:after="0"/>
        <w:ind w:left="0"/>
        <w:jc w:val="both"/>
      </w:pPr>
      <w:r>
        <w:rPr>
          <w:rFonts w:ascii="Times New Roman"/>
          <w:b w:val="false"/>
          <w:i w:val="false"/>
          <w:color w:val="000000"/>
          <w:sz w:val="28"/>
        </w:rPr>
        <w:t>
      заңды тұлғаны уәкілетті экономикалық операторлардың жалпы тізілімінен алып тастау туралы шешімнің күшін жою;</w:t>
      </w:r>
    </w:p>
    <w:p>
      <w:pPr>
        <w:spacing w:after="0"/>
        <w:ind w:left="0"/>
        <w:jc w:val="both"/>
      </w:pPr>
      <w:r>
        <w:rPr>
          <w:rFonts w:ascii="Times New Roman"/>
          <w:b w:val="false"/>
          <w:i w:val="false"/>
          <w:color w:val="000000"/>
          <w:sz w:val="28"/>
        </w:rPr>
        <w:t>
      уәкілетті экономикалық операторлардың жалпы тізіліміндегі мәліметтердің өзгергені туралы хабардар ету.</w:t>
      </w:r>
    </w:p>
    <w:p>
      <w:pPr>
        <w:spacing w:after="0"/>
        <w:ind w:left="0"/>
        <w:jc w:val="both"/>
      </w:pPr>
      <w:r>
        <w:rPr>
          <w:rFonts w:ascii="Times New Roman"/>
          <w:b w:val="false"/>
          <w:i w:val="false"/>
          <w:color w:val="000000"/>
          <w:sz w:val="28"/>
        </w:rPr>
        <w:t>
      Мүше мемлекеттердің уәкілетті органдарына ақпарат беру кезінде жалпы процестің мүше мемлекеттердің уәкілетті органдарына уәкілетті экономикалық операторлардың жалпы тізілімінде қамтылған мәліметтерді ұсыну рәсімдері тобына енгізілген мынадай рәсімдері орындалады:</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 алу;</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 алу;</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 алу.</w:t>
      </w:r>
    </w:p>
    <w:p>
      <w:pPr>
        <w:spacing w:after="0"/>
        <w:ind w:left="0"/>
        <w:jc w:val="both"/>
      </w:pPr>
      <w:r>
        <w:rPr>
          <w:rFonts w:ascii="Times New Roman"/>
          <w:b w:val="false"/>
          <w:i w:val="false"/>
          <w:color w:val="000000"/>
          <w:sz w:val="28"/>
        </w:rPr>
        <w:t>
      Мүдделі тұлғаларға ақпарат беру кезінде мүдделі тұлғаларға уәкілетті экономикалық операторлардың жалпы тізілімінде қамтылған мәліметтерді ұсыну рәсімдері тобына енгізілген "Одақтың ақпараттық порталы арқылы уәкілетті экономикалық операторлардың жалпы тізілімінен мәліметтер алу" рәсімі орындалады.</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жүйені пайдалану арқылы жүзеге асырылады. Мүдделі тұлғалардың уәкілетті экономикалық операторлардың жалпы тізілімінен мәліметтерге қолжетімділігі Одақтың ақпараттық порталы арқылы жүзеге асырылады.</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1-сурет. Жалпы процесс құрылымы</w:t>
      </w:r>
    </w:p>
    <w:bookmarkEnd w:id="33"/>
    <w:bookmarkStart w:name="z36" w:id="34"/>
    <w:p>
      <w:pPr>
        <w:spacing w:after="0"/>
        <w:ind w:left="0"/>
        <w:jc w:val="both"/>
      </w:pPr>
      <w:r>
        <w:rPr>
          <w:rFonts w:ascii="Times New Roman"/>
          <w:b w:val="false"/>
          <w:i w:val="false"/>
          <w:color w:val="000000"/>
          <w:sz w:val="28"/>
        </w:rPr>
        <w:t>
      13. Операциялардың егжей-тегжейлі сипаттамасын қоса алғанда, өздерінің мақсаты бойынша топтастырылған жалпы процесс рәсімдерін орындау тәртібі осы Қағидалардың VIII бөлімінде келтірілген.</w:t>
      </w:r>
    </w:p>
    <w:bookmarkEnd w:id="34"/>
    <w:bookmarkStart w:name="z37" w:id="35"/>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құрылды және мәтіндік сипаттамамен жабдықталды.</w:t>
      </w:r>
    </w:p>
    <w:bookmarkEnd w:id="35"/>
    <w:bookmarkStart w:name="z38" w:id="36"/>
    <w:p>
      <w:pPr>
        <w:spacing w:after="0"/>
        <w:ind w:left="0"/>
        <w:jc w:val="left"/>
      </w:pPr>
      <w:r>
        <w:rPr>
          <w:rFonts w:ascii="Times New Roman"/>
          <w:b/>
          <w:i w:val="false"/>
          <w:color w:val="000000"/>
        </w:rPr>
        <w:t xml:space="preserve"> 4.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 </w:t>
      </w:r>
    </w:p>
    <w:bookmarkEnd w:id="36"/>
    <w:bookmarkStart w:name="z39" w:id="37"/>
    <w:p>
      <w:pPr>
        <w:spacing w:after="0"/>
        <w:ind w:left="0"/>
        <w:jc w:val="both"/>
      </w:pPr>
      <w:r>
        <w:rPr>
          <w:rFonts w:ascii="Times New Roman"/>
          <w:b w:val="false"/>
          <w:i w:val="false"/>
          <w:color w:val="000000"/>
          <w:sz w:val="28"/>
        </w:rPr>
        <w:t>
      15. Уәкілетті экономикалық операторлардың жалпы тізілімін қалыптастыру, жүргізу және оның мәліметтерінің өзгергені туралы хабардар ету рәсімдерін орындау мүше мемлекеттің тізілімін жүргізу үшін жауапты мүше мемлекеттің уәкілетті органы заңды тұлғалар, оның ішінде мүше мемлекеттің тізіліміне қосылған заңды тұлғаның қызметін тоқтата тұру (қайта бастау), мүше мемлекеттің уәкілетті органының заңды тұлғаны мүше мемлекеттің тізілімінен алып тастау туралы шешімінің күшін жою туралы мәліметтердің өзгергені (қосылғаны, алып тасталғаны) туралы мәліметтерді алған сәттен басталады.</w:t>
      </w:r>
    </w:p>
    <w:bookmarkEnd w:id="37"/>
    <w:p>
      <w:pPr>
        <w:spacing w:after="0"/>
        <w:ind w:left="0"/>
        <w:jc w:val="both"/>
      </w:pPr>
      <w:r>
        <w:rPr>
          <w:rFonts w:ascii="Times New Roman"/>
          <w:b w:val="false"/>
          <w:i w:val="false"/>
          <w:color w:val="000000"/>
          <w:sz w:val="28"/>
        </w:rPr>
        <w:t xml:space="preserve">
      Мүше мемлекеттің тізілімін жүргізу кезінде мүше мемлекеттің уәкілетті органы заңды тұлғаларды мүше мемлекеттің тізіліміне қосу туралы куәліктер нөмірлерінің бірегейлігін қамтамасыз етеді. </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және жүргізу рәсімдерін орындаған кезде мүше мемлекеттің уәкілетті органы мүше мемлекеттің тізіліміне өзгерістер енгізілген күннен бастап 5 жұмыс күнінен аспайтын мерзімде осы өзгерістер туралы мәліметтерді қалыптастырады және Комиссияға ұсынады. Көрсетілген мәліметтерді ұсыну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 </w:t>
      </w:r>
    </w:p>
    <w:p>
      <w:pPr>
        <w:spacing w:after="0"/>
        <w:ind w:left="0"/>
        <w:jc w:val="both"/>
      </w:pPr>
      <w:r>
        <w:rPr>
          <w:rFonts w:ascii="Times New Roman"/>
          <w:b w:val="false"/>
          <w:i w:val="false"/>
          <w:color w:val="000000"/>
          <w:sz w:val="28"/>
        </w:rPr>
        <w:t xml:space="preserve">
      Заңды тұлғаны мүше мемлекеттің тізіліміне қосу туралы мәліметтерді беру кезінде "Мәліметтерді уәкілетті экономикалық операторлардың жалпы тізіліміне қосу" (P.CC.12.PRC.001) рәсімі орындалады. </w:t>
      </w:r>
    </w:p>
    <w:p>
      <w:pPr>
        <w:spacing w:after="0"/>
        <w:ind w:left="0"/>
        <w:jc w:val="both"/>
      </w:pPr>
      <w:r>
        <w:rPr>
          <w:rFonts w:ascii="Times New Roman"/>
          <w:b w:val="false"/>
          <w:i w:val="false"/>
          <w:color w:val="000000"/>
          <w:sz w:val="28"/>
        </w:rPr>
        <w:t>
      Мүше мемлекеттің тізіліміне енгізілген өзгерістер туралы мәліметтерді (оның ішінде заңды тұлғаны тізілімге қосу туралы куәліктің қолданысының мәртебесі ("тоқтатыла тұрған", "қайта басталған және қолданыста") туралы мәліметтердің өзгеруі бөлігінде) берген кезде "Уәкілетті экономикалық операторлардың жалпы тізілімінде қамтылған мәліметтерді өзгерту" (P.CC.12.PRC.002) рәсімі орындалады.</w:t>
      </w:r>
    </w:p>
    <w:p>
      <w:pPr>
        <w:spacing w:after="0"/>
        <w:ind w:left="0"/>
        <w:jc w:val="both"/>
      </w:pPr>
      <w:r>
        <w:rPr>
          <w:rFonts w:ascii="Times New Roman"/>
          <w:b w:val="false"/>
          <w:i w:val="false"/>
          <w:color w:val="000000"/>
          <w:sz w:val="28"/>
        </w:rPr>
        <w:t>
      Заңды тұлғаны мүше мемлекеттің тізілімінен алып тастау туралы мәліметтерді берген кезде "Мәліметтерді уәкілетті экономикалық операторлардың жалпы тізілімінен алып тастау" (P.CC.12.PRC.003) рәсімі орындалады. Егер мүше мемлекеттің тізіліміне өзгерістер енгізу процесінде мүше мемлекеттің тізіліміне заңды тұлға туралы мәліметтердің енгізілгенін растайтын куәліктің тіркеу нөмірі өзгерген болса, онда заңды тұлға туралы мәліметтерді беру 2 рәсімді пайдаланумен жүзеге асырылады: "Мәліметтерді уәкілетті экономикалық операторлардың жалпы тізілімінен алып тастау" (P.CC.12.PRC.003) және "Мәліметтерді уәкілетті экономикалық операторлардың жалпы тізіліміне қосу" (P.CC.12.PRC.001).</w:t>
      </w:r>
    </w:p>
    <w:p>
      <w:pPr>
        <w:spacing w:after="0"/>
        <w:ind w:left="0"/>
        <w:jc w:val="both"/>
      </w:pPr>
      <w:r>
        <w:rPr>
          <w:rFonts w:ascii="Times New Roman"/>
          <w:b w:val="false"/>
          <w:i w:val="false"/>
          <w:color w:val="000000"/>
          <w:sz w:val="28"/>
        </w:rPr>
        <w:t>
      Мүше мемлекеттің уәкілетті органының заңды тұлғаны мүше мемлекеттің тізілімінен алып тастау туралы шешімінің күшін жою кезінде "Заңды тұлғаны уәкілетті экономикалық операторлардың жалпы тізілімінен алып тастау туралы шешімнің күшін жою" (P.CC.12.PRC.008) рәсімі орындалады.</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тізілімінің мәліметтері өзгертілген кезде (заңды тұлға туралы мәліметтерді қосу, заңды тұлға туралы мәліметтерді алып тастау, заңды тұлға туралы мәліметтерді алып тастау туралы шешімнің күшін жою, заңды тұлға туралы мәліметтерді өзгерту, оның ішінде тізілімге қосу туралы куәліктің қолданысының мәртебесі ("тоқтатыла тұрған", "қайта басталған және қолданыста") бөлігінде) "Уәкілетті экономикалық операторлардың жалпы тізіліміндегі мәліметтердің өзгеруі туралы хабардар ету" (P.CC.12.PRC.004) рәсімі орындалады. </w:t>
      </w:r>
    </w:p>
    <w:bookmarkStart w:name="z40" w:id="38"/>
    <w:p>
      <w:pPr>
        <w:spacing w:after="0"/>
        <w:ind w:left="0"/>
        <w:jc w:val="both"/>
      </w:pPr>
      <w:r>
        <w:rPr>
          <w:rFonts w:ascii="Times New Roman"/>
          <w:b w:val="false"/>
          <w:i w:val="false"/>
          <w:color w:val="000000"/>
          <w:sz w:val="28"/>
        </w:rPr>
        <w:t>
      16. Уәкілетті экономикалық операторлардың жалпы тізілімін қалыптастыру, жүргізу және оның мәліметтерінің өзгергені туралы хабардар ету рәсімдері тобының келтірілген сипаттамасы 2-суретте берілген.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2-сурет. Уәкілетті экономикалық операторлардың жалпы тізілімін қалыптастыру, жүргізу және оның мәліметтерінің өзгергені туралы хабардар ету рәсімдері тобының жалпы схемасы</w:t>
      </w:r>
    </w:p>
    <w:bookmarkEnd w:id="39"/>
    <w:bookmarkStart w:name="z42" w:id="40"/>
    <w:p>
      <w:pPr>
        <w:spacing w:after="0"/>
        <w:ind w:left="0"/>
        <w:jc w:val="both"/>
      </w:pPr>
      <w:r>
        <w:rPr>
          <w:rFonts w:ascii="Times New Roman"/>
          <w:b w:val="false"/>
          <w:i w:val="false"/>
          <w:color w:val="000000"/>
          <w:sz w:val="28"/>
        </w:rPr>
        <w:t>
      17.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тобына кіретін жалпы процесс рәсімдерінің тізбесі 2-кестеде келтірілген.</w:t>
      </w:r>
    </w:p>
    <w:bookmarkEnd w:id="40"/>
    <w:bookmarkStart w:name="z43" w:id="41"/>
    <w:p>
      <w:pPr>
        <w:spacing w:after="0"/>
        <w:ind w:left="0"/>
        <w:jc w:val="both"/>
      </w:pPr>
      <w:r>
        <w:rPr>
          <w:rFonts w:ascii="Times New Roman"/>
          <w:b w:val="false"/>
          <w:i w:val="false"/>
          <w:color w:val="000000"/>
          <w:sz w:val="28"/>
        </w:rPr>
        <w:t xml:space="preserve">
      2-кесте </w:t>
      </w:r>
    </w:p>
    <w:bookmarkEnd w:id="41"/>
    <w:bookmarkStart w:name="z44" w:id="42"/>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тобына кіретін жалпы процесс рәсімдерінің тізбесі</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уәкілетті экономикалық операторлардың жалпы тізіліміне қосу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уәкілетті экономикалық операторлардың жалпы тізіліміне өзгерістер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заңды тұлғаны уәкілетті экономикалық операторлардың жалпы тізілімінен алып тастау туралы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 мемлекеттердің уәкілетті органдарын уәкілетті экономикалық операторлардың жалпы тізіліміндегі мәліметтердің өзгеруі туралы автоматты хабардар етуіне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мүше мемлекеттің уәкілетті органы заңды тұлғаны уәкілетті экономикалық операторлардың жалпы тізілімінен алып тастау туралы шешімнің күшін жою туралы мәліметтерді қалыптастырады және Комиссияға ұсынуды жүзеге асырады</w:t>
            </w:r>
          </w:p>
        </w:tc>
      </w:tr>
    </w:tbl>
    <w:bookmarkStart w:name="z45" w:id="43"/>
    <w:p>
      <w:pPr>
        <w:spacing w:after="0"/>
        <w:ind w:left="0"/>
        <w:jc w:val="left"/>
      </w:pPr>
      <w:r>
        <w:rPr>
          <w:rFonts w:ascii="Times New Roman"/>
          <w:b/>
          <w:i w:val="false"/>
          <w:color w:val="000000"/>
        </w:rPr>
        <w:t xml:space="preserve"> 5. Мүше мемлекеттердің уәкілетті органдарына уәкілетті экономикалық операторлардың жалпы тізілімінде қамтылған мәліметтерді ұсыну рәсімдерінің тобы </w:t>
      </w:r>
    </w:p>
    <w:bookmarkEnd w:id="43"/>
    <w:bookmarkStart w:name="z46" w:id="44"/>
    <w:p>
      <w:pPr>
        <w:spacing w:after="0"/>
        <w:ind w:left="0"/>
        <w:jc w:val="both"/>
      </w:pPr>
      <w:r>
        <w:rPr>
          <w:rFonts w:ascii="Times New Roman"/>
          <w:b w:val="false"/>
          <w:i w:val="false"/>
          <w:color w:val="000000"/>
          <w:sz w:val="28"/>
        </w:rPr>
        <w:t>
      18. Мүше мемлекеттердің уәкілетті органдарына уәкілетті экономикалық операторлардың жалпы тізілімінде қамтылған мәліметтерді ұсыну рәсімдері уәкілетті органдардың ақпараттық жүйелерінен тиісті сұрау салу алынған кезде орындалады.</w:t>
      </w:r>
    </w:p>
    <w:bookmarkEnd w:id="44"/>
    <w:p>
      <w:pPr>
        <w:spacing w:after="0"/>
        <w:ind w:left="0"/>
        <w:jc w:val="both"/>
      </w:pPr>
      <w:r>
        <w:rPr>
          <w:rFonts w:ascii="Times New Roman"/>
          <w:b w:val="false"/>
          <w:i w:val="false"/>
          <w:color w:val="000000"/>
          <w:sz w:val="28"/>
        </w:rPr>
        <w:t>
      Мүше мемлекеттердің уәкілетті органдарына уәкілетті экономикалық операторлардың жалпы тізілімінде қамтылған мәліметтерді ұсыну рәсімдерін орындау шеңберінде мүше мемлекеттердің уәкілетті органдарының ақпараттық жүйелерінен келіп түскен сұрау салулардың мынадай түрлері өңделеді:</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ақпаратқа сұрау салу;</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мәліметтерге сұрау салу;</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ақпаратқа сұрау салуды уәкілетті орган мәліметтерді сұратып отырған уәкілетті органның ақпараттық жүйесінде сақталатын мүше мемлекеттің тізіліміне қосылған уәкілетті экономикалық операторлар туралы мәліметтерді уәкілетті экономикалық операторлардың жалпы тізілімінде қамтылған және Комиссияда сақталатын уәкілетті экономикалық операторлар туралы мәліметтермен синхрондау қажеттігін бағалау мақсатында орындайды. Сұрау салуды жүзеге асырған кезде "Уәкілетті экономикалық операторлардың жалпы тізілімінің жаңартылған күні мен уақыты туралы ақпарат алу" (P.CC.12.PRC.005) рәсімі орындалады.</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мәліметтерге сұрау салу мүше мемлекеттің уәкілетті органының уәкілетті экономикалық операторлардың жалпы тізіліміне қосылған барлық заңды тұлғалар туралы Комиссияда сақталатын мәліметтерді алуы мақсатында орындалады. Уәкілетті экономикалық операторлардың жалпы тізілімінде қамтылған заңды тұлғалар туралы мәліметер не толық көлемде (тарихи деректер ескеріле отырып), не белгілі бір күндегі жағдайы бойынша сұратылады. Уәкілетті экономикалық операторлардың жалпы тізілімінен мәліметтерді толық көлемде сұрату уәкілетті органның ақпараттық жүйесіне уәкілетті экономикалық операторлар туралы мәліметтер алғаш жүктелген кезде, мысалы, жалпы процесті инициализациялау, оған жалпы процеске жаңа қатысушыны қосқан, іркілістен кейін ақпарат қалпына келтірілген кезде пайдаланылады. Сұрау салу жүзеге асырылған кезде "Уәкілетті экономикалық операторлардың жалпы тізілімінен мәліметтер алу" (P.CC.12.PRC.006) рәсімі орындалады.</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ақпаратты сұратқан кезде сұрау салуда көрсетілген сәттен бастап осы сұрау салу орындалған сәтке дейін уәкілетті экономикалық операторлардың жалпы тізіліміне қосылған немесе өзгерістер енгізілген мәліметтер ұсынылады. Сұрау салуды жүзеге асыру кезінде "Уәкілетті экономикалық операторлардың жалпы тізіліміне енгізілген өзгерістер туралы ақпарат алу" (P.CC.12.PRC.007) рәсімі орындалады.</w:t>
      </w:r>
    </w:p>
    <w:bookmarkStart w:name="z47" w:id="45"/>
    <w:p>
      <w:pPr>
        <w:spacing w:after="0"/>
        <w:ind w:left="0"/>
        <w:jc w:val="both"/>
      </w:pPr>
      <w:r>
        <w:rPr>
          <w:rFonts w:ascii="Times New Roman"/>
          <w:b w:val="false"/>
          <w:i w:val="false"/>
          <w:color w:val="000000"/>
          <w:sz w:val="28"/>
        </w:rPr>
        <w:t>
      19. Мүше мемлекеттердің уәкілетті органдарына уәкілетті экономикалық операторлардың жылпы тізілімінде қамтылған мәліметтерді ұсыну рәсімдері тобының келтірілген сипаттамасы 3-суретте берілген.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3-сурет. Мүше мемлекеттердің уәкілетті органдарына уәкілетті экономикалық операторлардың жалпы тізімінде қамтылған мәліметтерді ұсыну рәсімдері тобының жалпы схемасы</w:t>
      </w:r>
    </w:p>
    <w:bookmarkEnd w:id="46"/>
    <w:bookmarkStart w:name="z49" w:id="47"/>
    <w:p>
      <w:pPr>
        <w:spacing w:after="0"/>
        <w:ind w:left="0"/>
        <w:jc w:val="both"/>
      </w:pPr>
      <w:r>
        <w:rPr>
          <w:rFonts w:ascii="Times New Roman"/>
          <w:b w:val="false"/>
          <w:i w:val="false"/>
          <w:color w:val="000000"/>
          <w:sz w:val="28"/>
        </w:rPr>
        <w:t>
      20. Мүше мемлекеттердің уәкілетті органдарына уәкілетті экономикалық операторлардың жалпы тізілімінде қамтылған мәліметтерді ұсыну рәсімдері тобына кіретін жалпы процесс рәсімдерінің тізбесі 3-кестеде келтірілген.</w:t>
      </w:r>
    </w:p>
    <w:bookmarkEnd w:id="47"/>
    <w:bookmarkStart w:name="z50" w:id="48"/>
    <w:p>
      <w:pPr>
        <w:spacing w:after="0"/>
        <w:ind w:left="0"/>
        <w:jc w:val="both"/>
      </w:pPr>
      <w:r>
        <w:rPr>
          <w:rFonts w:ascii="Times New Roman"/>
          <w:b w:val="false"/>
          <w:i w:val="false"/>
          <w:color w:val="000000"/>
          <w:sz w:val="28"/>
        </w:rPr>
        <w:t xml:space="preserve">
      3-кесте </w:t>
      </w:r>
    </w:p>
    <w:bookmarkEnd w:id="48"/>
    <w:bookmarkStart w:name="z51" w:id="49"/>
    <w:p>
      <w:pPr>
        <w:spacing w:after="0"/>
        <w:ind w:left="0"/>
        <w:jc w:val="left"/>
      </w:pPr>
      <w:r>
        <w:rPr>
          <w:rFonts w:ascii="Times New Roman"/>
          <w:b/>
          <w:i w:val="false"/>
          <w:color w:val="000000"/>
        </w:rPr>
        <w:t xml:space="preserve"> Мүше мемлекеттердің уәкілетті органдарына уәкілетті экономикалық операторлардың жалпы тізілімінде қамтылған мәліметтерді ұсыну рәсімдері тобына кіретін жалпы процесс рәсімдерінің тізбесі</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уәкілетті экономикалық операторлардың жалпы тізіліміне қосылған уәкілетті экономикалық операторлар туралы мәліметтерді Комиссияның уәкілетті экономикалық операторларының жалпы тізілімінде қамтылған мәліметтермен синхрондау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уәкілетті экономикалық операторлардың жалпы тізілімінде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уәкілетті экономикалық операторлардың жалпы тізіліміне қосылған уәкілетті экономикалық операторлар туралы мәліметтерді уәкілетті экономикалық операторлардың жалпы тізілімінде қамтылған мәліметтермен синхрондауға арналған</w:t>
            </w:r>
          </w:p>
        </w:tc>
      </w:tr>
    </w:tbl>
    <w:bookmarkStart w:name="z52" w:id="50"/>
    <w:p>
      <w:pPr>
        <w:spacing w:after="0"/>
        <w:ind w:left="0"/>
        <w:jc w:val="left"/>
      </w:pPr>
      <w:r>
        <w:rPr>
          <w:rFonts w:ascii="Times New Roman"/>
          <w:b/>
          <w:i w:val="false"/>
          <w:color w:val="000000"/>
        </w:rPr>
        <w:t xml:space="preserve"> 6. Мүдделі тұлғаларға уәкілетті экономикалық операторлардың жалпы тізілімінде қамтылған мәліметтерді ұсыну рәсімдері тобы </w:t>
      </w:r>
    </w:p>
    <w:bookmarkEnd w:id="50"/>
    <w:bookmarkStart w:name="z53" w:id="51"/>
    <w:p>
      <w:pPr>
        <w:spacing w:after="0"/>
        <w:ind w:left="0"/>
        <w:jc w:val="both"/>
      </w:pPr>
      <w:r>
        <w:rPr>
          <w:rFonts w:ascii="Times New Roman"/>
          <w:b w:val="false"/>
          <w:i w:val="false"/>
          <w:color w:val="000000"/>
          <w:sz w:val="28"/>
        </w:rPr>
        <w:t>
      21. Мүдделі тұлғаларға уәкілетті экономикалық операторлардың жалпы тізілімінде қамтылған мәліметтерді ұсыну рәсімі Одақтың ақпараттық порталын пайдалану арқылы орындалады.</w:t>
      </w:r>
    </w:p>
    <w:bookmarkEnd w:id="51"/>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уәкілетті экономикалық операторлардың жалпы тізілімінде қамтылған мәліметтерді іздеу және (немесе) шығару параметрлерін береді, браузер терезесінде ұсынылған уәкілетті экономикалық операторлардың жалпы тізілімінен алынатын ақпаратпен жұмыс істеуді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мүдделі тұлғаның ақпараттық жүйесі мен Одақтың ақпараттық жүйесі арасында өзара іс-қимыл жүзеге асырылады.</w:t>
      </w:r>
    </w:p>
    <w:bookmarkStart w:name="z54" w:id="52"/>
    <w:p>
      <w:pPr>
        <w:spacing w:after="0"/>
        <w:ind w:left="0"/>
        <w:jc w:val="both"/>
      </w:pPr>
      <w:r>
        <w:rPr>
          <w:rFonts w:ascii="Times New Roman"/>
          <w:b w:val="false"/>
          <w:i w:val="false"/>
          <w:color w:val="000000"/>
          <w:sz w:val="28"/>
        </w:rPr>
        <w:t>
      22. Мүдделі тұлғаларға уәкілетті экономикалық операторлардың жалпы тізілімінде қамтылған мәліметтерді ұсыну рәсімдері тобының жалпы схемасы 4-суретте берілген.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4-сурет. Мүдделі тұлғаларға уәкілетті экономикалық операторлардың жалпы тізілімінде қамтылған мәліметтерді ұсыну рәсімдері тобының жалпы схемасы</w:t>
      </w:r>
    </w:p>
    <w:bookmarkEnd w:id="53"/>
    <w:bookmarkStart w:name="z56" w:id="54"/>
    <w:p>
      <w:pPr>
        <w:spacing w:after="0"/>
        <w:ind w:left="0"/>
        <w:jc w:val="both"/>
      </w:pPr>
      <w:r>
        <w:rPr>
          <w:rFonts w:ascii="Times New Roman"/>
          <w:b w:val="false"/>
          <w:i w:val="false"/>
          <w:color w:val="000000"/>
          <w:sz w:val="28"/>
        </w:rPr>
        <w:t>
      23. Мүдделі тұлғаларға уәкілетті экономикалық операторлардың жалпы тізілімінде қамтылған мәліметтерді ұсыну рәсімдері тобына кіретін жалпы процесс рәсімдерінің тізбесі 4-кестеде келтірілген.</w:t>
      </w:r>
    </w:p>
    <w:bookmarkEnd w:id="54"/>
    <w:bookmarkStart w:name="z57" w:id="55"/>
    <w:p>
      <w:pPr>
        <w:spacing w:after="0"/>
        <w:ind w:left="0"/>
        <w:jc w:val="both"/>
      </w:pPr>
      <w:r>
        <w:rPr>
          <w:rFonts w:ascii="Times New Roman"/>
          <w:b w:val="false"/>
          <w:i w:val="false"/>
          <w:color w:val="000000"/>
          <w:sz w:val="28"/>
        </w:rPr>
        <w:t xml:space="preserve">
      4-кесте </w:t>
      </w:r>
    </w:p>
    <w:bookmarkEnd w:id="55"/>
    <w:bookmarkStart w:name="z58" w:id="56"/>
    <w:p>
      <w:pPr>
        <w:spacing w:after="0"/>
        <w:ind w:left="0"/>
        <w:jc w:val="left"/>
      </w:pPr>
      <w:r>
        <w:rPr>
          <w:rFonts w:ascii="Times New Roman"/>
          <w:b/>
          <w:i w:val="false"/>
          <w:color w:val="000000"/>
        </w:rPr>
        <w:t xml:space="preserve"> Мүдделі тұлғаларға уәкілетті экономикалық операторлардың жалпы тізілімінде қамтылған мәліметтерді ұсыну рәсімдері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уәкілетті экономикалық операторлардың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 арқылы осы порталдың веб-интерфейсін не осы порталда орналастырылған сервистерді пайдалана отырып уәкілетті экономикалық операторлардың жалпы тізілімінде қамтылған мәліметтерді алуға арналған</w:t>
            </w:r>
          </w:p>
        </w:tc>
      </w:tr>
    </w:tbl>
    <w:bookmarkStart w:name="z59"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0" w:id="58"/>
    <w:p>
      <w:pPr>
        <w:spacing w:after="0"/>
        <w:ind w:left="0"/>
        <w:jc w:val="both"/>
      </w:pPr>
      <w:r>
        <w:rPr>
          <w:rFonts w:ascii="Times New Roman"/>
          <w:b w:val="false"/>
          <w:i w:val="false"/>
          <w:color w:val="000000"/>
          <w:sz w:val="28"/>
        </w:rPr>
        <w:t>
      24.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8"/>
    <w:bookmarkStart w:name="z61" w:id="59"/>
    <w:p>
      <w:pPr>
        <w:spacing w:after="0"/>
        <w:ind w:left="0"/>
        <w:jc w:val="both"/>
      </w:pPr>
      <w:r>
        <w:rPr>
          <w:rFonts w:ascii="Times New Roman"/>
          <w:b w:val="false"/>
          <w:i w:val="false"/>
          <w:color w:val="000000"/>
          <w:sz w:val="28"/>
        </w:rPr>
        <w:t>
      5-кесте</w:t>
      </w:r>
    </w:p>
    <w:bookmarkEnd w:id="59"/>
    <w:bookmarkStart w:name="z62" w:id="60"/>
    <w:p>
      <w:pPr>
        <w:spacing w:after="0"/>
        <w:ind w:left="0"/>
        <w:jc w:val="left"/>
      </w:pPr>
      <w:r>
        <w:rPr>
          <w:rFonts w:ascii="Times New Roman"/>
          <w:b/>
          <w:i w:val="false"/>
          <w:color w:val="000000"/>
        </w:rPr>
        <w:t xml:space="preserve"> Ақпараттық объектілердің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 ұсынатын мүше мемлекеттердің тізілімдерінен алынатын және Одақтың ақпараттық порталында жарияланатын мәліметтер негізінде қалыптастырылатын уәкілетті экономикалық операторлар туралы мәліметтерді қамтитын жалпы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w:t>
            </w:r>
          </w:p>
        </w:tc>
      </w:tr>
    </w:tbl>
    <w:bookmarkStart w:name="z63" w:id="61"/>
    <w:p>
      <w:pPr>
        <w:spacing w:after="0"/>
        <w:ind w:left="0"/>
        <w:jc w:val="left"/>
      </w:pPr>
      <w:r>
        <w:rPr>
          <w:rFonts w:ascii="Times New Roman"/>
          <w:b/>
          <w:i w:val="false"/>
          <w:color w:val="000000"/>
        </w:rPr>
        <w:t xml:space="preserve"> VI. Жалпы процеске қатысушылардың жауапкершілігі</w:t>
      </w:r>
    </w:p>
    <w:bookmarkEnd w:id="61"/>
    <w:bookmarkStart w:name="z64" w:id="62"/>
    <w:p>
      <w:pPr>
        <w:spacing w:after="0"/>
        <w:ind w:left="0"/>
        <w:jc w:val="both"/>
      </w:pPr>
      <w:r>
        <w:rPr>
          <w:rFonts w:ascii="Times New Roman"/>
          <w:b w:val="false"/>
          <w:i w:val="false"/>
          <w:color w:val="000000"/>
          <w:sz w:val="28"/>
        </w:rPr>
        <w:t xml:space="preserve">
      25. Мәліметтердің уақытылы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сәйкес, ал мүше мемлекеттердің мемлекеттік билік органдарының лауазымды тұлғалары мен қызметкерлерін тәртіптік жауапкершілікке тарту мүше мемлекеттердің заңнамасына сәйкес жүзеге асырылады.</w:t>
      </w:r>
    </w:p>
    <w:bookmarkEnd w:id="62"/>
    <w:bookmarkStart w:name="z65" w:id="63"/>
    <w:p>
      <w:pPr>
        <w:spacing w:after="0"/>
        <w:ind w:left="0"/>
        <w:jc w:val="left"/>
      </w:pPr>
      <w:r>
        <w:rPr>
          <w:rFonts w:ascii="Times New Roman"/>
          <w:b/>
          <w:i w:val="false"/>
          <w:color w:val="000000"/>
        </w:rPr>
        <w:t xml:space="preserve"> VII. Жалпы процестің анықтамалықтары мен сыныптауыштары</w:t>
      </w:r>
    </w:p>
    <w:bookmarkEnd w:id="63"/>
    <w:bookmarkStart w:name="z66" w:id="64"/>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4"/>
    <w:bookmarkStart w:name="z67" w:id="65"/>
    <w:p>
      <w:pPr>
        <w:spacing w:after="0"/>
        <w:ind w:left="0"/>
        <w:jc w:val="both"/>
      </w:pPr>
      <w:r>
        <w:rPr>
          <w:rFonts w:ascii="Times New Roman"/>
          <w:b w:val="false"/>
          <w:i w:val="false"/>
          <w:color w:val="000000"/>
          <w:sz w:val="28"/>
        </w:rPr>
        <w:t>
      6-кесте</w:t>
      </w:r>
    </w:p>
    <w:bookmarkEnd w:id="65"/>
    <w:bookmarkStart w:name="z68" w:id="6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және олардың тиісті кодтарының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(Еуразиялық экономикалық комиссия Алқасының 2022 жылғы 6 желтосқандағы № 192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кодтарының тізбесін қамтиды (Еуразиялық экономикалық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атауларының және олардың тиісті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есепшоттарының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мен есепшоттар кодтарының, оның ішінде халықаралық және өңірлік стандарттарға сәйкес, атауларының, шартты белгілеулерінің тізбесін қамтиды (Комиссия Алқасының 2020 жылғы 27 қазандағы № 145 шешіміне сәйкес қолданылады)</w:t>
            </w:r>
          </w:p>
        </w:tc>
      </w:tr>
    </w:tbl>
    <w:bookmarkStart w:name="z69" w:id="67"/>
    <w:p>
      <w:pPr>
        <w:spacing w:after="0"/>
        <w:ind w:left="0"/>
        <w:jc w:val="left"/>
      </w:pPr>
      <w:r>
        <w:rPr>
          <w:rFonts w:ascii="Times New Roman"/>
          <w:b/>
          <w:i w:val="false"/>
          <w:color w:val="000000"/>
        </w:rPr>
        <w:t xml:space="preserve"> VIII. Жалпы процесс рәсімдері</w:t>
      </w:r>
    </w:p>
    <w:bookmarkEnd w:id="67"/>
    <w:bookmarkStart w:name="z70" w:id="68"/>
    <w:p>
      <w:pPr>
        <w:spacing w:after="0"/>
        <w:ind w:left="0"/>
        <w:jc w:val="left"/>
      </w:pPr>
      <w:r>
        <w:rPr>
          <w:rFonts w:ascii="Times New Roman"/>
          <w:b/>
          <w:i w:val="false"/>
          <w:color w:val="000000"/>
        </w:rPr>
        <w:t xml:space="preserve"> 1. Уәкілетті экономикалық операторлардың жалпы тізілімін қалыптастыру, жүргізу және оның мәліметтерінің өзгергені туралы хабардар ету рәсімдері</w:t>
      </w:r>
    </w:p>
    <w:bookmarkEnd w:id="68"/>
    <w:bookmarkStart w:name="z71" w:id="69"/>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 қосу" (P.CC.12.PRC.001) рәсімі</w:t>
      </w:r>
    </w:p>
    <w:bookmarkEnd w:id="69"/>
    <w:bookmarkStart w:name="z72" w:id="70"/>
    <w:p>
      <w:pPr>
        <w:spacing w:after="0"/>
        <w:ind w:left="0"/>
        <w:jc w:val="both"/>
      </w:pPr>
      <w:r>
        <w:rPr>
          <w:rFonts w:ascii="Times New Roman"/>
          <w:b w:val="false"/>
          <w:i w:val="false"/>
          <w:color w:val="000000"/>
          <w:sz w:val="28"/>
        </w:rPr>
        <w:t>
      27. "Мәліметтерді уәкілетті экономикалық операторлардың жалпы тізіліміне қосу" (P.CC.12.PRC.001) рәсімін орындау схемасы 5-суретте берілген.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5-сурет. "Мәліметтерді уәкілетті экономикалық операторлардың жалпы тізіліміне қосу" (P.CC.12.PRC.001) рәсімін орындау схемасы</w:t>
      </w:r>
    </w:p>
    <w:bookmarkEnd w:id="71"/>
    <w:bookmarkStart w:name="z74" w:id="72"/>
    <w:p>
      <w:pPr>
        <w:spacing w:after="0"/>
        <w:ind w:left="0"/>
        <w:jc w:val="both"/>
      </w:pPr>
      <w:r>
        <w:rPr>
          <w:rFonts w:ascii="Times New Roman"/>
          <w:b w:val="false"/>
          <w:i w:val="false"/>
          <w:color w:val="000000"/>
          <w:sz w:val="28"/>
        </w:rPr>
        <w:t>
      28. "Мәліметтерді уәкілетті экономикалық операторлардың жалпы тізіліміне қосу" (P.CC.12.PRC.001) рәсімі заңды тұлғаны мүше мемлекеттің тізіліміне қосу кезінде орындалады.</w:t>
      </w:r>
    </w:p>
    <w:bookmarkEnd w:id="72"/>
    <w:bookmarkStart w:name="z75" w:id="73"/>
    <w:p>
      <w:pPr>
        <w:spacing w:after="0"/>
        <w:ind w:left="0"/>
        <w:jc w:val="both"/>
      </w:pPr>
      <w:r>
        <w:rPr>
          <w:rFonts w:ascii="Times New Roman"/>
          <w:b w:val="false"/>
          <w:i w:val="false"/>
          <w:color w:val="000000"/>
          <w:sz w:val="28"/>
        </w:rPr>
        <w:t>
      29. Алдымен "Уәкілетті экономикалық операторлардың жалпы тізіліміне қосу үшін мәліметтер ұсыну" (P.CC.12.OPR.001) операциясы орындалады, оны орындау нәтижелері бойынша мүше мемлекеттің уәкілетті органы уәкілетті экономикалық операторлардың жалпы тізіліміне қосу үшін заңды тұлға туралы мәліметтерді қалыптастырады және Комиссияға ұсынады.</w:t>
      </w:r>
    </w:p>
    <w:bookmarkEnd w:id="73"/>
    <w:bookmarkStart w:name="z76" w:id="74"/>
    <w:p>
      <w:pPr>
        <w:spacing w:after="0"/>
        <w:ind w:left="0"/>
        <w:jc w:val="both"/>
      </w:pPr>
      <w:r>
        <w:rPr>
          <w:rFonts w:ascii="Times New Roman"/>
          <w:b w:val="false"/>
          <w:i w:val="false"/>
          <w:color w:val="000000"/>
          <w:sz w:val="28"/>
        </w:rPr>
        <w:t>
      30. Комиссия уәкілетті экономикалық операторлардың жалпы тізіліміне қосылатын заңды тұлғалар туралы мәліметтерді алған кезде "Уәкілетті экономикалық операторлардың жалпы тізіліміне қосу үшін мәліметтерді қабылдау және өңдеу" (P.CC.12.OPR.002) операциясы орындалады, оны орындау нәтижелері бойынша заңды тұлға туралы мәліметтер уәкілетті экономикалық операторлардың жалпы тізіліміне қосылады. Уәкілетті экономикалық операторлардың жалпы тізіліміне мәліметтердің қосылғаны туралы хабарлама мүше мемлекеттің уәкілетті органына беріледі.</w:t>
      </w:r>
    </w:p>
    <w:bookmarkEnd w:id="74"/>
    <w:bookmarkStart w:name="z77" w:id="75"/>
    <w:p>
      <w:pPr>
        <w:spacing w:after="0"/>
        <w:ind w:left="0"/>
        <w:jc w:val="both"/>
      </w:pPr>
      <w:r>
        <w:rPr>
          <w:rFonts w:ascii="Times New Roman"/>
          <w:b w:val="false"/>
          <w:i w:val="false"/>
          <w:color w:val="000000"/>
          <w:sz w:val="28"/>
        </w:rPr>
        <w:t>
      31. Мүше мемлекеттің уәкілетті органы уәкілетті экономикалық операторлардың жалпы тізіліміне мәліметтердің қосылғаны туралы хабарлама алған кезде "Уәкілетті экономикалық операторлардың жалпы тізіліміне мәліметтердің қосылғаны туралы хабарлама алу" (P.CC.12.OPR.003) операциясы орындалады, оны орындау барысында көрсетілген хабарламаны қабылдау және өңдеу жүзеге асырылады.</w:t>
      </w:r>
    </w:p>
    <w:bookmarkEnd w:id="75"/>
    <w:bookmarkStart w:name="z78" w:id="76"/>
    <w:p>
      <w:pPr>
        <w:spacing w:after="0"/>
        <w:ind w:left="0"/>
        <w:jc w:val="both"/>
      </w:pPr>
      <w:r>
        <w:rPr>
          <w:rFonts w:ascii="Times New Roman"/>
          <w:b w:val="false"/>
          <w:i w:val="false"/>
          <w:color w:val="000000"/>
          <w:sz w:val="28"/>
        </w:rPr>
        <w:t>
      32. "Уәкілетті экономикалық операторлардың жалпы тізіліміне қосу үшін мәліметтерді қабылдау және өңдеу" (P.CC.12.OPR.002) операциясы орындалған жағдайда "Уәкілетті экономикалық операторлардың жалпы тізілімін жариялау" (P.CC.12.OPR.004) операциясы орындалады, оны орындау нәтижелері бойынша уәкілетті экономикалық оператордардың жаңартылған жалпы тізілімі Одақтың ақпараттық порталында жарияланады.</w:t>
      </w:r>
    </w:p>
    <w:bookmarkEnd w:id="76"/>
    <w:bookmarkStart w:name="z79" w:id="77"/>
    <w:p>
      <w:pPr>
        <w:spacing w:after="0"/>
        <w:ind w:left="0"/>
        <w:jc w:val="both"/>
      </w:pPr>
      <w:r>
        <w:rPr>
          <w:rFonts w:ascii="Times New Roman"/>
          <w:b w:val="false"/>
          <w:i w:val="false"/>
          <w:color w:val="000000"/>
          <w:sz w:val="28"/>
        </w:rPr>
        <w:t>
      33. "Мәліметтерді уәкілетті экономикалық операторлардың жалпы тізіліміне қосу" (P.CC.12.PRC.001) рәсімін орындау нәтижелері заңды тұлға туралы мәліметтерді уәкілетті экономикалық операторлардың жалпы тізіліміне қосу және Одақтың ақпараттық порталында уәкілетті экономикалық операторлардың жалпы тізілімін жариялау болып табылады.</w:t>
      </w:r>
    </w:p>
    <w:bookmarkEnd w:id="77"/>
    <w:bookmarkStart w:name="z80" w:id="78"/>
    <w:p>
      <w:pPr>
        <w:spacing w:after="0"/>
        <w:ind w:left="0"/>
        <w:jc w:val="both"/>
      </w:pPr>
      <w:r>
        <w:rPr>
          <w:rFonts w:ascii="Times New Roman"/>
          <w:b w:val="false"/>
          <w:i w:val="false"/>
          <w:color w:val="000000"/>
          <w:sz w:val="28"/>
        </w:rPr>
        <w:t>
      34. "Мәліметтерді уәкілетті экономикалық операторлардың жалпы тізіліміне қосу" (P.CC.12.PRC.001) рәсімі шеңберінде орындалатын жалпы процесс операцияларының тізбесі 7-кестеде келтірілген.</w:t>
      </w:r>
    </w:p>
    <w:bookmarkEnd w:id="78"/>
    <w:bookmarkStart w:name="z81" w:id="79"/>
    <w:p>
      <w:pPr>
        <w:spacing w:after="0"/>
        <w:ind w:left="0"/>
        <w:jc w:val="both"/>
      </w:pPr>
      <w:r>
        <w:rPr>
          <w:rFonts w:ascii="Times New Roman"/>
          <w:b w:val="false"/>
          <w:i w:val="false"/>
          <w:color w:val="000000"/>
          <w:sz w:val="28"/>
        </w:rPr>
        <w:t>
      7-кесте</w:t>
      </w:r>
    </w:p>
    <w:bookmarkEnd w:id="79"/>
    <w:bookmarkStart w:name="z82" w:id="80"/>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 қосу" (P.CC.12.PRC.001) рәсімі шеңберінде орындалатын жалпы процесс операцияларының тізбесі</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3" w:id="81"/>
    <w:p>
      <w:pPr>
        <w:spacing w:after="0"/>
        <w:ind w:left="0"/>
        <w:jc w:val="both"/>
      </w:pPr>
      <w:r>
        <w:rPr>
          <w:rFonts w:ascii="Times New Roman"/>
          <w:b w:val="false"/>
          <w:i w:val="false"/>
          <w:color w:val="000000"/>
          <w:sz w:val="28"/>
        </w:rPr>
        <w:t>
      8-кесте</w:t>
      </w:r>
    </w:p>
    <w:bookmarkEnd w:id="81"/>
    <w:bookmarkStart w:name="z84" w:id="82"/>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 ұсыну" (P.CC.12.OPR.001)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мүше мемлекеттің тізіліміне қосу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қосу үшін мәліметтерді заңды тұлға мүше мемлекеттің тізіліміне қосылған күннен бастап 5 жұмыс күнінен аспайтын мерзімде Комиссияға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тізіліміне қосу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тізіліімне қосу үішн мәліметтер Комиссияға берілді</w:t>
            </w:r>
          </w:p>
        </w:tc>
      </w:tr>
    </w:tbl>
    <w:bookmarkStart w:name="z85" w:id="83"/>
    <w:p>
      <w:pPr>
        <w:spacing w:after="0"/>
        <w:ind w:left="0"/>
        <w:jc w:val="both"/>
      </w:pPr>
      <w:r>
        <w:rPr>
          <w:rFonts w:ascii="Times New Roman"/>
          <w:b w:val="false"/>
          <w:i w:val="false"/>
          <w:color w:val="000000"/>
          <w:sz w:val="28"/>
        </w:rPr>
        <w:t>
      9-кесте</w:t>
      </w:r>
    </w:p>
    <w:bookmarkEnd w:id="83"/>
    <w:bookmarkStart w:name="z86" w:id="84"/>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мәліметтерді қабылдау және өңдеу" (P.CC.12.OPR.002)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экономикалық операторлардың жалпы тізіліміне қосу үшін мәліметтерді алған кезде орындалады ("Уәкілетті экономикалық операторлардың жалпы тізіліміне қосу үшін мәліметтер ұсыну" (P.CC.12.OPR.001)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мәліметтерді қосуды жүзеге асырады, уәкілетті экономикалық операторлардың жалпы тізіліміне мәліметтердің қосылғаны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қосылатын заңды тұлғалар туралы мәліметтер өңделді, мәліметтердің уәкілетті экономикалық операторлардың жалпы тізліміне қосылғаны туралы хабарлама мүше мемлекеттің уәкілетті органына жіберілді</w:t>
            </w:r>
          </w:p>
        </w:tc>
      </w:tr>
    </w:tbl>
    <w:bookmarkStart w:name="z87" w:id="85"/>
    <w:p>
      <w:pPr>
        <w:spacing w:after="0"/>
        <w:ind w:left="0"/>
        <w:jc w:val="both"/>
      </w:pPr>
      <w:r>
        <w:rPr>
          <w:rFonts w:ascii="Times New Roman"/>
          <w:b w:val="false"/>
          <w:i w:val="false"/>
          <w:color w:val="000000"/>
          <w:sz w:val="28"/>
        </w:rPr>
        <w:t>
      10-кесте</w:t>
      </w:r>
    </w:p>
    <w:bookmarkEnd w:id="85"/>
    <w:bookmarkStart w:name="z88" w:id="86"/>
    <w:p>
      <w:pPr>
        <w:spacing w:after="0"/>
        <w:ind w:left="0"/>
        <w:jc w:val="left"/>
      </w:pPr>
      <w:r>
        <w:rPr>
          <w:rFonts w:ascii="Times New Roman"/>
          <w:b/>
          <w:i w:val="false"/>
          <w:color w:val="000000"/>
        </w:rPr>
        <w:t xml:space="preserve"> "Уәкілетті экономикалық операторлардың жалпы тізіліміне мәліметтердің қосылғаны туралы хабарлама алу" (P.CC.12.OPR.003)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мәліметтердің қосылғаны туралы хабарлама алған кезде орындалады ("Уәкілетті экономикалық операторлардың жалпы тізіліміне қосу үшін мәліметтерді қабылдау және өңдеу" (P.CC.12.OPR.002)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тізіліміне мәліметтердің қосылғаны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алынды және өңделді</w:t>
            </w:r>
          </w:p>
        </w:tc>
      </w:tr>
    </w:tbl>
    <w:bookmarkStart w:name="z89" w:id="87"/>
    <w:p>
      <w:pPr>
        <w:spacing w:after="0"/>
        <w:ind w:left="0"/>
        <w:jc w:val="both"/>
      </w:pPr>
      <w:r>
        <w:rPr>
          <w:rFonts w:ascii="Times New Roman"/>
          <w:b w:val="false"/>
          <w:i w:val="false"/>
          <w:color w:val="000000"/>
          <w:sz w:val="28"/>
        </w:rPr>
        <w:t>
      11-кесте</w:t>
      </w:r>
    </w:p>
    <w:bookmarkEnd w:id="87"/>
    <w:bookmarkStart w:name="z90" w:id="88"/>
    <w:p>
      <w:pPr>
        <w:spacing w:after="0"/>
        <w:ind w:left="0"/>
        <w:jc w:val="left"/>
      </w:pPr>
      <w:r>
        <w:rPr>
          <w:rFonts w:ascii="Times New Roman"/>
          <w:b/>
          <w:i w:val="false"/>
          <w:color w:val="000000"/>
        </w:rPr>
        <w:t xml:space="preserve"> "Уәкілетті экономикалық операторлардың жалпы тізілімін жариялау" (P.CC.12.OPR.004) операциясының сипаттамасы</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заңды тұлғалар туралы мәліметтер қосылған кезде орындалады ("Уәкілетті экономикалық операторлардың жалпы тізіліміне қосу үшін мәліметтерді қабылдау және өңдеу" (P.CC.12.OPR.002)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мүше мемлекеттің уәкілетті органынан уәкілетті экономикалық операторлардың жалпы тізіліміне қосу үшін мәліметтер алынған және олар "Уәкілетті экономикалық операторлардың жалпы тізіліміне қосу үшін мәліметтерді қабылдау және өңдеу" (P.CC.12.OPR.002) операциясы шеңберінде өңделген күннен бастап 1 жұмыс күнінен кешіктірмей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тізілімді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қамтитын жалпы тізілім Одақтың ақпараттық порталында жарияланды</w:t>
            </w:r>
          </w:p>
        </w:tc>
      </w:tr>
    </w:tbl>
    <w:bookmarkStart w:name="z91" w:id="89"/>
    <w:p>
      <w:pPr>
        <w:spacing w:after="0"/>
        <w:ind w:left="0"/>
        <w:jc w:val="left"/>
      </w:pPr>
      <w:r>
        <w:rPr>
          <w:rFonts w:ascii="Times New Roman"/>
          <w:b/>
          <w:i w:val="false"/>
          <w:color w:val="000000"/>
        </w:rPr>
        <w:t xml:space="preserve"> "Уәкілетті экономикалық операторлардың жалпы тізілімінде қамтылған мәліметтерді өзгерту" (P.CC.12.PRC.002) рәсімі</w:t>
      </w:r>
    </w:p>
    <w:bookmarkEnd w:id="89"/>
    <w:bookmarkStart w:name="z92" w:id="90"/>
    <w:p>
      <w:pPr>
        <w:spacing w:after="0"/>
        <w:ind w:left="0"/>
        <w:jc w:val="both"/>
      </w:pPr>
      <w:r>
        <w:rPr>
          <w:rFonts w:ascii="Times New Roman"/>
          <w:b w:val="false"/>
          <w:i w:val="false"/>
          <w:color w:val="000000"/>
          <w:sz w:val="28"/>
        </w:rPr>
        <w:t>
      35. "Уәкілетті экономикалық операторлардың жалпы тізілімінде қамтылған мәліметтерді өзгерту" (P.CC.12.PRC.002) рәсімін орындау схемасы 6-суретте берілген.</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6-сурет. "Уәкілетті экономикалық операторлардың жалпы тізілімінде қамтылған мәліметтерді өзгерту" (P.CC.12.PRC.002) рәсімін орындау схемасы</w:t>
      </w:r>
    </w:p>
    <w:bookmarkEnd w:id="91"/>
    <w:bookmarkStart w:name="z94" w:id="92"/>
    <w:p>
      <w:pPr>
        <w:spacing w:after="0"/>
        <w:ind w:left="0"/>
        <w:jc w:val="both"/>
      </w:pPr>
      <w:r>
        <w:rPr>
          <w:rFonts w:ascii="Times New Roman"/>
          <w:b w:val="false"/>
          <w:i w:val="false"/>
          <w:color w:val="000000"/>
          <w:sz w:val="28"/>
        </w:rPr>
        <w:t>
      36. "Уәкілетті экономикалық операторлардың жалпы тізілімінде қамтылған мәліметтерді өзгерту" (P.CC.12.PRC.002) рәсімі мүше мемлекеттің уәкілетті органы мүше мемлекеттердің тізіліміне, оның ішінде уәкілетті экономикалық операторлардың тізіліміне қосу туралы куәліктің қолданысын тоқтата тұру, қайта бастау мақсатында өзгерістер енгізген кезде орындалады.</w:t>
      </w:r>
    </w:p>
    <w:bookmarkEnd w:id="92"/>
    <w:bookmarkStart w:name="z95" w:id="93"/>
    <w:p>
      <w:pPr>
        <w:spacing w:after="0"/>
        <w:ind w:left="0"/>
        <w:jc w:val="both"/>
      </w:pPr>
      <w:r>
        <w:rPr>
          <w:rFonts w:ascii="Times New Roman"/>
          <w:b w:val="false"/>
          <w:i w:val="false"/>
          <w:color w:val="000000"/>
          <w:sz w:val="28"/>
        </w:rPr>
        <w:t>
      37. Алдымен "Уәкілетті экономикалық операторлардың жалпы тізіліміне өзгерістер енгізу үшін мәліметтер ұсыну" (P.CC.12.OPR.005) операциясы орындалады, оны орындау нәтижелері бойынша мүше мемлекеттің уәкілетті органы уәкілетті экономикалық операторлардың жалпы тізіліміне өзгерістер енгізу үшін мәліметтерді қалыптастырады және Комиссияға ұсынады.</w:t>
      </w:r>
    </w:p>
    <w:bookmarkEnd w:id="93"/>
    <w:bookmarkStart w:name="z96" w:id="94"/>
    <w:p>
      <w:pPr>
        <w:spacing w:after="0"/>
        <w:ind w:left="0"/>
        <w:jc w:val="both"/>
      </w:pPr>
      <w:r>
        <w:rPr>
          <w:rFonts w:ascii="Times New Roman"/>
          <w:b w:val="false"/>
          <w:i w:val="false"/>
          <w:color w:val="000000"/>
          <w:sz w:val="28"/>
        </w:rPr>
        <w:t>
      38. Комиссия уәкілетті экономикалық операторлардың жалпы тізіліміне өзгерістер енгізу үшін мәліметтерді алған кезде "Уәкілетті экономикалық операторлардың жалпы тізіліміне өзгерістер енгізу үшін мәліметтерді қабылдау және өңдеу" (P.CC.12.OPR.006) операциясы орындалады, оны орындау нәтижелері бойынша уәкілетті экономикалық операторлардың жалпы тізілімінде тиісті мәліметтер жаңартылады. Уәкілетті экономикалық операторлардың жалпы тізіліміне өзгерістер енгізу туралы хабарлама мүше мемлекеттің уәкілетті органына беріледі.</w:t>
      </w:r>
    </w:p>
    <w:bookmarkEnd w:id="94"/>
    <w:bookmarkStart w:name="z97" w:id="95"/>
    <w:p>
      <w:pPr>
        <w:spacing w:after="0"/>
        <w:ind w:left="0"/>
        <w:jc w:val="both"/>
      </w:pPr>
      <w:r>
        <w:rPr>
          <w:rFonts w:ascii="Times New Roman"/>
          <w:b w:val="false"/>
          <w:i w:val="false"/>
          <w:color w:val="000000"/>
          <w:sz w:val="28"/>
        </w:rPr>
        <w:t>
      39. Мүше мемлекеттің уәкілетті органына уәкілетті экономикалық операторлардың жалпы тізіліміне өзгерістер енгізу туралы хабарлама келіп түскен кезде "Уәкілетті экономикалық операторлардың жалпы тізіліміне өзгерістер енгізу туралы хабарлама алу" (P.CC.12.OPR.007) операциясы орындалады, оны орындау барысында көрсетілген хабарламаны қабылдау және өңдеу жүзеге асырылады.</w:t>
      </w:r>
    </w:p>
    <w:bookmarkEnd w:id="95"/>
    <w:bookmarkStart w:name="z98" w:id="96"/>
    <w:p>
      <w:pPr>
        <w:spacing w:after="0"/>
        <w:ind w:left="0"/>
        <w:jc w:val="both"/>
      </w:pPr>
      <w:r>
        <w:rPr>
          <w:rFonts w:ascii="Times New Roman"/>
          <w:b w:val="false"/>
          <w:i w:val="false"/>
          <w:color w:val="000000"/>
          <w:sz w:val="28"/>
        </w:rPr>
        <w:t>
      40. "Уәкілетті экономикалық операторлардың жалпы тізіліміне өзгерістер енгізу үшін мәліметтерді қабылдау және өңдеу" (P.CC.12.OPR.006) операциясы орындалған жағдайда "Уәкілетті экономикалық операторлардың жалпы тізілімінің өзгертілген мәліметтерін жариялау" (P.CC.12.OPR.008) операциясы орындалады, оны орындау нәтижелері бойынша уәкілетті экономикалық операторлардың жалпы тізілімінің өзгертілген мәліметтері Одақтың ақпараттық порталында жарияланады.</w:t>
      </w:r>
    </w:p>
    <w:bookmarkEnd w:id="96"/>
    <w:bookmarkStart w:name="z99" w:id="97"/>
    <w:p>
      <w:pPr>
        <w:spacing w:after="0"/>
        <w:ind w:left="0"/>
        <w:jc w:val="both"/>
      </w:pPr>
      <w:r>
        <w:rPr>
          <w:rFonts w:ascii="Times New Roman"/>
          <w:b w:val="false"/>
          <w:i w:val="false"/>
          <w:color w:val="000000"/>
          <w:sz w:val="28"/>
        </w:rPr>
        <w:t>
      41. "Уәкілетті экономикалық операторлардың жалпы тізілімінде қамтылған мәліметтерді өзгерту" (P.CC.12.PRC.002) рәсімін орындау нәтижелері мүше мемлекеттің тізілімінен алынған мәліметтердің Комиссияда өңделуі, уәкілетті экономикалық операторлардың жалпы тізіліміне өзгерістер енгізу және өзгертілген мәліметтердің Одақтың ақпараттық порталында жариялануы болып табылады.</w:t>
      </w:r>
    </w:p>
    <w:bookmarkEnd w:id="97"/>
    <w:bookmarkStart w:name="z100" w:id="98"/>
    <w:p>
      <w:pPr>
        <w:spacing w:after="0"/>
        <w:ind w:left="0"/>
        <w:jc w:val="both"/>
      </w:pPr>
      <w:r>
        <w:rPr>
          <w:rFonts w:ascii="Times New Roman"/>
          <w:b w:val="false"/>
          <w:i w:val="false"/>
          <w:color w:val="000000"/>
          <w:sz w:val="28"/>
        </w:rPr>
        <w:t>
      42. "Уәкілетті экономикалық операторлардың жалпы тізілімінде қамтылған мәліметтерді өзгерту" (P.CC.12.PRC.002) рәсімі шеңберінде орындалатын жалпы процесс операцияларының тізбесі 12-кестеде келтірілген.</w:t>
      </w:r>
    </w:p>
    <w:bookmarkEnd w:id="98"/>
    <w:bookmarkStart w:name="z101" w:id="99"/>
    <w:p>
      <w:pPr>
        <w:spacing w:after="0"/>
        <w:ind w:left="0"/>
        <w:jc w:val="both"/>
      </w:pPr>
      <w:r>
        <w:rPr>
          <w:rFonts w:ascii="Times New Roman"/>
          <w:b w:val="false"/>
          <w:i w:val="false"/>
          <w:color w:val="000000"/>
          <w:sz w:val="28"/>
        </w:rPr>
        <w:t>
      12-кесте</w:t>
      </w:r>
    </w:p>
    <w:bookmarkEnd w:id="99"/>
    <w:bookmarkStart w:name="z102" w:id="100"/>
    <w:p>
      <w:pPr>
        <w:spacing w:after="0"/>
        <w:ind w:left="0"/>
        <w:jc w:val="left"/>
      </w:pPr>
      <w:r>
        <w:rPr>
          <w:rFonts w:ascii="Times New Roman"/>
          <w:b/>
          <w:i w:val="false"/>
          <w:color w:val="000000"/>
        </w:rPr>
        <w:t xml:space="preserve"> "Уәкілетті экономикалық операторлардың жалпы тізілімінде қамтылған мәліметтерді өзгерту" (P.CC.12.PRC.002) рәсімі шеңберінде орындалатын жалпы процесс операцияларының тізбесі</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3" w:id="101"/>
    <w:p>
      <w:pPr>
        <w:spacing w:after="0"/>
        <w:ind w:left="0"/>
        <w:jc w:val="both"/>
      </w:pPr>
      <w:r>
        <w:rPr>
          <w:rFonts w:ascii="Times New Roman"/>
          <w:b w:val="false"/>
          <w:i w:val="false"/>
          <w:color w:val="000000"/>
          <w:sz w:val="28"/>
        </w:rPr>
        <w:t>
      13-кесте</w:t>
      </w:r>
    </w:p>
    <w:bookmarkEnd w:id="101"/>
    <w:bookmarkStart w:name="z104" w:id="102"/>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 ұсыну" (P.CC.12.OPR.005)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мүше мемлекеттің тізіліміне, оның ішінде уәкілетті экономикалық операторлардың тізіліміне қосу туралы куәліктің қолданысын тоқтата тұру, қайта бастау мақсатында өзгерістер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орындаушы Комиссияға мүше мемлекеттің тізілімінде қамтылған уәкілетті экономикалық оператор туралы мәліметтерді тоқтата тұру, қайта бастау және өзгерістер енгізу туралы шешім қабылданған күннен бастап 5 жұмыс күнінен аспайтын мерзімде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тізіліміне өзгерістер енгізу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Комиссияға берілді</w:t>
            </w:r>
          </w:p>
        </w:tc>
      </w:tr>
    </w:tbl>
    <w:bookmarkStart w:name="z105" w:id="103"/>
    <w:p>
      <w:pPr>
        <w:spacing w:after="0"/>
        <w:ind w:left="0"/>
        <w:jc w:val="both"/>
      </w:pPr>
      <w:r>
        <w:rPr>
          <w:rFonts w:ascii="Times New Roman"/>
          <w:b w:val="false"/>
          <w:i w:val="false"/>
          <w:color w:val="000000"/>
          <w:sz w:val="28"/>
        </w:rPr>
        <w:t>
      14-кесте</w:t>
      </w:r>
    </w:p>
    <w:bookmarkEnd w:id="103"/>
    <w:bookmarkStart w:name="z106" w:id="104"/>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мәліметтерді қабылдау және өңдеу" (P.CC.12.OPR.006)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енгізу үшін мәліметтерді алған кезде орындалады ("Уәкілетті экономикалық операторлардың жалпы тізіліміне өзгерістер енгізу үшін мәліметтер ұсыну" (P.CC.12.OPR.005)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енгізеді, уәкілетті экономикалық операторлардың жалпы тізіліміне өзгерістер енгізілгені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өңделді, уәкілетті экономикалық операторлардың жалпы тізіліміне өзгерістер енгізілгені туралы хабарлама мүше мемлекеттің уәкілетті органына жіберілді</w:t>
            </w:r>
          </w:p>
        </w:tc>
      </w:tr>
    </w:tbl>
    <w:bookmarkStart w:name="z107" w:id="105"/>
    <w:p>
      <w:pPr>
        <w:spacing w:after="0"/>
        <w:ind w:left="0"/>
        <w:jc w:val="both"/>
      </w:pPr>
      <w:r>
        <w:rPr>
          <w:rFonts w:ascii="Times New Roman"/>
          <w:b w:val="false"/>
          <w:i w:val="false"/>
          <w:color w:val="000000"/>
          <w:sz w:val="28"/>
        </w:rPr>
        <w:t>
      15-кесте</w:t>
      </w:r>
    </w:p>
    <w:bookmarkEnd w:id="105"/>
    <w:bookmarkStart w:name="z108" w:id="106"/>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туралы хабарлама алу" (P.CC.12.OPR.007)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енгізу туралы хабарлама алған кезде орындалады ("Уәкілетті экономикалық операторлардың жалпы тізіліміне өзгерістер енгізу үшін мәліметтерді қабылдау және өңдеу" (P.CC.12.OPR.006)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енгізілгені туралы хабарлама өңделді</w:t>
            </w:r>
          </w:p>
        </w:tc>
      </w:tr>
    </w:tbl>
    <w:bookmarkStart w:name="z109" w:id="107"/>
    <w:p>
      <w:pPr>
        <w:spacing w:after="0"/>
        <w:ind w:left="0"/>
        <w:jc w:val="both"/>
      </w:pPr>
      <w:r>
        <w:rPr>
          <w:rFonts w:ascii="Times New Roman"/>
          <w:b w:val="false"/>
          <w:i w:val="false"/>
          <w:color w:val="000000"/>
          <w:sz w:val="28"/>
        </w:rPr>
        <w:t>
      16-кесте</w:t>
      </w:r>
    </w:p>
    <w:bookmarkEnd w:id="107"/>
    <w:bookmarkStart w:name="z110" w:id="108"/>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мәліметтерін жариялау" (P.CC.12.OPR.008)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енгізілген кезде орындалады ("Уәкілетті экономикалық операторлардың жалпы тізіліміне өзгерістер енгізу үшін мәліметтерді қабылдау және өңдеу" (P.CC.12.OPR.006)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мүше мемлекеттің уәкілетті органынан уәкілетті экономикалық операторлардың жалпы тізіліміне өзгерістер енгізу үшін мәліметтер алынған және олар "Уәкілетті экономикалық операторлардың жалпы тізіліміне қосу үшін мәліметтерді қабылдау және өңдеу" (P.CC.12.OPR.002) операциясы шеңберінде өңделген күннен бастап 1 жұмыс күнінен кешіктірілмей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өзгертілген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Одақтың ақпараттық порталында жарияланды</w:t>
            </w:r>
          </w:p>
        </w:tc>
      </w:tr>
    </w:tbl>
    <w:bookmarkStart w:name="z111" w:id="109"/>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(P.CC.12.PRC.003) рәсімі</w:t>
      </w:r>
    </w:p>
    <w:bookmarkEnd w:id="109"/>
    <w:bookmarkStart w:name="z112" w:id="110"/>
    <w:p>
      <w:pPr>
        <w:spacing w:after="0"/>
        <w:ind w:left="0"/>
        <w:jc w:val="both"/>
      </w:pPr>
      <w:r>
        <w:rPr>
          <w:rFonts w:ascii="Times New Roman"/>
          <w:b w:val="false"/>
          <w:i w:val="false"/>
          <w:color w:val="000000"/>
          <w:sz w:val="28"/>
        </w:rPr>
        <w:t>
      43. "Мәліметтерді уәкілетті экономикалық операторлардың жалпы тізілімінен алып тастау" (P.CC.12.PRC.003) рәсімін орындау схемасы 7-суретте берілген.</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7-сурет. "Мәліметтерді уәкілетті экономикалық операторлардың жалпы тізілімінен алып тастау" (P.CC.12.PRC.003) рәсімін орындау схемасы</w:t>
      </w:r>
    </w:p>
    <w:bookmarkEnd w:id="111"/>
    <w:bookmarkStart w:name="z114" w:id="112"/>
    <w:p>
      <w:pPr>
        <w:spacing w:after="0"/>
        <w:ind w:left="0"/>
        <w:jc w:val="both"/>
      </w:pPr>
      <w:r>
        <w:rPr>
          <w:rFonts w:ascii="Times New Roman"/>
          <w:b w:val="false"/>
          <w:i w:val="false"/>
          <w:color w:val="000000"/>
          <w:sz w:val="28"/>
        </w:rPr>
        <w:t>
      44. "Мәліметтерді уәкілетті экономикалық операторлардың жалпы тізілімінен алып тастау" (P.CC.12.PRC.003) рәсімі мүше мемлекеттің тізілімінен заңды тұлға алып тасталған кезде орындалады.</w:t>
      </w:r>
    </w:p>
    <w:bookmarkEnd w:id="112"/>
    <w:bookmarkStart w:name="z115" w:id="113"/>
    <w:p>
      <w:pPr>
        <w:spacing w:after="0"/>
        <w:ind w:left="0"/>
        <w:jc w:val="both"/>
      </w:pPr>
      <w:r>
        <w:rPr>
          <w:rFonts w:ascii="Times New Roman"/>
          <w:b w:val="false"/>
          <w:i w:val="false"/>
          <w:color w:val="000000"/>
          <w:sz w:val="28"/>
        </w:rPr>
        <w:t>
      45. Алдымен "Заңды тұлға туралы мәліметтерді уәкілетті экономикалық операторлардың жалпы тізілімінен алып тастау үшін ақпарат ұсыну" (P.CC.12.OPR.009) операциясы орындалады, оны орындау нәтижелері бойынша мүше мемлекеттің уәкілетті органы мүше мемлекеттің тізілімінен алып тасталған заңды тұлға туралы мәліметтерді қалыптастырады және Комиссияға ұсынады.</w:t>
      </w:r>
    </w:p>
    <w:bookmarkEnd w:id="113"/>
    <w:bookmarkStart w:name="z116" w:id="114"/>
    <w:p>
      <w:pPr>
        <w:spacing w:after="0"/>
        <w:ind w:left="0"/>
        <w:jc w:val="both"/>
      </w:pPr>
      <w:r>
        <w:rPr>
          <w:rFonts w:ascii="Times New Roman"/>
          <w:b w:val="false"/>
          <w:i w:val="false"/>
          <w:color w:val="000000"/>
          <w:sz w:val="28"/>
        </w:rPr>
        <w:t>
      46. Комиссия заңды тұлға туралы мәліметтерді уәкілетті экономикалық операторлардың жалпы тізілімінен алып тастау үшін ақпарат алған кезде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 орындалады, оны орындау нәтижелері бойынша тиісті заңды тұлға туралы мәліметтерді уәкілетті экономикалық операторлардың жалпы тізілімінен алып тастау жүзеге асырылады. Заңды тұлға туралы мәліметтердің уәкілетті экономикалық операторлардың жалпы тізілімінен алып тасталғаны туралы хабарлама мүше мемлекеттің уәкілетті органына беріледі.</w:t>
      </w:r>
    </w:p>
    <w:bookmarkEnd w:id="114"/>
    <w:bookmarkStart w:name="z117" w:id="115"/>
    <w:p>
      <w:pPr>
        <w:spacing w:after="0"/>
        <w:ind w:left="0"/>
        <w:jc w:val="both"/>
      </w:pPr>
      <w:r>
        <w:rPr>
          <w:rFonts w:ascii="Times New Roman"/>
          <w:b w:val="false"/>
          <w:i w:val="false"/>
          <w:color w:val="000000"/>
          <w:sz w:val="28"/>
        </w:rPr>
        <w:t>
      47. Мүше мемлекеттің уәкілетті органы заңды тұлға туралы мәліметтердің уәкілетті экономикалық операторлардың жалпы тізілімінен алып тасталғаны туралы хабарлама алған кезде "Заңды тұлға туралы мәліметтердің уәкілетті экономикалық операторлардың жалпы тізілімінен алып тасталғаны туралы хабарлама алу" (P.CC.12.OPR.011) операциясы орындалады, оны орындау нәтижелері бойынша көрсетілген хабарламаны қабылдау және өңдеу жүзеге асырылады.</w:t>
      </w:r>
    </w:p>
    <w:bookmarkEnd w:id="115"/>
    <w:bookmarkStart w:name="z118" w:id="116"/>
    <w:p>
      <w:pPr>
        <w:spacing w:after="0"/>
        <w:ind w:left="0"/>
        <w:jc w:val="both"/>
      </w:pPr>
      <w:r>
        <w:rPr>
          <w:rFonts w:ascii="Times New Roman"/>
          <w:b w:val="false"/>
          <w:i w:val="false"/>
          <w:color w:val="000000"/>
          <w:sz w:val="28"/>
        </w:rPr>
        <w:t>
      48.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 орындалған жағдайда "Уәкілетті экономикалық операторлардың жалпы тізілімінің жаңартылған мәліметтерін жариялау" (P.CC.12.OPR.012) операциясы орындалады, оны орындау нәтижелері бойынша уәкілетті экономикалық операторлардың жаңартылған жалпы тізілімі Одақтың ақпараттық порталында жарияланады.</w:t>
      </w:r>
    </w:p>
    <w:bookmarkEnd w:id="116"/>
    <w:bookmarkStart w:name="z119" w:id="117"/>
    <w:p>
      <w:pPr>
        <w:spacing w:after="0"/>
        <w:ind w:left="0"/>
        <w:jc w:val="both"/>
      </w:pPr>
      <w:r>
        <w:rPr>
          <w:rFonts w:ascii="Times New Roman"/>
          <w:b w:val="false"/>
          <w:i w:val="false"/>
          <w:color w:val="000000"/>
          <w:sz w:val="28"/>
        </w:rPr>
        <w:t>
      49. "Мәліметтерді уәкілетті экономикалық операторлардың жалпы тізілімінен алып тастау" (P.CC.12.PRC.003) рәсімін орындау нәтижесі заңды тұлғаны мүше мемлекеттің тізілімінен алып тастау туралы мәліметтердің Комиссияда өңделуі, уәкілетті экономикалық операторлардың жалпы тізіліміне тиісті өзгерістер енгізу және уәкілетті экономикалық операторлардың жаңартылған жалпы тізілімінің Одақтың ақпараттық порталында жариялануы болып табылады.</w:t>
      </w:r>
    </w:p>
    <w:bookmarkEnd w:id="117"/>
    <w:bookmarkStart w:name="z120" w:id="118"/>
    <w:p>
      <w:pPr>
        <w:spacing w:after="0"/>
        <w:ind w:left="0"/>
        <w:jc w:val="both"/>
      </w:pPr>
      <w:r>
        <w:rPr>
          <w:rFonts w:ascii="Times New Roman"/>
          <w:b w:val="false"/>
          <w:i w:val="false"/>
          <w:color w:val="000000"/>
          <w:sz w:val="28"/>
        </w:rPr>
        <w:t>
      50. "Мәліметтерді уәкілетті экономикалық операторлардың жалпы тізілімінен алып тастау" (P.CC.12.PRC.003) рәсімі шеңберінде орындалатын жалпы процесс операцияларының тізбесі 17-кестеде келтірілген.</w:t>
      </w:r>
    </w:p>
    <w:bookmarkEnd w:id="118"/>
    <w:bookmarkStart w:name="z121" w:id="119"/>
    <w:p>
      <w:pPr>
        <w:spacing w:after="0"/>
        <w:ind w:left="0"/>
        <w:jc w:val="both"/>
      </w:pPr>
      <w:r>
        <w:rPr>
          <w:rFonts w:ascii="Times New Roman"/>
          <w:b w:val="false"/>
          <w:i w:val="false"/>
          <w:color w:val="000000"/>
          <w:sz w:val="28"/>
        </w:rPr>
        <w:t>
      17-кесте</w:t>
      </w:r>
    </w:p>
    <w:bookmarkEnd w:id="119"/>
    <w:bookmarkStart w:name="z122" w:id="120"/>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(P.CC.12.PRC.003) рәсімі шеңберінде орындалатын жалпы процесс операцияларының тізбесі</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мәліметтердің уәкілетті экономикалық операторлардың жалпы тізілімінен алып тасталғаны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3" w:id="121"/>
    <w:p>
      <w:pPr>
        <w:spacing w:after="0"/>
        <w:ind w:left="0"/>
        <w:jc w:val="both"/>
      </w:pPr>
      <w:r>
        <w:rPr>
          <w:rFonts w:ascii="Times New Roman"/>
          <w:b w:val="false"/>
          <w:i w:val="false"/>
          <w:color w:val="000000"/>
          <w:sz w:val="28"/>
        </w:rPr>
        <w:t>
      18-кесте</w:t>
      </w:r>
    </w:p>
    <w:bookmarkEnd w:id="121"/>
    <w:bookmarkStart w:name="z124" w:id="122"/>
    <w:p>
      <w:pPr>
        <w:spacing w:after="0"/>
        <w:ind w:left="0"/>
        <w:jc w:val="left"/>
      </w:pPr>
      <w:r>
        <w:rPr>
          <w:rFonts w:ascii="Times New Roman"/>
          <w:b/>
          <w:i w:val="false"/>
          <w:color w:val="000000"/>
        </w:rPr>
        <w:t xml:space="preserve"> "Заңды тұлға туралы мәліметтерді уәкілетті экономикалық операторлардың жалпы тізілімінен алып тастау үшін ақпарат ұсыну" (P.CC.12.OPR.009)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мүше мемлекеттің тізілімінен алып тасталған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орындаушы Комиссияға мүше мемлекеттің тізілімінен алып тастау туралы шешім қабылданған күннен бастап 5 жұмыс күнінен аспайтын мерзімде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заңды тұлға туралы мәліметтерді уәкілетті экономикалық операторлардың жалпы тізілімінен алып тастау үшін ақпаратты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Комиссияға ұсынылды</w:t>
            </w:r>
          </w:p>
        </w:tc>
      </w:tr>
    </w:tbl>
    <w:bookmarkStart w:name="z125" w:id="123"/>
    <w:p>
      <w:pPr>
        <w:spacing w:after="0"/>
        <w:ind w:left="0"/>
        <w:jc w:val="both"/>
      </w:pPr>
      <w:r>
        <w:rPr>
          <w:rFonts w:ascii="Times New Roman"/>
          <w:b w:val="false"/>
          <w:i w:val="false"/>
          <w:color w:val="000000"/>
          <w:sz w:val="28"/>
        </w:rPr>
        <w:t>
      19-кесте</w:t>
      </w:r>
    </w:p>
    <w:bookmarkEnd w:id="123"/>
    <w:bookmarkStart w:name="z126" w:id="124"/>
    <w:p>
      <w:pPr>
        <w:spacing w:after="0"/>
        <w:ind w:left="0"/>
        <w:jc w:val="left"/>
      </w:pPr>
      <w:r>
        <w:rPr>
          <w:rFonts w:ascii="Times New Roman"/>
          <w:b/>
          <w:i w:val="false"/>
          <w:color w:val="000000"/>
        </w:rPr>
        <w:t xml:space="preserve">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 уәкілетті экономикалық операторлардың жалпы тізілімінен алып тастау үшін ақпарат алған кезде орындалады ("Заңды тұлға туралы мәліметтерді уәкілетті экономикалық операторлардың жалпы тізілімінен алып тастау үшін ақпарат ұсыну" (P.CC.12.OPR.009)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 уәкілетті экономикалық операторлардың жалпы тізілімінен алып тастау үшін ақпаратты өңдейді, заңды тұлға туралы мәліметтердің уәкілетті экономикалық операторлардың жалпы тізілімінен алып тасталғаны туралы хабарламаны қалыптастырады және мүше мемлекеттің уәкілетті органына жібереді.</w:t>
            </w:r>
          </w:p>
          <w:p>
            <w:pPr>
              <w:spacing w:after="20"/>
              <w:ind w:left="20"/>
              <w:jc w:val="both"/>
            </w:pPr>
            <w:r>
              <w:rPr>
                <w:rFonts w:ascii="Times New Roman"/>
                <w:b w:val="false"/>
                <w:i w:val="false"/>
                <w:color w:val="000000"/>
                <w:sz w:val="20"/>
              </w:rPr>
              <w:t>
Ақпаратты өңдеу мынадай қағидаларға сәйкес орындалады:</w:t>
            </w:r>
          </w:p>
          <w:p>
            <w:pPr>
              <w:spacing w:after="20"/>
              <w:ind w:left="20"/>
              <w:jc w:val="both"/>
            </w:pPr>
            <w:r>
              <w:rPr>
                <w:rFonts w:ascii="Times New Roman"/>
                <w:b w:val="false"/>
                <w:i w:val="false"/>
                <w:color w:val="000000"/>
                <w:sz w:val="20"/>
              </w:rPr>
              <w:t>
осы операция орындалған сәтте уәкілетті экономикалық операторлардың жалпы тізілімінде алып тасталатын заңды тұлға туралы өзекті мәліметтерді қамтитын жазбаның (бұдан әрі – өзекті жазба) технологиялық деректемелері мәндерін жаңарту жүзеге асырылады;</w:t>
            </w:r>
          </w:p>
          <w:p>
            <w:pPr>
              <w:spacing w:after="20"/>
              <w:ind w:left="20"/>
              <w:jc w:val="both"/>
            </w:pPr>
            <w:r>
              <w:rPr>
                <w:rFonts w:ascii="Times New Roman"/>
                <w:b w:val="false"/>
                <w:i w:val="false"/>
                <w:color w:val="000000"/>
                <w:sz w:val="20"/>
              </w:rPr>
              <w:t>
өзекті жазба үшін жазба қолданылатын кезеңдегі деректеменің мәні соңғы күні мен уақыты бөлігінде заңды тұлға туралы мәліметтерді уәкілетті экономикалық операторлардың жалпы тізілімінен алып тастау үшін ақпаратты қамтитын жазбаны қолданудың басталу күніне сәйкес белгіленеді - 1 күн;</w:t>
            </w:r>
          </w:p>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туралы ақпарат уәкілетті экономикалық операторлардың жалпы тізілімі құрамына қосылады;</w:t>
            </w:r>
          </w:p>
          <w:p>
            <w:pPr>
              <w:spacing w:after="20"/>
              <w:ind w:left="20"/>
              <w:jc w:val="both"/>
            </w:pPr>
            <w:r>
              <w:rPr>
                <w:rFonts w:ascii="Times New Roman"/>
                <w:b w:val="false"/>
                <w:i w:val="false"/>
                <w:color w:val="000000"/>
                <w:sz w:val="20"/>
              </w:rPr>
              <w:t xml:space="preserve">
өзекті жазба және заңды тұлға туралы мәліметтерді уәкілетті экономикалық операторлардың жалпы тізілімінен алып тастау үшін ақпаратты қамтитын жазба үшін жалпы ресурс жазбасын жаңарту күні мен уақыты деректемелерінің мәні өңдеу күні мен уақытының ағымдағы мәніне сәйкес белгіленеді.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өңделді, заңды тұлға туралы мәліметтердің уәкілетті экономикалық операторлардың жалпы тізілімінен алып тасталғаны туралы хабарлама мүше мемлекеттің уәкілетті органына жіберілді</w:t>
            </w:r>
          </w:p>
        </w:tc>
      </w:tr>
    </w:tbl>
    <w:bookmarkStart w:name="z127" w:id="125"/>
    <w:p>
      <w:pPr>
        <w:spacing w:after="0"/>
        <w:ind w:left="0"/>
        <w:jc w:val="both"/>
      </w:pPr>
      <w:r>
        <w:rPr>
          <w:rFonts w:ascii="Times New Roman"/>
          <w:b w:val="false"/>
          <w:i w:val="false"/>
          <w:color w:val="000000"/>
          <w:sz w:val="28"/>
        </w:rPr>
        <w:t>
      20-кесте</w:t>
      </w:r>
    </w:p>
    <w:bookmarkEnd w:id="125"/>
    <w:bookmarkStart w:name="z128" w:id="126"/>
    <w:p>
      <w:pPr>
        <w:spacing w:after="0"/>
        <w:ind w:left="0"/>
        <w:jc w:val="left"/>
      </w:pPr>
      <w:r>
        <w:rPr>
          <w:rFonts w:ascii="Times New Roman"/>
          <w:b/>
          <w:i w:val="false"/>
          <w:color w:val="000000"/>
        </w:rPr>
        <w:t xml:space="preserve"> "Заңды тұлға туралы мәліметтердің уәкілетті экономикалық операторлардың жалпы тізілімінен алып тасталғаны туралы хабарлама алу" (P.CC.12.OPR.011)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мәліметтердің уәкілетті экономикалық операторлардың жалпы тізілімінен алып тасталғаны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мәліметтердің уәкілетті экономикалық операторлардың жалпы тізілімінен алып тасталғаны туралы хабарлама алған кезде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туралы мәліметтердің уәкілетті экономикалық операторлардың жалпы тізілімінен алып тасталғаны туралы хабарлама өңделді </w:t>
            </w:r>
          </w:p>
        </w:tc>
      </w:tr>
    </w:tbl>
    <w:bookmarkStart w:name="z129" w:id="127"/>
    <w:p>
      <w:pPr>
        <w:spacing w:after="0"/>
        <w:ind w:left="0"/>
        <w:jc w:val="both"/>
      </w:pPr>
      <w:r>
        <w:rPr>
          <w:rFonts w:ascii="Times New Roman"/>
          <w:b w:val="false"/>
          <w:i w:val="false"/>
          <w:color w:val="000000"/>
          <w:sz w:val="28"/>
        </w:rPr>
        <w:t>
      21-кесте</w:t>
      </w:r>
    </w:p>
    <w:bookmarkEnd w:id="127"/>
    <w:bookmarkStart w:name="z130" w:id="128"/>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мәліметтерін жариялау" (P.CC.12.OPR.012)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 жаңартылған кезде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алынған күннен бастап 1 жұмыс күнінен кешіктірмей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жаңартылған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жаңартылған жалпы тізілімі Одақтың ақпараттық порталында жарияланды</w:t>
            </w:r>
          </w:p>
        </w:tc>
      </w:tr>
    </w:tbl>
    <w:bookmarkStart w:name="z131" w:id="129"/>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өзгергені туралы хабардар ету" (P.CC.12.PRC.004) рәсімі</w:t>
      </w:r>
    </w:p>
    <w:bookmarkEnd w:id="129"/>
    <w:bookmarkStart w:name="z132" w:id="130"/>
    <w:p>
      <w:pPr>
        <w:spacing w:after="0"/>
        <w:ind w:left="0"/>
        <w:jc w:val="both"/>
      </w:pPr>
      <w:r>
        <w:rPr>
          <w:rFonts w:ascii="Times New Roman"/>
          <w:b w:val="false"/>
          <w:i w:val="false"/>
          <w:color w:val="000000"/>
          <w:sz w:val="28"/>
        </w:rPr>
        <w:t>
      51. "Уәкілетті экономикалық операторлардың жалпы тізіліміндегі мәліметтердің өзгергені туралы хабардар ету" (P.CC.12.PRC.004) рәсімін орындау схемасы 8-суретте келтірілген.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8-сурет. "Уәкілетті экономикалық операторлардың жалпы тізіліміндегі мәліметтердің өзгергені туралы хабардар ету" (P.CC.12.PRC.004) рәсімін орындау схемасы</w:t>
      </w:r>
    </w:p>
    <w:bookmarkEnd w:id="131"/>
    <w:bookmarkStart w:name="z134" w:id="132"/>
    <w:p>
      <w:pPr>
        <w:spacing w:after="0"/>
        <w:ind w:left="0"/>
        <w:jc w:val="both"/>
      </w:pPr>
      <w:r>
        <w:rPr>
          <w:rFonts w:ascii="Times New Roman"/>
          <w:b w:val="false"/>
          <w:i w:val="false"/>
          <w:color w:val="000000"/>
          <w:sz w:val="28"/>
        </w:rPr>
        <w:t>
      52. "Уәкілетті экономикалық операторлардың жалпы тізіліміндегі мәліметтердің өзгергені туралы хабардар ету" (P.CC.12.PRC.004) рәсімін Комиссия уәкілетті экономикалық операторлардың жалпы тізіліміндегі уәкілетті экономикалық операторлар туралы мәліметтер өзгерген (заңды тұлға туралы мәліметтерді қосу, заңды тұлға туралы мәліметтерді алып тастау, заңды тұлға туралы мәліметтерді алып тастау туралы шешімнің күшін жою, заңды тұлға туралы мәліметтердің өзгеруі, оның ішінде тізілімге қосу туралы куәліктің қолданылу мәртебесінің ("тоқтатыла тұрған", "қайта басталған және қолданыста") өзгеруі бөлігінде) жағдайда күн сайын орындайды. Рәсім барлық мүше мемлекеттердің уәкілетті органдарына қатысты орындалады.</w:t>
      </w:r>
    </w:p>
    <w:bookmarkEnd w:id="132"/>
    <w:bookmarkStart w:name="z135" w:id="133"/>
    <w:p>
      <w:pPr>
        <w:spacing w:after="0"/>
        <w:ind w:left="0"/>
        <w:jc w:val="both"/>
      </w:pPr>
      <w:r>
        <w:rPr>
          <w:rFonts w:ascii="Times New Roman"/>
          <w:b w:val="false"/>
          <w:i w:val="false"/>
          <w:color w:val="000000"/>
          <w:sz w:val="28"/>
        </w:rPr>
        <w:t>
      53. Алдымен "Уәкілетті экономикалық операторлардың жалпы тізіліміндегі мәліметтердің өзгеруі туралы хабарлау" (P.CC.12.OPR.013) операциясы орындалады, оны орындау нәтижелері бойынша Комиссия мүше мемлекеттің уәкілетті органына уәкілетті экономикалық операторлардың жалпы тізіліміндегі мәліметтердің өзгергені туралы хабарлама жібереді.</w:t>
      </w:r>
    </w:p>
    <w:bookmarkEnd w:id="133"/>
    <w:bookmarkStart w:name="z136" w:id="134"/>
    <w:p>
      <w:pPr>
        <w:spacing w:after="0"/>
        <w:ind w:left="0"/>
        <w:jc w:val="both"/>
      </w:pPr>
      <w:r>
        <w:rPr>
          <w:rFonts w:ascii="Times New Roman"/>
          <w:b w:val="false"/>
          <w:i w:val="false"/>
          <w:color w:val="000000"/>
          <w:sz w:val="28"/>
        </w:rPr>
        <w:t>
      54. Мүше мемлекеттің уәкілетті органы уәкілетті экономикалық жалпы тізіліміндегі мәліметтердің өзгергені туралы хабарламаны алған кезде "Уәкілетті экономикалық операторлардың жалпы тізіліміндегі мәліметтердің өзгергені туралы хабарламаны алу" (P.CC.12.OPR.014) операциясы орындалады, оны орындау нәтижелері бойынша мүше мемлекеттің уәкілетті органы көрсетілген хабарламаны қабылдайды.</w:t>
      </w:r>
    </w:p>
    <w:bookmarkEnd w:id="134"/>
    <w:bookmarkStart w:name="z137" w:id="135"/>
    <w:p>
      <w:pPr>
        <w:spacing w:after="0"/>
        <w:ind w:left="0"/>
        <w:jc w:val="both"/>
      </w:pPr>
      <w:r>
        <w:rPr>
          <w:rFonts w:ascii="Times New Roman"/>
          <w:b w:val="false"/>
          <w:i w:val="false"/>
          <w:color w:val="000000"/>
          <w:sz w:val="28"/>
        </w:rPr>
        <w:t>
      55. "Уәкілетті экономикалық операторлардың жалпы тізіліміндегі мәліметтердің өзгеруі туралы хабардар ету" (P.CC.12.PRC.004) рәсімін орындау нәтижесі уәкілетті экономикалық операторлардың жалпы тізіліміндегі мәліметтердің өзгергені туралы хабарламаны алу және мүше мемлекеттің уәкілетті органында өңделуі болып табылады.</w:t>
      </w:r>
    </w:p>
    <w:bookmarkEnd w:id="135"/>
    <w:bookmarkStart w:name="z138" w:id="136"/>
    <w:p>
      <w:pPr>
        <w:spacing w:after="0"/>
        <w:ind w:left="0"/>
        <w:jc w:val="both"/>
      </w:pPr>
      <w:r>
        <w:rPr>
          <w:rFonts w:ascii="Times New Roman"/>
          <w:b w:val="false"/>
          <w:i w:val="false"/>
          <w:color w:val="000000"/>
          <w:sz w:val="28"/>
        </w:rPr>
        <w:t>
      56. "Уәкілетті экономикалық операторлардың жалпы тізіліміндегі мәліметтердің өзгергені туралы хабардар ету" (P.CC.12.PRC.004) рәсімі шеңберінде орындалатын жалпы процесс операцияларының тізбесі 22-кестеде келтірілген.</w:t>
      </w:r>
    </w:p>
    <w:bookmarkEnd w:id="136"/>
    <w:bookmarkStart w:name="z139" w:id="137"/>
    <w:p>
      <w:pPr>
        <w:spacing w:after="0"/>
        <w:ind w:left="0"/>
        <w:jc w:val="both"/>
      </w:pPr>
      <w:r>
        <w:rPr>
          <w:rFonts w:ascii="Times New Roman"/>
          <w:b w:val="false"/>
          <w:i w:val="false"/>
          <w:color w:val="000000"/>
          <w:sz w:val="28"/>
        </w:rPr>
        <w:t>
      22-кесте</w:t>
      </w:r>
    </w:p>
    <w:bookmarkEnd w:id="137"/>
    <w:bookmarkStart w:name="z140" w:id="138"/>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өзгергені туралы хабардар ету" (P.CC.12.PRC.004) рәсімі шеңберінде орындалатын жалпы процесс операцияларының тізбесі</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41" w:id="139"/>
    <w:p>
      <w:pPr>
        <w:spacing w:after="0"/>
        <w:ind w:left="0"/>
        <w:jc w:val="both"/>
      </w:pPr>
      <w:r>
        <w:rPr>
          <w:rFonts w:ascii="Times New Roman"/>
          <w:b w:val="false"/>
          <w:i w:val="false"/>
          <w:color w:val="000000"/>
          <w:sz w:val="28"/>
        </w:rPr>
        <w:t>
      23-кесте</w:t>
      </w:r>
    </w:p>
    <w:bookmarkEnd w:id="139"/>
    <w:bookmarkStart w:name="z142" w:id="140"/>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өзгеруі туралы хабарлау" (P.CC.12.OPR.013) операциясының сипаттамасы</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 өзгерген (заңды тұлға туралы мәліметтерді қосу, заңды тұлға туралы мәліметтерді алып тастау, заңды тұлға туралы мәліметтерді алып тастау туралы шешімнің күшін жою, заңды тұлға туралы мәліметтердің өзгеруі, оның ішінде тізілімге қосу туралы куәліктің қолданылу мәртебесінің ("тоқтатыла тұрған", "қайта басталған және қолданыста") өзгеруі бөлігінде) жағдайда күн сайын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тізіліміндегі мәліметтердің өзгергені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 мүше мемлекеттің уәкілетті органына жіберілді</w:t>
            </w:r>
          </w:p>
        </w:tc>
      </w:tr>
    </w:tbl>
    <w:bookmarkStart w:name="z143" w:id="141"/>
    <w:p>
      <w:pPr>
        <w:spacing w:after="0"/>
        <w:ind w:left="0"/>
        <w:jc w:val="both"/>
      </w:pPr>
      <w:r>
        <w:rPr>
          <w:rFonts w:ascii="Times New Roman"/>
          <w:b w:val="false"/>
          <w:i w:val="false"/>
          <w:color w:val="000000"/>
          <w:sz w:val="28"/>
        </w:rPr>
        <w:t>
      24-кесте</w:t>
      </w:r>
    </w:p>
    <w:bookmarkEnd w:id="141"/>
    <w:bookmarkStart w:name="z144" w:id="142"/>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өзгергені туралы хабарламаны алу" (P.CC.12.OPR.014)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тізіліміндегі мәліметтердің өзгергені туралы хабарлама алған кезде орындалады ("Уәкілетті экономикалық операторлардың жалпы тізіліміндегі мәліметтердің өзгеруі туралы хабарлау" (P.CC.12.OPR.013)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тізіліміндегі мәліметтердің өзгергені туралы хабарламаны алады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уәкілетті экономикалық операторлардың жалпы тізіліміндегі мәліметтердің өзгергені туралы хабарламаны алды және өңдеді</w:t>
            </w:r>
          </w:p>
        </w:tc>
      </w:tr>
    </w:tbl>
    <w:bookmarkStart w:name="z145" w:id="143"/>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(P.CC.12.PRC.008) рәсімі</w:t>
      </w:r>
    </w:p>
    <w:bookmarkEnd w:id="143"/>
    <w:bookmarkStart w:name="z146" w:id="144"/>
    <w:p>
      <w:pPr>
        <w:spacing w:after="0"/>
        <w:ind w:left="0"/>
        <w:jc w:val="both"/>
      </w:pPr>
      <w:r>
        <w:rPr>
          <w:rFonts w:ascii="Times New Roman"/>
          <w:b w:val="false"/>
          <w:i w:val="false"/>
          <w:color w:val="000000"/>
          <w:sz w:val="28"/>
        </w:rPr>
        <w:t>
      57. "Заңды тұлғаны уәкілетті экономикалық операторлардың жалпы тізілімінен алып тастау туралы шешімнің күшін жою" (P.CC.12.PRC.008) рәсімін орындау схемасы 9-суретте берілген.</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5"/>
    <w:p>
      <w:pPr>
        <w:spacing w:after="0"/>
        <w:ind w:left="0"/>
        <w:jc w:val="both"/>
      </w:pPr>
      <w:r>
        <w:rPr>
          <w:rFonts w:ascii="Times New Roman"/>
          <w:b w:val="false"/>
          <w:i w:val="false"/>
          <w:color w:val="000000"/>
          <w:sz w:val="28"/>
        </w:rPr>
        <w:t>
      9-сурет. "Заңды тұлғаны уәкілетті экономикалық операторлардың жалпы тізілімінен алып тастау туралы шешімнің күшін жою" (P.CC.12.PRC.008) рәсімін орындау схемасы</w:t>
      </w:r>
    </w:p>
    <w:bookmarkEnd w:id="145"/>
    <w:bookmarkStart w:name="z148" w:id="146"/>
    <w:p>
      <w:pPr>
        <w:spacing w:after="0"/>
        <w:ind w:left="0"/>
        <w:jc w:val="both"/>
      </w:pPr>
      <w:r>
        <w:rPr>
          <w:rFonts w:ascii="Times New Roman"/>
          <w:b w:val="false"/>
          <w:i w:val="false"/>
          <w:color w:val="000000"/>
          <w:sz w:val="28"/>
        </w:rPr>
        <w:t>
      58. "Заңды тұлғаны уәкілетті экономикалық операторлардың жалпы тізілімінен алып тастау туралы шешімнің күшін жою" (P.CC.12.PRC.008) рәсімі мүше мемлекеттің уәкілетті органының заңды тұлғаны мүше мемлекеттің тізілімінен алып тастау туралы шешімінің күші жойылған кезде орындалады.</w:t>
      </w:r>
    </w:p>
    <w:bookmarkEnd w:id="146"/>
    <w:bookmarkStart w:name="z149" w:id="147"/>
    <w:p>
      <w:pPr>
        <w:spacing w:after="0"/>
        <w:ind w:left="0"/>
        <w:jc w:val="both"/>
      </w:pPr>
      <w:r>
        <w:rPr>
          <w:rFonts w:ascii="Times New Roman"/>
          <w:b w:val="false"/>
          <w:i w:val="false"/>
          <w:color w:val="000000"/>
          <w:sz w:val="28"/>
        </w:rPr>
        <w:t>
      59. Алдымен "Заңды тұлғаны уәкілетті экономикалық операторлардың жалпы тізілімінен алып тастау туралы шешімнің күшін жою туралы мәліметтерді ұсыну" (P.CC.12.OPR.024) операциясы орындалады, оны орындау нәтижелері бойынша мүше мемлекеттің уәкілетті органы заңды тұлғаны уәкілетті экономикалық операторлардың жалпы тізілімінен алып тастау туралы шешімнің күшін жою туралы мәліметтерді қалыптастырады және Комиссияға ұсынады.</w:t>
      </w:r>
    </w:p>
    <w:bookmarkEnd w:id="147"/>
    <w:bookmarkStart w:name="z150" w:id="148"/>
    <w:p>
      <w:pPr>
        <w:spacing w:after="0"/>
        <w:ind w:left="0"/>
        <w:jc w:val="both"/>
      </w:pPr>
      <w:r>
        <w:rPr>
          <w:rFonts w:ascii="Times New Roman"/>
          <w:b w:val="false"/>
          <w:i w:val="false"/>
          <w:color w:val="000000"/>
          <w:sz w:val="28"/>
        </w:rPr>
        <w:t xml:space="preserve">
      60. Комиссияға заңды тұлғаны уәкілетті экономикалық операторлардың жалпы тізілімінен алып тастау туралы шешімнің күшін жою туралы мәліметтер келіп түскен кезде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 орындалады, оны орындау нәтижелері бойынша уәкілетті экономикалық операторлардың жалпы тізіліміне тиісті мәліметтер енгізіледі. Мүше мемлекеттің уәкілетті органына заңды тұлғаны уәкілетті экономикалық операторлардың жалпы тізілімінен алып тастау туралы шешімнің күшін жою туралы мәліметтерді өңдеу туралы хабарлама беріледі. </w:t>
      </w:r>
    </w:p>
    <w:bookmarkEnd w:id="148"/>
    <w:bookmarkStart w:name="z151" w:id="149"/>
    <w:p>
      <w:pPr>
        <w:spacing w:after="0"/>
        <w:ind w:left="0"/>
        <w:jc w:val="both"/>
      </w:pPr>
      <w:r>
        <w:rPr>
          <w:rFonts w:ascii="Times New Roman"/>
          <w:b w:val="false"/>
          <w:i w:val="false"/>
          <w:color w:val="000000"/>
          <w:sz w:val="28"/>
        </w:rPr>
        <w:t>
      61. Мүше мемлекеттің уәкілетті органына заңды тұлғаны уәкілетті экономикалық операторлардың жалпы тізілімінен алып тастау туралы шешімнің күшін жою туралы мәліметтерді өңдеу туралы хабарлама келіп түскен кезде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хабарлама алу" (P.CC.12.OPR.026) операциясы орындалады, оны орындау барысында көрсетілген хабарламаны қабылдау және өңдеу жүзеге асырылады.</w:t>
      </w:r>
    </w:p>
    <w:bookmarkEnd w:id="149"/>
    <w:bookmarkStart w:name="z152" w:id="150"/>
    <w:p>
      <w:pPr>
        <w:spacing w:after="0"/>
        <w:ind w:left="0"/>
        <w:jc w:val="both"/>
      </w:pPr>
      <w:r>
        <w:rPr>
          <w:rFonts w:ascii="Times New Roman"/>
          <w:b w:val="false"/>
          <w:i w:val="false"/>
          <w:color w:val="000000"/>
          <w:sz w:val="28"/>
        </w:rPr>
        <w:t>
      62.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 орындалған жағдайда "Уәкілетті экономикалық операторлардың жалпы тізілімінің жаңартылған мәліметтерін жариялау" (P.CC.12.OPR.027) операциясы орындалады, оны орындау нәтижелері бойынша уәкілетті экономикалық операторлардың жалпы тізілімінің жаңартылған мәліметтері Одақтың ақпараттық порталында жарияланады.</w:t>
      </w:r>
    </w:p>
    <w:bookmarkEnd w:id="150"/>
    <w:bookmarkStart w:name="z153" w:id="151"/>
    <w:p>
      <w:pPr>
        <w:spacing w:after="0"/>
        <w:ind w:left="0"/>
        <w:jc w:val="both"/>
      </w:pPr>
      <w:r>
        <w:rPr>
          <w:rFonts w:ascii="Times New Roman"/>
          <w:b w:val="false"/>
          <w:i w:val="false"/>
          <w:color w:val="000000"/>
          <w:sz w:val="28"/>
        </w:rPr>
        <w:t>
      63. "Заңды тұлғаны уәкілетті экономикалық операторлардың жалпы тізілімінен алып тастау туралы шешімнің күшін жою" (P.CC.12.PRC.008) рәсімін орындау нәтижелері Комиссияда заңды тұлғаны уәкілетті экономикалық операторлардың жалпы тізілімінен алып тастау туралы шешімнің күшін жою туралы мәліметтердің өңделуі, уәкілетті экономикалық операторлардың жалпы тізіліміне тиісті өзгерістер енгізу және уәкілетті экономикалық операторлардың жаңартылған жалпы тізілімін Одақтың ақпараттық порталында жариялау болып табылады.</w:t>
      </w:r>
    </w:p>
    <w:bookmarkEnd w:id="151"/>
    <w:bookmarkStart w:name="z154" w:id="152"/>
    <w:p>
      <w:pPr>
        <w:spacing w:after="0"/>
        <w:ind w:left="0"/>
        <w:jc w:val="both"/>
      </w:pPr>
      <w:r>
        <w:rPr>
          <w:rFonts w:ascii="Times New Roman"/>
          <w:b w:val="false"/>
          <w:i w:val="false"/>
          <w:color w:val="000000"/>
          <w:sz w:val="28"/>
        </w:rPr>
        <w:t>
      64. "Заңды тұлғаны уәкілетті экономикалық операторлардың жалпы тізілімінен алып тастау туралы шешімнің күшін жою" (P.CC.12.PRC.008) рәсімі шеңберінде орындалатын жалпы процесс операцияларының тізбесі 25-кестеде келтірілген.</w:t>
      </w:r>
    </w:p>
    <w:bookmarkEnd w:id="152"/>
    <w:bookmarkStart w:name="z155" w:id="153"/>
    <w:p>
      <w:pPr>
        <w:spacing w:after="0"/>
        <w:ind w:left="0"/>
        <w:jc w:val="both"/>
      </w:pPr>
      <w:r>
        <w:rPr>
          <w:rFonts w:ascii="Times New Roman"/>
          <w:b w:val="false"/>
          <w:i w:val="false"/>
          <w:color w:val="000000"/>
          <w:sz w:val="28"/>
        </w:rPr>
        <w:t>
      25-кесте</w:t>
      </w:r>
    </w:p>
    <w:bookmarkEnd w:id="153"/>
    <w:bookmarkStart w:name="z156" w:id="154"/>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(P.CC.12.PRC.008) рәсімі шеңберінде орындалатын жалпы процесс операцияларының тізбесі</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157" w:id="155"/>
    <w:p>
      <w:pPr>
        <w:spacing w:after="0"/>
        <w:ind w:left="0"/>
        <w:jc w:val="both"/>
      </w:pPr>
      <w:r>
        <w:rPr>
          <w:rFonts w:ascii="Times New Roman"/>
          <w:b w:val="false"/>
          <w:i w:val="false"/>
          <w:color w:val="000000"/>
          <w:sz w:val="28"/>
        </w:rPr>
        <w:t>
      26-кесте</w:t>
      </w:r>
    </w:p>
    <w:bookmarkEnd w:id="155"/>
    <w:bookmarkStart w:name="z158" w:id="156"/>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туралы мәліметтерді ұсыну" (P.CC.12.OPR.024) операциясының сипаттамасы</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мүше мемлекеттің тізілімінен алып тастау туралы шешімнің күші жойылған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Орындаушы мүше мемлекеттің тізіліміне уәкілетті экономикалық оператор куәлігінің мәртебесі туралы өзгерістер енгізілген күннен бастап 5 жұмыс күнінен аспайтын мерзімде ұсынылады,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заңды тұлғаны уәкілетті экономикалық операторлардың жалпы тізілімінен алып тастау туралы шешімнің күшін жою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Комиссияға берілді</w:t>
            </w:r>
          </w:p>
        </w:tc>
      </w:tr>
    </w:tbl>
    <w:bookmarkStart w:name="z159" w:id="157"/>
    <w:p>
      <w:pPr>
        <w:spacing w:after="0"/>
        <w:ind w:left="0"/>
        <w:jc w:val="both"/>
      </w:pPr>
      <w:r>
        <w:rPr>
          <w:rFonts w:ascii="Times New Roman"/>
          <w:b w:val="false"/>
          <w:i w:val="false"/>
          <w:color w:val="000000"/>
          <w:sz w:val="28"/>
        </w:rPr>
        <w:t>
      27-кесте</w:t>
      </w:r>
    </w:p>
    <w:bookmarkEnd w:id="157"/>
    <w:bookmarkStart w:name="z160" w:id="158"/>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уәкілетті экономикалық операторлардың жалпы тізілімінен алып тастау туралы шешімнің күшін жою туралы мәліметтерді алған кезде орындалады</w:t>
            </w:r>
          </w:p>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ұсыну" (P.CC.12.OPR.024)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Авторластыру талап етіледі, мәліметтер тек мүше мемлекеттердің уәкілетті органдарына ғана ұсынылады. Хабарлама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уәкілетті экономикалық операторлардың жалпы тізілімінен алып тастау туралы шешімнің күшін жою туралы мәліметтерді өңдейді, заңды тұлғаны уәкілетті экономикалық операторлардың жалпы тізілімінен алып тастау туралы шешімнің күшін жою туралы мәліметтерді өңдеу туралы хабарламаны қалыптастырады және мүше мемлекеттің уәкілетті органына жібереді. Мәліметтерді өңдеу мынадай қағидаларға сәйкес орындалады:</w:t>
            </w:r>
          </w:p>
          <w:p>
            <w:pPr>
              <w:spacing w:after="20"/>
              <w:ind w:left="20"/>
              <w:jc w:val="both"/>
            </w:pPr>
            <w:r>
              <w:rPr>
                <w:rFonts w:ascii="Times New Roman"/>
                <w:b w:val="false"/>
                <w:i w:val="false"/>
                <w:color w:val="000000"/>
                <w:sz w:val="20"/>
              </w:rPr>
              <w:t>
осы операция орындалған сәтте уәкілетті экономикалық операторлардың жалпы тізілімінен алып тасталған заңды тұлға туралы өзекті мәліметтерді қамтитын жазбаның (бұдан әрі – өзекті жазба) технологиялық деректемелері мәндерін жаңарту жүзеге асырылады;</w:t>
            </w:r>
          </w:p>
          <w:p>
            <w:pPr>
              <w:spacing w:after="20"/>
              <w:ind w:left="20"/>
              <w:jc w:val="both"/>
            </w:pPr>
            <w:r>
              <w:rPr>
                <w:rFonts w:ascii="Times New Roman"/>
                <w:b w:val="false"/>
                <w:i w:val="false"/>
                <w:color w:val="000000"/>
                <w:sz w:val="20"/>
              </w:rPr>
              <w:t>
өзекті жазба үшін жазба қолданылатын кезеңдегі деректеменің мәні соңғы күні мен уақыты бөлігінде заңды тұлғаны уәкілетті экономикалық операторлардың жалпы тізілімінен алып тастау туралы шешімнің күшін жою туралы мәліметтерді қамтитын жазбаны қолданудың басталу күніне сәйкес белгіленеді – 1 күн;</w:t>
            </w:r>
          </w:p>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уәкілетті экономикалық операторлардың жалпы тізілімі құрамына қосылады;</w:t>
            </w:r>
          </w:p>
          <w:p>
            <w:pPr>
              <w:spacing w:after="20"/>
              <w:ind w:left="20"/>
              <w:jc w:val="both"/>
            </w:pPr>
            <w:r>
              <w:rPr>
                <w:rFonts w:ascii="Times New Roman"/>
                <w:b w:val="false"/>
                <w:i w:val="false"/>
                <w:color w:val="000000"/>
                <w:sz w:val="20"/>
              </w:rPr>
              <w:t>
өзекті жазба және заңды тұлғаны уәкілетті экономикалық операторлардың жалпы тізілімінен алып тастау туралы шешімнің күшін жою туралы мәліметтерді қамтитын жазба үшін жалпы ресурс жазбасын жаңарту күні мен уақыты деректемелерінің мәні өңдеу күні мен уақытының ағымдағы мәніне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өңделді, заңды тұлғаны уәкілетті экономикалық операторлардың тізілімінен алып тастау туралы шешімнің күшін жою туралы мәліметтердің өңделгені туралы хабарлама мүше мемлекеттің уәкілетті органына жіберілді</w:t>
            </w:r>
          </w:p>
        </w:tc>
      </w:tr>
    </w:tbl>
    <w:bookmarkStart w:name="z161" w:id="159"/>
    <w:p>
      <w:pPr>
        <w:spacing w:after="0"/>
        <w:ind w:left="0"/>
        <w:jc w:val="both"/>
      </w:pPr>
      <w:r>
        <w:rPr>
          <w:rFonts w:ascii="Times New Roman"/>
          <w:b w:val="false"/>
          <w:i w:val="false"/>
          <w:color w:val="000000"/>
          <w:sz w:val="28"/>
        </w:rPr>
        <w:t>
      28-кесте</w:t>
      </w:r>
    </w:p>
    <w:bookmarkEnd w:id="159"/>
    <w:bookmarkStart w:name="z162" w:id="160"/>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хабарламаны алу" (P.CC.12.OPR.026)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уәкілетті экономикалық операторлардың тізілімінен алып тастау туралы шешімнің күшін жою туралы мәліметтерді өңдеу туралы хабарламаны алған кезде орындалады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хаюарлама өңделді</w:t>
            </w:r>
          </w:p>
        </w:tc>
      </w:tr>
    </w:tbl>
    <w:bookmarkStart w:name="z163" w:id="161"/>
    <w:p>
      <w:pPr>
        <w:spacing w:after="0"/>
        <w:ind w:left="0"/>
        <w:jc w:val="both"/>
      </w:pPr>
      <w:r>
        <w:rPr>
          <w:rFonts w:ascii="Times New Roman"/>
          <w:b w:val="false"/>
          <w:i w:val="false"/>
          <w:color w:val="000000"/>
          <w:sz w:val="28"/>
        </w:rPr>
        <w:t>
      29-кесте</w:t>
      </w:r>
    </w:p>
    <w:bookmarkEnd w:id="161"/>
    <w:bookmarkStart w:name="z164" w:id="162"/>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мәліметтерін жариялау" (P.CC.12.OPR.027)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енгізген кезде орындалады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алынған күннен бастап 1 жұмыс күнінен кешіктірмей орындалады ("Заңды тұлғаны уәкілетті экономикалық операторлардың жалпы тізілімінен алып тастау туралы шешімнің күшін жою туралы мәліметтерді қабылдау және өңдеу" (P.CC.12.OPR.025)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жаңартылған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жаңартылған жалпы тізілімі Одақтың ақпараттық порталында жарияланды</w:t>
            </w:r>
          </w:p>
        </w:tc>
      </w:tr>
    </w:tbl>
    <w:bookmarkStart w:name="z165" w:id="163"/>
    <w:p>
      <w:pPr>
        <w:spacing w:after="0"/>
        <w:ind w:left="0"/>
        <w:jc w:val="left"/>
      </w:pPr>
      <w:r>
        <w:rPr>
          <w:rFonts w:ascii="Times New Roman"/>
          <w:b/>
          <w:i w:val="false"/>
          <w:color w:val="000000"/>
        </w:rPr>
        <w:t xml:space="preserve"> 2. Уәкілетті экономикалық операторлардың жалпы тізілімінде қамтылған мәліметтерді мүше мемлекеттердің уәкілетті органдарына ұсыну рәсімдері</w:t>
      </w:r>
    </w:p>
    <w:bookmarkEnd w:id="163"/>
    <w:bookmarkStart w:name="z166" w:id="164"/>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 алу" (P.CC.12.PRC.005) рәсімі</w:t>
      </w:r>
    </w:p>
    <w:bookmarkEnd w:id="164"/>
    <w:bookmarkStart w:name="z167" w:id="165"/>
    <w:p>
      <w:pPr>
        <w:spacing w:after="0"/>
        <w:ind w:left="0"/>
        <w:jc w:val="both"/>
      </w:pPr>
      <w:r>
        <w:rPr>
          <w:rFonts w:ascii="Times New Roman"/>
          <w:b w:val="false"/>
          <w:i w:val="false"/>
          <w:color w:val="000000"/>
          <w:sz w:val="28"/>
        </w:rPr>
        <w:t>
      65. "Уәкілетті экономикалық операторлардың жалпы тізілімінің жаңартылған күні мен уақыты туралы ақпарат алу" (P.CC.12.PRC.005) рәсімін орындау схемасы 10-суретте берілген.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66"/>
    <w:p>
      <w:pPr>
        <w:spacing w:after="0"/>
        <w:ind w:left="0"/>
        <w:jc w:val="both"/>
      </w:pPr>
      <w:r>
        <w:rPr>
          <w:rFonts w:ascii="Times New Roman"/>
          <w:b w:val="false"/>
          <w:i w:val="false"/>
          <w:color w:val="000000"/>
          <w:sz w:val="28"/>
        </w:rPr>
        <w:t>
      10-сурет. "Уәкілетті экономикалық операторлардың жалпы тізілімінің жаңартылған күні мен уақыты туралы ақпарат алу" (P.CC.12.PRC.005) рәсімін орындау схемасы</w:t>
      </w:r>
    </w:p>
    <w:bookmarkEnd w:id="166"/>
    <w:bookmarkStart w:name="z169" w:id="167"/>
    <w:p>
      <w:pPr>
        <w:spacing w:after="0"/>
        <w:ind w:left="0"/>
        <w:jc w:val="both"/>
      </w:pPr>
      <w:r>
        <w:rPr>
          <w:rFonts w:ascii="Times New Roman"/>
          <w:b w:val="false"/>
          <w:i w:val="false"/>
          <w:color w:val="000000"/>
          <w:sz w:val="28"/>
        </w:rPr>
        <w:t>
      66. "Уәкілетті экономикалық операторлардың жалпы тізілімінің жаңартылған күні мен уақыты туралы ақпарат алу" (P.CC.12.PRC.005) рәсімі мәліметтерді сұратқан мүше мемлекеттің уәкілетті органының ақпараттық жүйесінде сақталатын мәліметтерді Комиссияда сақталатын уәкілетті экономикалық операторлардың жалпы тізілімінен алынған ақпаратпен синхрондау қажеттілігін бағалау кезінде орындалады.</w:t>
      </w:r>
    </w:p>
    <w:bookmarkEnd w:id="167"/>
    <w:bookmarkStart w:name="z170" w:id="168"/>
    <w:p>
      <w:pPr>
        <w:spacing w:after="0"/>
        <w:ind w:left="0"/>
        <w:jc w:val="both"/>
      </w:pPr>
      <w:r>
        <w:rPr>
          <w:rFonts w:ascii="Times New Roman"/>
          <w:b w:val="false"/>
          <w:i w:val="false"/>
          <w:color w:val="000000"/>
          <w:sz w:val="28"/>
        </w:rPr>
        <w:t>
      67. Алдымен "Уәкілетті экономикалық операторлардың жалпы тізілімінің жаңартылған күні мен уақыты туралы ақпаратқа сұрау салу" (P.CC.12.OPR.015) операциясы орындалады, оны орындау нәтижелері бойынша мүше мемлекеттің уәкілетті органы уәкілетті экономикалық операторлардың жалпы тізілімінің жаңартылған күні мен уақыты туралы ақпаратты алуға сұрау салуды қалыптастырады және Комиссияға жібереді.</w:t>
      </w:r>
    </w:p>
    <w:bookmarkEnd w:id="168"/>
    <w:bookmarkStart w:name="z171" w:id="169"/>
    <w:p>
      <w:pPr>
        <w:spacing w:after="0"/>
        <w:ind w:left="0"/>
        <w:jc w:val="both"/>
      </w:pPr>
      <w:r>
        <w:rPr>
          <w:rFonts w:ascii="Times New Roman"/>
          <w:b w:val="false"/>
          <w:i w:val="false"/>
          <w:color w:val="000000"/>
          <w:sz w:val="28"/>
        </w:rPr>
        <w:t>
      68. Комиссияға уәкілетті экономикалық операторлардың жалпы тізілімінің жаңартылған күні мен уақыты туралы ақпарат алуға сұрау салу келіп түскен кезде "Уәкілетті экономикалық операторлардың жалпы тізілімінің жаңартылған күні мен уақыты туралы ақпаратты өңдеу және ұсыну" (P.CC.12.OPR.016) операциясы орындалады, оны орындау нәтижелері бойынша уәкілетті экономикалық операторлардың жалпы тізілімінің соңғы жаңартылған күні мен уақыты туралы ақпарат қалыптастырылады және мүше мемлекеттің уәкілетті органына ұсынылады.</w:t>
      </w:r>
    </w:p>
    <w:bookmarkEnd w:id="169"/>
    <w:bookmarkStart w:name="z172" w:id="170"/>
    <w:p>
      <w:pPr>
        <w:spacing w:after="0"/>
        <w:ind w:left="0"/>
        <w:jc w:val="both"/>
      </w:pPr>
      <w:r>
        <w:rPr>
          <w:rFonts w:ascii="Times New Roman"/>
          <w:b w:val="false"/>
          <w:i w:val="false"/>
          <w:color w:val="000000"/>
          <w:sz w:val="28"/>
        </w:rPr>
        <w:t>
      69. Мүше мемлекеттің уәкілетті органы уәкілетті экономикалық операторлардың жалпы тізілімінің соңғы жаңартылған күні мен уақыты туралы ақпаратты алған кезде "Уәкілетті экономикалық операторлардың жалпы тізілімінің жаңартылған күні мен уақыты туралы ақпаратты қабылдау және өңдеу" (P.CC.12.OPR.017) операциясы орындалады.</w:t>
      </w:r>
    </w:p>
    <w:bookmarkEnd w:id="170"/>
    <w:bookmarkStart w:name="z173" w:id="171"/>
    <w:p>
      <w:pPr>
        <w:spacing w:after="0"/>
        <w:ind w:left="0"/>
        <w:jc w:val="both"/>
      </w:pPr>
      <w:r>
        <w:rPr>
          <w:rFonts w:ascii="Times New Roman"/>
          <w:b w:val="false"/>
          <w:i w:val="false"/>
          <w:color w:val="000000"/>
          <w:sz w:val="28"/>
        </w:rPr>
        <w:t>
      70. "Уәкілетті экономикалық операторлардың жалпы тізілімінің жаңартылған күні мен уақыты туралы ақпарат алу" (P.CC.12.PRC.005) рәсімін орындау нәтижесі мүше мемлекеттің уәкілетті органының уәкілетті экономикалық операторлардың жалпы тізілімінің соңғы жаңартылған күні мен уақыты туралы ақпаратты алуы болып табылады.</w:t>
      </w:r>
    </w:p>
    <w:bookmarkEnd w:id="171"/>
    <w:bookmarkStart w:name="z174" w:id="172"/>
    <w:p>
      <w:pPr>
        <w:spacing w:after="0"/>
        <w:ind w:left="0"/>
        <w:jc w:val="both"/>
      </w:pPr>
      <w:r>
        <w:rPr>
          <w:rFonts w:ascii="Times New Roman"/>
          <w:b w:val="false"/>
          <w:i w:val="false"/>
          <w:color w:val="000000"/>
          <w:sz w:val="28"/>
        </w:rPr>
        <w:t>
      71. "Уәкілетті экономикалық операторлардың жалпы тізілімінің жаңартылған күні мен уақыты туралы ақпарат алу" (P.CC.12.PRC.005) рәсімі шеңберінде орындалатын жалпы процесс операцияларының тізбесі 30-кестеде келтірілген.</w:t>
      </w:r>
    </w:p>
    <w:bookmarkEnd w:id="172"/>
    <w:bookmarkStart w:name="z175" w:id="173"/>
    <w:p>
      <w:pPr>
        <w:spacing w:after="0"/>
        <w:ind w:left="0"/>
        <w:jc w:val="both"/>
      </w:pPr>
      <w:r>
        <w:rPr>
          <w:rFonts w:ascii="Times New Roman"/>
          <w:b w:val="false"/>
          <w:i w:val="false"/>
          <w:color w:val="000000"/>
          <w:sz w:val="28"/>
        </w:rPr>
        <w:t>
      30-кесте</w:t>
      </w:r>
    </w:p>
    <w:bookmarkEnd w:id="173"/>
    <w:bookmarkStart w:name="z176" w:id="174"/>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 алу" (P.CC.12.PRC.005) рәсімі шеңберінде орындалатын жалпы процесс операцияларының тізбесі</w:t>
      </w:r>
    </w:p>
    <w:bookmarkEnd w:id="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77" w:id="175"/>
    <w:p>
      <w:pPr>
        <w:spacing w:after="0"/>
        <w:ind w:left="0"/>
        <w:jc w:val="both"/>
      </w:pPr>
      <w:r>
        <w:rPr>
          <w:rFonts w:ascii="Times New Roman"/>
          <w:b w:val="false"/>
          <w:i w:val="false"/>
          <w:color w:val="000000"/>
          <w:sz w:val="28"/>
        </w:rPr>
        <w:t>
      31-кесте</w:t>
      </w:r>
    </w:p>
    <w:bookmarkEnd w:id="175"/>
    <w:bookmarkStart w:name="z178" w:id="176"/>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ақпаратқа сұрау салу" (P.CC.12.OPR.015) операциясының сипаттамасы</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мәліметтерді Комиссияда сақталатын уәкілетті экономикалық операторлардың жалпы тізілімінен алынған ақпаратпен синхрондау қажеттілігін бағалау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тізілімінің жаңартылған күні мен уақыты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соңғы жаңартылған күні мен уақыты туралы ақпаратқа сұрау салу Комиссияға жіберілді</w:t>
            </w:r>
          </w:p>
        </w:tc>
      </w:tr>
    </w:tbl>
    <w:bookmarkStart w:name="z179" w:id="177"/>
    <w:p>
      <w:pPr>
        <w:spacing w:after="0"/>
        <w:ind w:left="0"/>
        <w:jc w:val="both"/>
      </w:pPr>
      <w:r>
        <w:rPr>
          <w:rFonts w:ascii="Times New Roman"/>
          <w:b w:val="false"/>
          <w:i w:val="false"/>
          <w:color w:val="000000"/>
          <w:sz w:val="28"/>
        </w:rPr>
        <w:t>
      32-кесте</w:t>
      </w:r>
    </w:p>
    <w:bookmarkEnd w:id="177"/>
    <w:bookmarkStart w:name="z180" w:id="178"/>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ақпаратты өңдеу және ұсыну" (P.CC.12.OPR.016) операциясының сипаттамасы</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соңғы жаңартылған күні мен уақыты туралы ақпаратқа сұрау салуды алған кезде орындалады ("Уәкілетті экономикалық операторлардың жалпы тізілімінің жаңартылған күні мен уақыты туралы ақпаратқа сұрау салу" (P.CC.12.OPR.015)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соңғы жаңартылған күні мен уақыты туралы ақпаратты қамтитын хабарлама мүше мемлекеттің уәкілетті органына жіберілді</w:t>
            </w:r>
          </w:p>
        </w:tc>
      </w:tr>
    </w:tbl>
    <w:bookmarkStart w:name="z181" w:id="179"/>
    <w:p>
      <w:pPr>
        <w:spacing w:after="0"/>
        <w:ind w:left="0"/>
        <w:jc w:val="both"/>
      </w:pPr>
      <w:r>
        <w:rPr>
          <w:rFonts w:ascii="Times New Roman"/>
          <w:b w:val="false"/>
          <w:i w:val="false"/>
          <w:color w:val="000000"/>
          <w:sz w:val="28"/>
        </w:rPr>
        <w:t>
      33-кесте</w:t>
      </w:r>
    </w:p>
    <w:bookmarkEnd w:id="179"/>
    <w:bookmarkStart w:name="z182" w:id="180"/>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ақпаратты қабылдау және өңдеу" (P.CC.12.OPR.017) операциясының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соңғы жаңартылған күні мен уақыты туралы ақпаратты алған кезде орындалады ("Уәкілетті экономикалық операторлардың жалпы тізілімінің жаңартылған күні мен уақыты туралы ақпаратты өңдеу және ұсыну" (P.CC.12.OPR.016)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соңғы жаңартылған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мәліметтер алынды</w:t>
            </w:r>
          </w:p>
        </w:tc>
      </w:tr>
    </w:tbl>
    <w:bookmarkStart w:name="z183" w:id="181"/>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(P.CC.12.PRC.006) рәсімі</w:t>
      </w:r>
    </w:p>
    <w:bookmarkEnd w:id="181"/>
    <w:bookmarkStart w:name="z184" w:id="182"/>
    <w:p>
      <w:pPr>
        <w:spacing w:after="0"/>
        <w:ind w:left="0"/>
        <w:jc w:val="both"/>
      </w:pPr>
      <w:r>
        <w:rPr>
          <w:rFonts w:ascii="Times New Roman"/>
          <w:b w:val="false"/>
          <w:i w:val="false"/>
          <w:color w:val="000000"/>
          <w:sz w:val="28"/>
        </w:rPr>
        <w:t>
      72. "Уәкілетті экономикалық операторлардың жалпы тізілімінен мәліметтер алу" (P.CC.12.PRC.006) рәсімін орындау схемасы 11-суретте берілген.</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3"/>
    <w:p>
      <w:pPr>
        <w:spacing w:after="0"/>
        <w:ind w:left="0"/>
        <w:jc w:val="both"/>
      </w:pPr>
      <w:r>
        <w:rPr>
          <w:rFonts w:ascii="Times New Roman"/>
          <w:b w:val="false"/>
          <w:i w:val="false"/>
          <w:color w:val="000000"/>
          <w:sz w:val="28"/>
        </w:rPr>
        <w:t>
      11-сурет. "Уәкілетті экономикалық операторлардың жалпы тізілімінен мәліметтер алу" (P.CC.12.PRC.006) рәсімін орындау схемасы</w:t>
      </w:r>
    </w:p>
    <w:bookmarkEnd w:id="183"/>
    <w:bookmarkStart w:name="z186" w:id="184"/>
    <w:p>
      <w:pPr>
        <w:spacing w:after="0"/>
        <w:ind w:left="0"/>
        <w:jc w:val="both"/>
      </w:pPr>
      <w:r>
        <w:rPr>
          <w:rFonts w:ascii="Times New Roman"/>
          <w:b w:val="false"/>
          <w:i w:val="false"/>
          <w:color w:val="000000"/>
          <w:sz w:val="28"/>
        </w:rPr>
        <w:t>
      73. "Уәкілетті экономикалық операторлардың жалпы тізілімінен мәліметтер алу" (P.CC.12.PRC.006) рәсімі мүше мемлекеттің уәкілетті органының уәкілетті экономикалық операторлардың жалпы тізілімінен заңды тұлғалар туралы мәліметтер алуына қажеттілік туған кезде орындалады.</w:t>
      </w:r>
    </w:p>
    <w:bookmarkEnd w:id="184"/>
    <w:bookmarkStart w:name="z187" w:id="185"/>
    <w:p>
      <w:pPr>
        <w:spacing w:after="0"/>
        <w:ind w:left="0"/>
        <w:jc w:val="both"/>
      </w:pPr>
      <w:r>
        <w:rPr>
          <w:rFonts w:ascii="Times New Roman"/>
          <w:b w:val="false"/>
          <w:i w:val="false"/>
          <w:color w:val="000000"/>
          <w:sz w:val="28"/>
        </w:rPr>
        <w:t xml:space="preserve">
      74. Алдымен "Уәкілетті экономикалық операторлардың жалпы тізілімінен мәліметтерге сұрау салу" (P.CC.12.OPR.018) операциясы орындалады, оны орындау нәтижелері бойынша мәліметтерді сұратқан мүше мемлекеттің уәкілетті органы уәкілетті экономикалық операторлардың жалпы тізілімінен заңды тұлғалар туралы мәліметтерді алуға сұрау салуды қалыптастырады және Комиссияға жібереді. Берілген параметрлерге байланысты сұрау салудың 2 түрі қалыптастырылуы ықтимал: </w:t>
      </w:r>
    </w:p>
    <w:bookmarkEnd w:id="185"/>
    <w:p>
      <w:pPr>
        <w:spacing w:after="0"/>
        <w:ind w:left="0"/>
        <w:jc w:val="both"/>
      </w:pPr>
      <w:r>
        <w:rPr>
          <w:rFonts w:ascii="Times New Roman"/>
          <w:b w:val="false"/>
          <w:i w:val="false"/>
          <w:color w:val="000000"/>
          <w:sz w:val="28"/>
        </w:rPr>
        <w:t>
      уәкілетті экономикалық операторлардың жалпы тізілімінде қамтылған заңды тұлғалар туралы мәліметтерді толық көлемде алуға сұрау салу;</w:t>
      </w:r>
    </w:p>
    <w:bookmarkStart w:name="z188" w:id="186"/>
    <w:p>
      <w:pPr>
        <w:spacing w:after="0"/>
        <w:ind w:left="0"/>
        <w:jc w:val="both"/>
      </w:pPr>
      <w:r>
        <w:rPr>
          <w:rFonts w:ascii="Times New Roman"/>
          <w:b w:val="false"/>
          <w:i w:val="false"/>
          <w:color w:val="000000"/>
          <w:sz w:val="28"/>
        </w:rPr>
        <w:t>
      көрсетілген мәліметтерді белгілі бір күнгі жағдайы бойынша алуға сұрау салу.</w:t>
      </w:r>
    </w:p>
    <w:bookmarkEnd w:id="186"/>
    <w:bookmarkStart w:name="z189" w:id="187"/>
    <w:p>
      <w:pPr>
        <w:spacing w:after="0"/>
        <w:ind w:left="0"/>
        <w:jc w:val="both"/>
      </w:pPr>
      <w:r>
        <w:rPr>
          <w:rFonts w:ascii="Times New Roman"/>
          <w:b w:val="false"/>
          <w:i w:val="false"/>
          <w:color w:val="000000"/>
          <w:sz w:val="28"/>
        </w:rPr>
        <w:t>
      75. Комиссия уәкілетті экономикалық операторлардың жалпы тізілімінен заңды тұлғалар туралы мәліметтерді алуға сұрау салуды алған кезде "Уәкілетті экономикалық операторлардың жалпы тізілімінен заңды тұлғалар туралы мәліметтерді өңдеу және ұсыну" (P.CC.12.OPR.019) операциясы орындалады, оны орындау нәтижелері бойынша уәкілетті экономикалық операторлардың жалпы тізілімінен заңды тұлғалар туралы мәліметтер қалыптастырылады және сұратқан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187"/>
    <w:bookmarkStart w:name="z190" w:id="188"/>
    <w:p>
      <w:pPr>
        <w:spacing w:after="0"/>
        <w:ind w:left="0"/>
        <w:jc w:val="both"/>
      </w:pPr>
      <w:r>
        <w:rPr>
          <w:rFonts w:ascii="Times New Roman"/>
          <w:b w:val="false"/>
          <w:i w:val="false"/>
          <w:color w:val="000000"/>
          <w:sz w:val="28"/>
        </w:rPr>
        <w:t>
      76. Мүше мемлекеттің уәкілетті органына уәкілетті экономикалық операторлардың жалпы тізілімінен заңды тұлғалар туралы мәліметтер немесе сұрау салудың параметрлерін қанағаттандыратын мәліметтердің жоқ екені туралы хабарлама келіп түскен кезде "Уәкілетті экономикалық операторлардың жалпы тізілімінен мәліметтерді қабылдау және өңдеу" (P.CC.12.OPR.020) операциясы орындалады.</w:t>
      </w:r>
    </w:p>
    <w:bookmarkEnd w:id="188"/>
    <w:bookmarkStart w:name="z191" w:id="189"/>
    <w:p>
      <w:pPr>
        <w:spacing w:after="0"/>
        <w:ind w:left="0"/>
        <w:jc w:val="both"/>
      </w:pPr>
      <w:r>
        <w:rPr>
          <w:rFonts w:ascii="Times New Roman"/>
          <w:b w:val="false"/>
          <w:i w:val="false"/>
          <w:color w:val="000000"/>
          <w:sz w:val="28"/>
        </w:rPr>
        <w:t>
      77. "Уәкілетті экономикалық операторлардың жалпы тізілімінен мәліметтер алу" (P.CC.12.PRC.006) рәсімін орындау нәтижесі мүше мемлекеттің уәкілетті органының уәкілетті экономикалық операторлардың жалпы тізілімінен заңды тұлғалар туралы мәліметтерді немесе сұрау салудың параметрлерін қанағаттандыратын мәліметтердің жоқ екені туралы хабарламаны алуы болып табылады.</w:t>
      </w:r>
    </w:p>
    <w:bookmarkEnd w:id="189"/>
    <w:bookmarkStart w:name="z192" w:id="190"/>
    <w:p>
      <w:pPr>
        <w:spacing w:after="0"/>
        <w:ind w:left="0"/>
        <w:jc w:val="both"/>
      </w:pPr>
      <w:r>
        <w:rPr>
          <w:rFonts w:ascii="Times New Roman"/>
          <w:b w:val="false"/>
          <w:i w:val="false"/>
          <w:color w:val="000000"/>
          <w:sz w:val="28"/>
        </w:rPr>
        <w:t>
      78. "Уәкілетті экономикалық операторлардың жалпы тізілімінен мәліметтер алу" (P.CC.12.PRC.006) рәсімі шеңберінде орындалатын жалпы процесс операцияларының тізбесі 34-кестеде келтірілген.</w:t>
      </w:r>
    </w:p>
    <w:bookmarkEnd w:id="190"/>
    <w:bookmarkStart w:name="z193" w:id="191"/>
    <w:p>
      <w:pPr>
        <w:spacing w:after="0"/>
        <w:ind w:left="0"/>
        <w:jc w:val="both"/>
      </w:pPr>
      <w:r>
        <w:rPr>
          <w:rFonts w:ascii="Times New Roman"/>
          <w:b w:val="false"/>
          <w:i w:val="false"/>
          <w:color w:val="000000"/>
          <w:sz w:val="28"/>
        </w:rPr>
        <w:t>
      34-кесте</w:t>
      </w:r>
    </w:p>
    <w:bookmarkEnd w:id="191"/>
    <w:bookmarkStart w:name="z194" w:id="192"/>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(P.CC.12.PRC.006) рәсімі шеңберінде орындалатын жалпы процесс операцияларының тізбесі</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bl>
    <w:bookmarkStart w:name="z195" w:id="193"/>
    <w:p>
      <w:pPr>
        <w:spacing w:after="0"/>
        <w:ind w:left="0"/>
        <w:jc w:val="both"/>
      </w:pPr>
      <w:r>
        <w:rPr>
          <w:rFonts w:ascii="Times New Roman"/>
          <w:b w:val="false"/>
          <w:i w:val="false"/>
          <w:color w:val="000000"/>
          <w:sz w:val="28"/>
        </w:rPr>
        <w:t>
      35-кесте</w:t>
      </w:r>
    </w:p>
    <w:bookmarkEnd w:id="193"/>
    <w:bookmarkStart w:name="z196" w:id="194"/>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мәліметтерге сұрау салу" (P.CC.12.OPR.018) операциясының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заңды тұлғалар туралы мәліметтерді алу қажеттілігі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тізілімінен мәліметтерге сұрау салуды қалыптастырады және Комиссияға жібереді. Уәкілетті экономикалық операторлардың жалпы тізілімінде қамтылған мәліметтерді толық көлемде (тарихи деректерді ескере отырып) алу қажет болған кезде сұрау салуда өзектендіру күні көрсетілмейді. Мәліметтерді белгілі бір күндегі жағдай бойынша алу қажет болған кезде сұрау салуда өзектендіру күні көрсетілуі тиіс. Белгілі бір мүше мемлекеттер ұсынған мәліметтер негізінде уәкілетті экономикалық операторлардың жалпы тізіліміне енгізілген мәліметтерді алу қажет болған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 Комиссияға жіберілді</w:t>
            </w:r>
          </w:p>
        </w:tc>
      </w:tr>
    </w:tbl>
    <w:bookmarkStart w:name="z197" w:id="195"/>
    <w:p>
      <w:pPr>
        <w:spacing w:after="0"/>
        <w:ind w:left="0"/>
        <w:jc w:val="both"/>
      </w:pPr>
      <w:r>
        <w:rPr>
          <w:rFonts w:ascii="Times New Roman"/>
          <w:b w:val="false"/>
          <w:i w:val="false"/>
          <w:color w:val="000000"/>
          <w:sz w:val="28"/>
        </w:rPr>
        <w:t>
      36-кесте</w:t>
      </w:r>
    </w:p>
    <w:bookmarkEnd w:id="195"/>
    <w:bookmarkStart w:name="z198" w:id="196"/>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мәліметтерді өңдеу және ұсыну" (P.CC.12.OPR.019) операциясының сипаттамасы</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тізілімнен мәліметтер алуға сұрау салуды алған кезде орындалады ("Уәкілетті экономикалық операторлардың жалпы тізілімінен мәліметтерге сұрау салу" (P.CC.12.OPR.018)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уәкілетті экономикалық операторлардың жалпы тізілімінен мәліметтерді қалыптастырады және мүше мемлекеттің уәкілетті органына ұсынады. Уәкілетті экономикалық операторлардың жалпы тізілімінен толық ақпарат ұсынылған кезде тарихи деректерді қоса алғанда, тізілімде сақталатын барлық жазбаларды ұсыну жүзеге асырылады. Көрсетілген күнгі жағдайы бойынша мәліметтер ұсынылған кезде сұрау салуда көрсетілген күнгі жағдай бойынша уәкілетті экономикалық операторлардың жалпы тізілімде қамтылған мәліметтерді іріктеу жүзеге асырылады. Уәкілетті экономикалық операторлардың жалпы тізілімінен мәліметтерді іріктеу барлық елдер бойынша не сұрау салуда көрсетілген мүше мемлекеттер елдерінің кодтарын ескере отырып жүзеге асырылады.Уәкілетті экономикалық операторлардың жалпы тізілімінде сұрау салудың параметрлерін қанағаттандыратын мәліметтер болмаған кезде мүше мемлекеттің уәкілетті органына сұратылған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уәкілетті экономикалық операторлардың жалпы тізілімінен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99" w:id="197"/>
    <w:p>
      <w:pPr>
        <w:spacing w:after="0"/>
        <w:ind w:left="0"/>
        <w:jc w:val="both"/>
      </w:pPr>
      <w:r>
        <w:rPr>
          <w:rFonts w:ascii="Times New Roman"/>
          <w:b w:val="false"/>
          <w:i w:val="false"/>
          <w:color w:val="000000"/>
          <w:sz w:val="28"/>
        </w:rPr>
        <w:t>
      37-кесте</w:t>
      </w:r>
    </w:p>
    <w:bookmarkEnd w:id="197"/>
    <w:bookmarkStart w:name="z200" w:id="198"/>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(P.CC.12.OPR.020)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тізілімінен мәліметтер немесе сұрау салудың параметрлерін қанағаттандыратын мәліметтердің жоқ екені туралы хабарлама алған кезде орындалады ("Уәкілетті экономикалық операторлардың жалпы тізілімінен мәліметтерді өңдеу және ұсыну" (P.CC.12.OPR.019)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тізілімінен мәліметтер немесе сұрау салудың параметрлерін қанағаттандыратын мәліметтердің жоқ екені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не сұрау салудың параметрлерін қанағаттандыратын мәліметтердің жоқ екені туралы хабарлама өңделді</w:t>
            </w:r>
          </w:p>
        </w:tc>
      </w:tr>
    </w:tbl>
    <w:bookmarkStart w:name="z201" w:id="199"/>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 алу" (P.CC.12.PRC.007) рәсімі</w:t>
      </w:r>
    </w:p>
    <w:bookmarkEnd w:id="199"/>
    <w:bookmarkStart w:name="z202" w:id="200"/>
    <w:p>
      <w:pPr>
        <w:spacing w:after="0"/>
        <w:ind w:left="0"/>
        <w:jc w:val="both"/>
      </w:pPr>
      <w:r>
        <w:rPr>
          <w:rFonts w:ascii="Times New Roman"/>
          <w:b w:val="false"/>
          <w:i w:val="false"/>
          <w:color w:val="000000"/>
          <w:sz w:val="28"/>
        </w:rPr>
        <w:t>
      79. "Уәкілетті экономикалық операторлардың жалпы тізіліміне енгізілген өзгерістер туралы ақпарат алу" (P.CC.12.PRC.007) рәсімін орындау схемасы 12-суретте берілген.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201"/>
    <w:p>
      <w:pPr>
        <w:spacing w:after="0"/>
        <w:ind w:left="0"/>
        <w:jc w:val="both"/>
      </w:pPr>
      <w:r>
        <w:rPr>
          <w:rFonts w:ascii="Times New Roman"/>
          <w:b w:val="false"/>
          <w:i w:val="false"/>
          <w:color w:val="000000"/>
          <w:sz w:val="28"/>
        </w:rPr>
        <w:t>
      12-сурет. "Уәкілетті экономикалық операторлардың жалпы тізіліміне енгізілген өзгерістер туралы ақпарат алу" (P.CC.12.PRC.007) рәсімін орындау схемасы</w:t>
      </w:r>
    </w:p>
    <w:bookmarkEnd w:id="201"/>
    <w:bookmarkStart w:name="z204" w:id="202"/>
    <w:p>
      <w:pPr>
        <w:spacing w:after="0"/>
        <w:ind w:left="0"/>
        <w:jc w:val="both"/>
      </w:pPr>
      <w:r>
        <w:rPr>
          <w:rFonts w:ascii="Times New Roman"/>
          <w:b w:val="false"/>
          <w:i w:val="false"/>
          <w:color w:val="000000"/>
          <w:sz w:val="28"/>
        </w:rPr>
        <w:t>
      80. "Уәкілетті экономикалық операторлардың жалпы тізіліміне енгізілген өзгерістер туралы ақпарат алу" (P.CC.12.PRC.007) рәсімі мүше мемлекеттің уәкілетті органының сұрау салуда көрсетілген сәттен бастап осы сұрау салу орындалған сәтке дейін уәкілетті экономикалық операторлардың жалпы тізіліміне қосылған немесе өзгерістер енгізілген уәкілетті экономикалық операторлардың жалпы тізілімінен мәліметтерді алуы мақсатында орындалады. Рәсім мынадай жағдайларда да, егер:</w:t>
      </w:r>
    </w:p>
    <w:bookmarkEnd w:id="202"/>
    <w:p>
      <w:pPr>
        <w:spacing w:after="0"/>
        <w:ind w:left="0"/>
        <w:jc w:val="both"/>
      </w:pPr>
      <w:r>
        <w:rPr>
          <w:rFonts w:ascii="Times New Roman"/>
          <w:b w:val="false"/>
          <w:i w:val="false"/>
          <w:color w:val="000000"/>
          <w:sz w:val="28"/>
        </w:rPr>
        <w:t xml:space="preserve">
      "Уәкілетті экономикалық операторлардың жалпы тізілімінің жаңартылған күні мен уақыты туралы ақпарат алу" (P.CC.12.PRC.005) рәсімін орындау нәтижесінде мүше мемлекеттің уәкілетті органы уәкілетті экономикалық оператолардың жалпы тізілімінен мәліметтерді соңғы рет алған күні мен уақыты Комиссия уәкілетті экономикалық операторлардың жалпы тізіліміне соңғы рет өзгерістер енгізген күні мен уақытынан ерте болып табылатыны анықталса; </w:t>
      </w:r>
    </w:p>
    <w:p>
      <w:pPr>
        <w:spacing w:after="0"/>
        <w:ind w:left="0"/>
        <w:jc w:val="both"/>
      </w:pPr>
      <w:r>
        <w:rPr>
          <w:rFonts w:ascii="Times New Roman"/>
          <w:b w:val="false"/>
          <w:i w:val="false"/>
          <w:color w:val="000000"/>
          <w:sz w:val="28"/>
        </w:rPr>
        <w:t>
      "Уәкілетті экономикалық операторлардың жалпы тізіліміндегі мәліметтердің өзгеруі туралы хабардар ету" (P.CC.12.PRC.004) рәсімін орындау нәтижесінде мүше мемлекеттің уәкілетті органы уәкілетті экономикалық операторлардың жалпы тізіліміндегі мәліметтердің өзгергені туралы хабарлама алса және өңдесе орындалуы мүмкін.</w:t>
      </w:r>
    </w:p>
    <w:bookmarkStart w:name="z205" w:id="203"/>
    <w:p>
      <w:pPr>
        <w:spacing w:after="0"/>
        <w:ind w:left="0"/>
        <w:jc w:val="both"/>
      </w:pPr>
      <w:r>
        <w:rPr>
          <w:rFonts w:ascii="Times New Roman"/>
          <w:b w:val="false"/>
          <w:i w:val="false"/>
          <w:color w:val="000000"/>
          <w:sz w:val="28"/>
        </w:rPr>
        <w:t>
      81. Алдымен "Уәкілетті экономикалық операторлардың жалпы тізіліміне енгізілген өзгерістер туралы ақпаратқа сұрау салу" (P.CC.12.OPR.021) операциясы орындалады, оны орындау нәтижелері бойынша мүше мемлекеттің уәкілетті органы уәкілетті экономикалық операторлардың жалпы тізіліміне енгізілген өзгерістер туралы ақпарат алуға сұрау салуды қалыптастырады және Комиссияға жібереді.</w:t>
      </w:r>
    </w:p>
    <w:bookmarkEnd w:id="203"/>
    <w:bookmarkStart w:name="z206" w:id="204"/>
    <w:p>
      <w:pPr>
        <w:spacing w:after="0"/>
        <w:ind w:left="0"/>
        <w:jc w:val="both"/>
      </w:pPr>
      <w:r>
        <w:rPr>
          <w:rFonts w:ascii="Times New Roman"/>
          <w:b w:val="false"/>
          <w:i w:val="false"/>
          <w:color w:val="000000"/>
          <w:sz w:val="28"/>
        </w:rPr>
        <w:t>
      82. Комиссияға уәкілетті экономикалық операторлардың жалпы тізіліміне енгізілген өзгерістер туралы ақпаратқа сұрау салу келіп түскен кезде "Уәкілетті экономикалық операторлардың жалпы тізілімінің өзгертілген мәліметтері туралы ақпаратты өңдеу және ұсыну" (P.CC.12.OPR.022) операциясы орындалады, оны орындау нәтижелері бойынша сұрау салуда көрсетілген күннен бастап уәкілетті экономикалық операторлардың жалпы тізіліміне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204"/>
    <w:bookmarkStart w:name="z207" w:id="205"/>
    <w:p>
      <w:pPr>
        <w:spacing w:after="0"/>
        <w:ind w:left="0"/>
        <w:jc w:val="both"/>
      </w:pPr>
      <w:r>
        <w:rPr>
          <w:rFonts w:ascii="Times New Roman"/>
          <w:b w:val="false"/>
          <w:i w:val="false"/>
          <w:color w:val="000000"/>
          <w:sz w:val="28"/>
        </w:rPr>
        <w:t>
      83. Мүше мемлекеттің уәкілетті органына уәкілетті экономикалық операторлардың жалпы тізіліміне енгізілген өзгерістер туралы мәліметтер не сұрау салудың параметрлерін қанағаттандыратын мәліметтердің жоқ екені туралы хабарлама келіп түскен кезде "Уәкілетті экономикалық операторлардың жалпы тізілімінің өзгертілген мәліметтері туралы ақпаратты қабылдау және өңдеу" (P.CC.12.OPR.023) операциясы орындалады, оны орындау нәтижелері бойынша мүше мемлекеттің уәкілетті органы мен Комиссия арасында уәкілетті экономикалық операторлардың жалпы тізілімінен мәліметтерді синхрондау жүзеге асырылады.</w:t>
      </w:r>
    </w:p>
    <w:bookmarkEnd w:id="205"/>
    <w:bookmarkStart w:name="z208" w:id="206"/>
    <w:p>
      <w:pPr>
        <w:spacing w:after="0"/>
        <w:ind w:left="0"/>
        <w:jc w:val="both"/>
      </w:pPr>
      <w:r>
        <w:rPr>
          <w:rFonts w:ascii="Times New Roman"/>
          <w:b w:val="false"/>
          <w:i w:val="false"/>
          <w:color w:val="000000"/>
          <w:sz w:val="28"/>
        </w:rPr>
        <w:t>
      84. "Уәкілетті экономикалық операторлардың жалпы тізіліміне енгізілген өзгерістер туралы ақпарат алу" (P.CC.12.PRC.007) рәсімін орындау нәтижелері мүше мемлекеттің уәкілетті органының уәкілетті экономикалық операторлардың жалпы тізілімінен мәліметтер алуы және мүше мемлекеттің уәкілетті органы мен Комиссия арасында уәкілетті экономикалық операторлардың жалпы тізілімінен мәліметтерді синхрондау болып табылады.</w:t>
      </w:r>
    </w:p>
    <w:bookmarkEnd w:id="206"/>
    <w:bookmarkStart w:name="z209" w:id="207"/>
    <w:p>
      <w:pPr>
        <w:spacing w:after="0"/>
        <w:ind w:left="0"/>
        <w:jc w:val="both"/>
      </w:pPr>
      <w:r>
        <w:rPr>
          <w:rFonts w:ascii="Times New Roman"/>
          <w:b w:val="false"/>
          <w:i w:val="false"/>
          <w:color w:val="000000"/>
          <w:sz w:val="28"/>
        </w:rPr>
        <w:t>
      85. Перечень операций общего процесса, выполняемых в рамках процедуры "Уәкілетті экономикалық операторлардың жалпы тізіліміне енгізілген өзгерістер туралы ақпарат алу" (P.CC.12.PRC.007) рәсімі шеңберінде орындалатын жалпы процесс операцияларының тізбесі 38-кестеде келтірілген.</w:t>
      </w:r>
    </w:p>
    <w:bookmarkEnd w:id="207"/>
    <w:bookmarkStart w:name="z210" w:id="208"/>
    <w:p>
      <w:pPr>
        <w:spacing w:after="0"/>
        <w:ind w:left="0"/>
        <w:jc w:val="both"/>
      </w:pPr>
      <w:r>
        <w:rPr>
          <w:rFonts w:ascii="Times New Roman"/>
          <w:b w:val="false"/>
          <w:i w:val="false"/>
          <w:color w:val="000000"/>
          <w:sz w:val="28"/>
        </w:rPr>
        <w:t>
      38-кесте</w:t>
      </w:r>
    </w:p>
    <w:bookmarkEnd w:id="208"/>
    <w:bookmarkStart w:name="z211" w:id="209"/>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 алу" (P.CC.12.PRC.007) рәсімі шеңберінде орындалатын жалпы процесс операцияларының тізбесі</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bl>
    <w:bookmarkStart w:name="z212" w:id="210"/>
    <w:p>
      <w:pPr>
        <w:spacing w:after="0"/>
        <w:ind w:left="0"/>
        <w:jc w:val="both"/>
      </w:pPr>
      <w:r>
        <w:rPr>
          <w:rFonts w:ascii="Times New Roman"/>
          <w:b w:val="false"/>
          <w:i w:val="false"/>
          <w:color w:val="000000"/>
          <w:sz w:val="28"/>
        </w:rPr>
        <w:t>
      39-кесте</w:t>
      </w:r>
    </w:p>
    <w:bookmarkEnd w:id="210"/>
    <w:bookmarkStart w:name="z213" w:id="211"/>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ақпаратқа сұрау салу" (P.CC.12.OPR.021) операциясының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мәліметтерді алу қажеттілігі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уәкілетті экономикалық операторлардың жалпы тізіліміне енгізілген өзгерістер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алуға сұрау салу Комиссияға жіберілді</w:t>
            </w:r>
          </w:p>
        </w:tc>
      </w:tr>
    </w:tbl>
    <w:bookmarkStart w:name="z214" w:id="212"/>
    <w:p>
      <w:pPr>
        <w:spacing w:after="0"/>
        <w:ind w:left="0"/>
        <w:jc w:val="both"/>
      </w:pPr>
      <w:r>
        <w:rPr>
          <w:rFonts w:ascii="Times New Roman"/>
          <w:b w:val="false"/>
          <w:i w:val="false"/>
          <w:color w:val="000000"/>
          <w:sz w:val="28"/>
        </w:rPr>
        <w:t>
      40-кесте</w:t>
      </w:r>
    </w:p>
    <w:bookmarkEnd w:id="212"/>
    <w:bookmarkStart w:name="z215" w:id="213"/>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 туралы ақпаратты өңдеу және ұсыну" (P.CC.12.OPR.022) операциясының сипаттамасы</w:t>
      </w:r>
    </w:p>
    <w:bookmarkEnd w:id="2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енгізілген өзгерістер туралы ақпаратты алуға сұрау салуды алған кезде орындалады ("Уәкілетті экономикалық операторлардың жалпы тізіліміне енгізілген өзгерістер туралы ақпарат алуға сұрау салу" (P.CC.12.OPR.021)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уәкілетті экономикалық операторлардың жалпы тізіліміне енгізілген өзгерістер туралы мәліметтерді қалыптастырады және мүше мемлекеттің уәкілетті органына ұсынады немесе сұрау салудың параметрлерін қанағаттандыратын мәліметтердің жоқ екені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мәліметтер немесе сұрау салудың параметрлерін қанағаттандыратын мәліметтердің жоқ екені туралы хабарлама мүше мемлекеттің уәкілетті органына жіберілді</w:t>
            </w:r>
          </w:p>
        </w:tc>
      </w:tr>
    </w:tbl>
    <w:bookmarkStart w:name="z216" w:id="214"/>
    <w:p>
      <w:pPr>
        <w:spacing w:after="0"/>
        <w:ind w:left="0"/>
        <w:jc w:val="both"/>
      </w:pPr>
      <w:r>
        <w:rPr>
          <w:rFonts w:ascii="Times New Roman"/>
          <w:b w:val="false"/>
          <w:i w:val="false"/>
          <w:color w:val="000000"/>
          <w:sz w:val="28"/>
        </w:rPr>
        <w:t>
      41-кесте</w:t>
      </w:r>
    </w:p>
    <w:bookmarkEnd w:id="214"/>
    <w:bookmarkStart w:name="z217" w:id="215"/>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 туралы ақпаратты қабылдау және өңдеу" (P.CC.12.OPR.023) операциясының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("Уәкілетті экономикалық операторлардың жалпы тізілімінің өзгертілген мәліметтері туралы ақпаратты өңдеу және ұсыну" (P.CC.12.OPR.022)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Уәкілетті экономикалық операторлардың жалпы тізіліміне енгізілген өзгерістер туралы мәліметтер алынған кезде өңдеу мынадай қағидаларға сәйкес жүзеге асырылады: уәкілетті экономикалық операторлар туралы уәкілетті экономикалық операторлардың жалпы тізілімінің өзгертілген мәліметтерінің алынған құрамында бар және мүше мемлекеттің уәкілетті органында жоқ мәліметтер мүше мемлекеттің уәкілетті органында сақталатын уәкілетті экономикалық операторлардың жалпы тізілімінің мәліметтеріне қосылады; </w:t>
            </w:r>
          </w:p>
          <w:p>
            <w:pPr>
              <w:spacing w:after="20"/>
              <w:ind w:left="20"/>
              <w:jc w:val="both"/>
            </w:pPr>
            <w:r>
              <w:rPr>
                <w:rFonts w:ascii="Times New Roman"/>
                <w:b w:val="false"/>
                <w:i w:val="false"/>
                <w:color w:val="000000"/>
                <w:sz w:val="20"/>
              </w:rPr>
              <w:t>
уәкілетті экономикалық операторлар туралы уәкілетті экономикалық операторлардың жалпы тізілімінің өзгертілген мәліметтерінің алынған құрамында бар және мүше мемлекеттің уәкілетті органында сақталатын уәкілетті экономикалық операторлардың жалпы тізілімінің мәліметтерінде бар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 Комиссия мен мүше мемлекеттің уәкілетті органы арасында синхрондалды</w:t>
            </w:r>
          </w:p>
        </w:tc>
      </w:tr>
    </w:tbl>
    <w:bookmarkStart w:name="z218" w:id="216"/>
    <w:p>
      <w:pPr>
        <w:spacing w:after="0"/>
        <w:ind w:left="0"/>
        <w:jc w:val="left"/>
      </w:pPr>
      <w:r>
        <w:rPr>
          <w:rFonts w:ascii="Times New Roman"/>
          <w:b/>
          <w:i w:val="false"/>
          <w:color w:val="000000"/>
        </w:rPr>
        <w:t xml:space="preserve"> IX. Штаттан тыс жағдайлардағы іс-қимыл тәртібі</w:t>
      </w:r>
    </w:p>
    <w:bookmarkEnd w:id="216"/>
    <w:bookmarkStart w:name="z219" w:id="217"/>
    <w:p>
      <w:pPr>
        <w:spacing w:after="0"/>
        <w:ind w:left="0"/>
        <w:jc w:val="both"/>
      </w:pPr>
      <w:r>
        <w:rPr>
          <w:rFonts w:ascii="Times New Roman"/>
          <w:b w:val="false"/>
          <w:i w:val="false"/>
          <w:color w:val="000000"/>
          <w:sz w:val="28"/>
        </w:rPr>
        <w:t>
      86. Жалпы процесс рәсімдері орындалған кезде деректерді өңдеуді әдеттегі режимде жүргізу мүмкін болмайтын айрықша жағдайлар орын алуы ықтимал. Бұл техникалық іркілістер, құрылымдық және форматтық-логикалық бақылау қателіктері және өзге жағдайларда орын алуы мүмкін.</w:t>
      </w:r>
    </w:p>
    <w:bookmarkEnd w:id="217"/>
    <w:bookmarkStart w:name="z220" w:id="218"/>
    <w:p>
      <w:pPr>
        <w:spacing w:after="0"/>
        <w:ind w:left="0"/>
        <w:jc w:val="both"/>
      </w:pPr>
      <w:r>
        <w:rPr>
          <w:rFonts w:ascii="Times New Roman"/>
          <w:b w:val="false"/>
          <w:i w:val="false"/>
          <w:color w:val="000000"/>
          <w:sz w:val="28"/>
        </w:rPr>
        <w:t>
      87. Құрылымдық және форматтық-логикалық бақылау қателіктері туындаған жағдайда уәкілетті орган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келмеуі анықталған жағдайда уәкілетті орган анықталған қателікті жою үшін белгіленген тәртіпте қажетті шаралар қабылдайды.</w:t>
      </w:r>
    </w:p>
    <w:bookmarkEnd w:id="218"/>
    <w:bookmarkStart w:name="z221" w:id="219"/>
    <w:p>
      <w:pPr>
        <w:spacing w:after="0"/>
        <w:ind w:left="0"/>
        <w:jc w:val="both"/>
      </w:pPr>
      <w:r>
        <w:rPr>
          <w:rFonts w:ascii="Times New Roman"/>
          <w:b w:val="false"/>
          <w:i w:val="false"/>
          <w:color w:val="000000"/>
          <w:sz w:val="28"/>
        </w:rPr>
        <w:t>
      88. Штаттан тыс жағдайларды шешу мақсатында мүше мемлекеттер осы Қағидаларда көзделген талаптарды орындау құзыретіне жататын уәкілетті органдар туралы бір-бірін және Комиссияны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2025 жылғы 11 ақпандағы</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223" w:id="220"/>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20"/>
    <w:bookmarkStart w:name="z224" w:id="221"/>
    <w:p>
      <w:pPr>
        <w:spacing w:after="0"/>
        <w:ind w:left="0"/>
        <w:jc w:val="left"/>
      </w:pPr>
      <w:r>
        <w:rPr>
          <w:rFonts w:ascii="Times New Roman"/>
          <w:b/>
          <w:i w:val="false"/>
          <w:color w:val="000000"/>
        </w:rPr>
        <w:t xml:space="preserve"> I. Жалпы ережелер</w:t>
      </w:r>
    </w:p>
    <w:bookmarkEnd w:id="221"/>
    <w:bookmarkStart w:name="z225" w:id="22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22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ортақ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226" w:id="223"/>
    <w:p>
      <w:pPr>
        <w:spacing w:after="0"/>
        <w:ind w:left="0"/>
        <w:jc w:val="left"/>
      </w:pPr>
      <w:r>
        <w:rPr>
          <w:rFonts w:ascii="Times New Roman"/>
          <w:b/>
          <w:i w:val="false"/>
          <w:color w:val="000000"/>
        </w:rPr>
        <w:t xml:space="preserve"> II. Қолданылу саласы</w:t>
      </w:r>
    </w:p>
    <w:bookmarkEnd w:id="223"/>
    <w:bookmarkStart w:name="z227" w:id="224"/>
    <w:p>
      <w:pPr>
        <w:spacing w:after="0"/>
        <w:ind w:left="0"/>
        <w:jc w:val="both"/>
      </w:pPr>
      <w:r>
        <w:rPr>
          <w:rFonts w:ascii="Times New Roman"/>
          <w:b w:val="false"/>
          <w:i w:val="false"/>
          <w:color w:val="000000"/>
          <w:sz w:val="28"/>
        </w:rPr>
        <w:t>
      2. Осы Регламент "Уәкілетті экономикалық операторлардың жалпы тізілімін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қолдануын қамтамасыз ету мақсатында әзірленді.</w:t>
      </w:r>
    </w:p>
    <w:bookmarkEnd w:id="224"/>
    <w:bookmarkStart w:name="z228" w:id="225"/>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25"/>
    <w:bookmarkStart w:name="z229" w:id="22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рысықтау кезінде қолданады.</w:t>
      </w:r>
    </w:p>
    <w:bookmarkEnd w:id="226"/>
    <w:bookmarkStart w:name="z230" w:id="227"/>
    <w:p>
      <w:pPr>
        <w:spacing w:after="0"/>
        <w:ind w:left="0"/>
        <w:jc w:val="left"/>
      </w:pPr>
      <w:r>
        <w:rPr>
          <w:rFonts w:ascii="Times New Roman"/>
          <w:b/>
          <w:i w:val="false"/>
          <w:color w:val="000000"/>
        </w:rPr>
        <w:t xml:space="preserve"> III. Негізгі ұғымдар</w:t>
      </w:r>
    </w:p>
    <w:bookmarkEnd w:id="227"/>
    <w:bookmarkStart w:name="z231" w:id="22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28"/>
    <w:p>
      <w:pPr>
        <w:spacing w:after="0"/>
        <w:ind w:left="0"/>
        <w:jc w:val="both"/>
      </w:pPr>
      <w:r>
        <w:rPr>
          <w:rFonts w:ascii="Times New Roman"/>
          <w:b w:val="false"/>
          <w:i w:val="false"/>
          <w:color w:val="000000"/>
          <w:sz w:val="28"/>
        </w:rPr>
        <w:t>
      "уәкілетті экономикалық операторлардың жалпы тізілімі" – қалыптастыруы және жүргізуі Еуразиялық экономикалық одаққа мүше мемлекеттердің уәкілетті органдары мен Еуразиялық экономикалық комиссияның (бұдан әрі тиісінше – уәкілетті органдар, мүше мемлекеттер, Комиссия) ақпараттық өзара іс-қимылы шеңберінде Еуразиялық экономикалық одақтың интеграцияланған ақпараттық жүйесінің құралдарын пайдалана отырып электронды түрде жүзеге асырылатын жалпы ақпараттық ресурс;</w:t>
      </w:r>
    </w:p>
    <w:p>
      <w:pPr>
        <w:spacing w:after="0"/>
        <w:ind w:left="0"/>
        <w:jc w:val="both"/>
      </w:pPr>
      <w:r>
        <w:rPr>
          <w:rFonts w:ascii="Times New Roman"/>
          <w:b w:val="false"/>
          <w:i w:val="false"/>
          <w:color w:val="000000"/>
          <w:sz w:val="28"/>
        </w:rPr>
        <w:t>
      "мүше мемлекеттің уәкілетті экономикалық операторларының тізілімі" – қалыптастыруын және жүргізуін уәкілетті орган электронды түрде жүзеге асыратын, уәкілетті экономикалық операторлар туралы мәліметтерді қамтитын ақпараттық ресурс.</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32" w:id="229"/>
    <w:p>
      <w:pPr>
        <w:spacing w:after="0"/>
        <w:ind w:left="0"/>
        <w:jc w:val="left"/>
      </w:pPr>
      <w:r>
        <w:rPr>
          <w:rFonts w:ascii="Times New Roman"/>
          <w:b/>
          <w:i w:val="false"/>
          <w:color w:val="000000"/>
        </w:rPr>
        <w:t xml:space="preserve"> IV. Жалпы процесс шеңберіндегі ақпараттық өзара іс-қиыл туралы негізгі мәліметтер</w:t>
      </w:r>
    </w:p>
    <w:bookmarkEnd w:id="229"/>
    <w:bookmarkStart w:name="z233" w:id="230"/>
    <w:p>
      <w:pPr>
        <w:spacing w:after="0"/>
        <w:ind w:left="0"/>
        <w:jc w:val="left"/>
      </w:pPr>
      <w:r>
        <w:rPr>
          <w:rFonts w:ascii="Times New Roman"/>
          <w:b/>
          <w:i w:val="false"/>
          <w:color w:val="000000"/>
        </w:rPr>
        <w:t xml:space="preserve"> 1. Ақпараттық өзара іс-қимылға қатысушылар</w:t>
      </w:r>
    </w:p>
    <w:bookmarkEnd w:id="230"/>
    <w:bookmarkStart w:name="z234" w:id="23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31"/>
    <w:bookmarkStart w:name="z235" w:id="232"/>
    <w:p>
      <w:pPr>
        <w:spacing w:after="0"/>
        <w:ind w:left="0"/>
        <w:jc w:val="both"/>
      </w:pPr>
      <w:r>
        <w:rPr>
          <w:rFonts w:ascii="Times New Roman"/>
          <w:b w:val="false"/>
          <w:i w:val="false"/>
          <w:color w:val="000000"/>
          <w:sz w:val="28"/>
        </w:rPr>
        <w:t>
      1-кесте</w:t>
      </w:r>
    </w:p>
    <w:bookmarkEnd w:id="232"/>
    <w:bookmarkStart w:name="z236" w:id="23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иеленуші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қалыптастыруды және жүргізуді жүзеге асырады, уәкілетті экономикалық операторлардың жалпы тізілімінде қамтылған мәліметтерді, сондай-ақ уәкілетті экономикалық операторлардың жалпы тізілімінің жаңартылған күні мен уақыты туралы мәліметтерді ұсынады (сұрау бойынша); уәкілетті органдарды уәкілетті операторлардың жалпы тізілімінің жаңартылуы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тізілімін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экономикалық операторларының тізілімін жүргізуді, уәкілетті экономикалық операторлардың жалпы тізілімін қалыптастыру үшін ақпаратты Комиссияға ұсынуды, сұрау салуларды қалыптастыруды және уәкілетті экономикалық операторлардың жалпы тізілімінен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(P.CC.12.ACT.001)</w:t>
            </w:r>
          </w:p>
        </w:tc>
      </w:tr>
    </w:tbl>
    <w:bookmarkStart w:name="z237" w:id="234"/>
    <w:p>
      <w:pPr>
        <w:spacing w:after="0"/>
        <w:ind w:left="0"/>
        <w:jc w:val="left"/>
      </w:pPr>
      <w:r>
        <w:rPr>
          <w:rFonts w:ascii="Times New Roman"/>
          <w:b/>
          <w:i w:val="false"/>
          <w:color w:val="000000"/>
        </w:rPr>
        <w:t xml:space="preserve"> 2. Ақпараттық өзара іс-қимылдың құрылымы</w:t>
      </w:r>
    </w:p>
    <w:bookmarkEnd w:id="234"/>
    <w:bookmarkStart w:name="z238" w:id="235"/>
    <w:p>
      <w:pPr>
        <w:spacing w:after="0"/>
        <w:ind w:left="0"/>
        <w:jc w:val="both"/>
      </w:pPr>
      <w:r>
        <w:rPr>
          <w:rFonts w:ascii="Times New Roman"/>
          <w:b w:val="false"/>
          <w:i w:val="false"/>
          <w:color w:val="000000"/>
          <w:sz w:val="28"/>
        </w:rPr>
        <w:t>
      7. Жалпы процесс шеңберіндегі ақпараттық өзара іс-қимыл мүше мемлекеттердің уәкілетті органдары мен Комиссия арасында жалпы процестің рәсімдеріне сәйкес жүзеге асырылады:</w:t>
      </w:r>
    </w:p>
    <w:bookmarkEnd w:id="235"/>
    <w:bookmarkStart w:name="z239" w:id="236"/>
    <w:p>
      <w:pPr>
        <w:spacing w:after="0"/>
        <w:ind w:left="0"/>
        <w:jc w:val="both"/>
      </w:pPr>
      <w:r>
        <w:rPr>
          <w:rFonts w:ascii="Times New Roman"/>
          <w:b w:val="false"/>
          <w:i w:val="false"/>
          <w:color w:val="000000"/>
          <w:sz w:val="28"/>
        </w:rPr>
        <w:t>
      а) уәкілетті экономикалық операторлардың жалпы тізілімін қалыптастыру және жүргізу кезіндегі ақпараттық өзара іс-қимыл;</w:t>
      </w:r>
    </w:p>
    <w:bookmarkEnd w:id="236"/>
    <w:bookmarkStart w:name="z240" w:id="237"/>
    <w:p>
      <w:pPr>
        <w:spacing w:after="0"/>
        <w:ind w:left="0"/>
        <w:jc w:val="both"/>
      </w:pPr>
      <w:r>
        <w:rPr>
          <w:rFonts w:ascii="Times New Roman"/>
          <w:b w:val="false"/>
          <w:i w:val="false"/>
          <w:color w:val="000000"/>
          <w:sz w:val="28"/>
        </w:rPr>
        <w:t>
      б) уәкілетті экономикалық операторлардың жалпы тізілімі мәліметтерінің өзгергені туралы хабардар ету кезіндегі ақпараттық өзара іс-қимыл;</w:t>
      </w:r>
    </w:p>
    <w:bookmarkEnd w:id="237"/>
    <w:bookmarkStart w:name="z241" w:id="238"/>
    <w:p>
      <w:pPr>
        <w:spacing w:after="0"/>
        <w:ind w:left="0"/>
        <w:jc w:val="both"/>
      </w:pPr>
      <w:r>
        <w:rPr>
          <w:rFonts w:ascii="Times New Roman"/>
          <w:b w:val="false"/>
          <w:i w:val="false"/>
          <w:color w:val="000000"/>
          <w:sz w:val="28"/>
        </w:rPr>
        <w:t>
      в) мүше мемлекеттердің уәкілетті органдарына уәкілетті экономикалық операторлардың жалпы тізілімінде қамтылған мәліметтерді ұсыну кезіндегі ақпараттық өзара іс-қимыл.</w:t>
      </w:r>
    </w:p>
    <w:bookmarkEnd w:id="238"/>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9"/>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239"/>
    <w:bookmarkStart w:name="z243" w:id="240"/>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40"/>
    <w:bookmarkStart w:name="z244" w:id="241"/>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айқындалған. </w:t>
      </w:r>
    </w:p>
    <w:bookmarkEnd w:id="241"/>
    <w:bookmarkStart w:name="z245" w:id="242"/>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242"/>
    <w:bookmarkStart w:name="z246" w:id="243"/>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43"/>
    <w:bookmarkStart w:name="z247" w:id="244"/>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44"/>
    <w:bookmarkStart w:name="z248" w:id="245"/>
    <w:p>
      <w:pPr>
        <w:spacing w:after="0"/>
        <w:ind w:left="0"/>
        <w:jc w:val="left"/>
      </w:pPr>
      <w:r>
        <w:rPr>
          <w:rFonts w:ascii="Times New Roman"/>
          <w:b/>
          <w:i w:val="false"/>
          <w:color w:val="000000"/>
        </w:rPr>
        <w:t xml:space="preserve"> 1. Уәкілетті экономикалық операторлардың жалпы тізілімін қалыптастыру және жүргізу кезіндегі ақпараттық өзара іс-қимыл</w:t>
      </w:r>
    </w:p>
    <w:bookmarkEnd w:id="245"/>
    <w:bookmarkStart w:name="z249" w:id="246"/>
    <w:p>
      <w:pPr>
        <w:spacing w:after="0"/>
        <w:ind w:left="0"/>
        <w:jc w:val="both"/>
      </w:pPr>
      <w:r>
        <w:rPr>
          <w:rFonts w:ascii="Times New Roman"/>
          <w:b w:val="false"/>
          <w:i w:val="false"/>
          <w:color w:val="000000"/>
          <w:sz w:val="28"/>
        </w:rPr>
        <w:t>
      12. Уәкілетті экономикалық операторлардың жалпы тізілімін қалыптастыру және жүргізу кезінде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02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7"/>
    <w:p>
      <w:pPr>
        <w:spacing w:after="0"/>
        <w:ind w:left="0"/>
        <w:jc w:val="both"/>
      </w:pPr>
      <w:r>
        <w:rPr>
          <w:rFonts w:ascii="Times New Roman"/>
          <w:b w:val="false"/>
          <w:i w:val="false"/>
          <w:color w:val="000000"/>
          <w:sz w:val="28"/>
        </w:rPr>
        <w:t>
      2-сурет. Уәкілетті экономикалық операторлардың жалпы тізілімін қалыптастыру және жүргізу кезінде жалпы процесс транзакцияларын орындау схемасы</w:t>
      </w:r>
    </w:p>
    <w:bookmarkEnd w:id="247"/>
    <w:bookmarkStart w:name="z251" w:id="248"/>
    <w:p>
      <w:pPr>
        <w:spacing w:after="0"/>
        <w:ind w:left="0"/>
        <w:jc w:val="both"/>
      </w:pPr>
      <w:r>
        <w:rPr>
          <w:rFonts w:ascii="Times New Roman"/>
          <w:b w:val="false"/>
          <w:i w:val="false"/>
          <w:color w:val="000000"/>
          <w:sz w:val="28"/>
        </w:rPr>
        <w:t>
      2-кесте</w:t>
      </w:r>
    </w:p>
    <w:bookmarkEnd w:id="248"/>
    <w:bookmarkStart w:name="z252" w:id="249"/>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және жүргізу кезіндегі жалпы процесс транзакцияларының тізбесі</w:t>
      </w:r>
    </w:p>
    <w:bookmarkEnd w:id="2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 (P.CC.12.PRC.001)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 (P.CC.12.OPR.001).</w:t>
            </w:r>
          </w:p>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алу (P.CC.12.OPR.003)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қосу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 (P.CC.12.OPR.002).</w:t>
            </w:r>
          </w:p>
          <w:p>
            <w:pPr>
              <w:spacing w:after="20"/>
              <w:ind w:left="20"/>
              <w:jc w:val="both"/>
            </w:pPr>
            <w:r>
              <w:rPr>
                <w:rFonts w:ascii="Times New Roman"/>
                <w:b w:val="false"/>
                <w:i w:val="false"/>
                <w:color w:val="000000"/>
                <w:sz w:val="20"/>
              </w:rPr>
              <w:t>
уәкілетті экономикалық операторлардың жалпы тізілімін жариялау (P.CC.12.OPR.004)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 (P.CC.12.TRN.001)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қамтылған мәліметтерді өзгерту (P.CC.12.PRC.002)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 (P.CC.12.OPR.005).</w:t>
            </w:r>
          </w:p>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туралы хабарлама алу (P.CC.12.OPR.007)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өзгерту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 (P.CC.12.OPR.006).</w:t>
            </w:r>
          </w:p>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 (P.CC.12.OPR.008)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мәліметтерін өзгерту (P.CC.12.TRN.002)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 (P.CC.12.PRC.003)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 (P.CC.12.OPR.009).</w:t>
            </w:r>
          </w:p>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жылпы тізілімінен алып тасталғаны туралы хабарлама алу (P.CC.12.OPR.011)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алып тастау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p>
            <w:pPr>
              <w:spacing w:after="20"/>
              <w:ind w:left="20"/>
              <w:jc w:val="both"/>
            </w:pPr>
            <w:r>
              <w:rPr>
                <w:rFonts w:ascii="Times New Roman"/>
                <w:b w:val="false"/>
                <w:i w:val="false"/>
                <w:color w:val="000000"/>
                <w:sz w:val="20"/>
              </w:rPr>
              <w:t>
 (P.CC.12.OPR.010).</w:t>
            </w:r>
          </w:p>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 (P.CC.12.OPR.012)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 (P.CC.12.TRN.003)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(P.CC.12.PRC.008)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ұсыну (P.CC.12.OPR.024).</w:t>
            </w:r>
          </w:p>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өңдеу нәтижелері туралы хабарлама алу (P.CC.12.OPR.026)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алып тастау туралы шешімнің күшін жою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қабылдау және өңдеу</w:t>
            </w:r>
          </w:p>
          <w:p>
            <w:pPr>
              <w:spacing w:after="20"/>
              <w:ind w:left="20"/>
              <w:jc w:val="both"/>
            </w:pPr>
            <w:r>
              <w:rPr>
                <w:rFonts w:ascii="Times New Roman"/>
                <w:b w:val="false"/>
                <w:i w:val="false"/>
                <w:color w:val="000000"/>
                <w:sz w:val="20"/>
              </w:rPr>
              <w:t>
 (P.CC.12.OPR.025).</w:t>
            </w:r>
          </w:p>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 (P.CC.12.OPR.027)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алып тастау туралы шешімнің күшін жою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(P.CC.12.TRN.008)</w:t>
            </w:r>
          </w:p>
        </w:tc>
      </w:tr>
    </w:tbl>
    <w:bookmarkStart w:name="z253" w:id="250"/>
    <w:p>
      <w:pPr>
        <w:spacing w:after="0"/>
        <w:ind w:left="0"/>
        <w:jc w:val="left"/>
      </w:pPr>
      <w:r>
        <w:rPr>
          <w:rFonts w:ascii="Times New Roman"/>
          <w:b/>
          <w:i w:val="false"/>
          <w:color w:val="000000"/>
        </w:rPr>
        <w:t xml:space="preserve"> 2. Уәкілетті экономикалық операторлардың жалпы тізілімі мәліметтерінің өзгергені туралы хабардар ету кезіндегі ақпараттық іс-қимыл</w:t>
      </w:r>
    </w:p>
    <w:bookmarkEnd w:id="250"/>
    <w:bookmarkStart w:name="z254" w:id="251"/>
    <w:p>
      <w:pPr>
        <w:spacing w:after="0"/>
        <w:ind w:left="0"/>
        <w:jc w:val="both"/>
      </w:pPr>
      <w:r>
        <w:rPr>
          <w:rFonts w:ascii="Times New Roman"/>
          <w:b w:val="false"/>
          <w:i w:val="false"/>
          <w:color w:val="000000"/>
          <w:sz w:val="28"/>
        </w:rPr>
        <w:t>
      13. Уәкілетті экономикалық операторлардың жалпы тізілімі мәліметтерінің өзгертілгені туралы хабардар ету кезінде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52"/>
    <w:p>
      <w:pPr>
        <w:spacing w:after="0"/>
        <w:ind w:left="0"/>
        <w:jc w:val="both"/>
      </w:pPr>
      <w:r>
        <w:rPr>
          <w:rFonts w:ascii="Times New Roman"/>
          <w:b w:val="false"/>
          <w:i w:val="false"/>
          <w:color w:val="000000"/>
          <w:sz w:val="28"/>
        </w:rPr>
        <w:t>
      3-сурет. Уәкілетті экономикалық операторлардың жалпы тізілімі мәліметтерінің өзгергені туралы хабардар ету кезінде жалпы процесс транзакцияларын орындау схемасы</w:t>
      </w:r>
    </w:p>
    <w:bookmarkEnd w:id="252"/>
    <w:bookmarkStart w:name="z256" w:id="253"/>
    <w:p>
      <w:pPr>
        <w:spacing w:after="0"/>
        <w:ind w:left="0"/>
        <w:jc w:val="both"/>
      </w:pPr>
      <w:r>
        <w:rPr>
          <w:rFonts w:ascii="Times New Roman"/>
          <w:b w:val="false"/>
          <w:i w:val="false"/>
          <w:color w:val="000000"/>
          <w:sz w:val="28"/>
        </w:rPr>
        <w:t>
      3-кесте</w:t>
      </w:r>
    </w:p>
    <w:bookmarkEnd w:id="253"/>
    <w:bookmarkStart w:name="z257" w:id="254"/>
    <w:p>
      <w:pPr>
        <w:spacing w:after="0"/>
        <w:ind w:left="0"/>
        <w:jc w:val="left"/>
      </w:pPr>
      <w:r>
        <w:rPr>
          <w:rFonts w:ascii="Times New Roman"/>
          <w:b/>
          <w:i w:val="false"/>
          <w:color w:val="000000"/>
        </w:rPr>
        <w:t xml:space="preserve"> Уәкілетті экономикалық операторлардың жалпы тізілімі мәліметтерінің өзгергені туралы хабардар ету кезіндегі жалпы процесс транзакцияларының тізбесі</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w:t>
            </w:r>
            <w:r>
              <w:rPr>
                <w:rFonts w:ascii="Times New Roman"/>
                <w:b/>
                <w:i w:val="false"/>
                <w:color w:val="000000"/>
                <w:sz w:val="20"/>
              </w:rPr>
              <w:t>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хабардар ету (P.CC.12.PRC.004)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 (P.CC.12.OPR.013)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 (P.CC.12.OPR.014)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хабардар ету (P.CC.12.TRN.007)</w:t>
            </w:r>
          </w:p>
        </w:tc>
      </w:tr>
    </w:tbl>
    <w:bookmarkStart w:name="z258" w:id="255"/>
    <w:p>
      <w:pPr>
        <w:spacing w:after="0"/>
        <w:ind w:left="0"/>
        <w:jc w:val="left"/>
      </w:pPr>
      <w:r>
        <w:rPr>
          <w:rFonts w:ascii="Times New Roman"/>
          <w:b/>
          <w:i w:val="false"/>
          <w:color w:val="000000"/>
        </w:rPr>
        <w:t xml:space="preserve"> 3. Мүше мемлекеттердің уәкілетті органдарына уәкілетті экономикалық операторлардың жалпы тізілімінде қамтылған мәліметтерді ұсыну кезіндегі ақпараттық өзара іс-қимыл</w:t>
      </w:r>
    </w:p>
    <w:bookmarkEnd w:id="255"/>
    <w:bookmarkStart w:name="z259" w:id="256"/>
    <w:p>
      <w:pPr>
        <w:spacing w:after="0"/>
        <w:ind w:left="0"/>
        <w:jc w:val="both"/>
      </w:pPr>
      <w:r>
        <w:rPr>
          <w:rFonts w:ascii="Times New Roman"/>
          <w:b w:val="false"/>
          <w:i w:val="false"/>
          <w:color w:val="000000"/>
          <w:sz w:val="28"/>
        </w:rPr>
        <w:t>
      14. Мүше мемлекеттердің уәкілетті органдарына уәкілетті экономикалық операторлардың жалпы тізілімінде қамтылған мәліметтерді ұсыну кезінде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7"/>
    <w:p>
      <w:pPr>
        <w:spacing w:after="0"/>
        <w:ind w:left="0"/>
        <w:jc w:val="both"/>
      </w:pPr>
      <w:r>
        <w:rPr>
          <w:rFonts w:ascii="Times New Roman"/>
          <w:b w:val="false"/>
          <w:i w:val="false"/>
          <w:color w:val="000000"/>
          <w:sz w:val="28"/>
        </w:rPr>
        <w:t>
      4-сурет. Мүше мемлекеттердің уәкілетті органдарына уәкілетті экономикалық операторлардың жалпы тізілімінде қамтылған мәліметтерді ұсыну кезінде жалпы процесс транзакцияларын орындау схемасы</w:t>
      </w:r>
    </w:p>
    <w:bookmarkEnd w:id="257"/>
    <w:bookmarkStart w:name="z261" w:id="258"/>
    <w:p>
      <w:pPr>
        <w:spacing w:after="0"/>
        <w:ind w:left="0"/>
        <w:jc w:val="both"/>
      </w:pPr>
      <w:r>
        <w:rPr>
          <w:rFonts w:ascii="Times New Roman"/>
          <w:b w:val="false"/>
          <w:i w:val="false"/>
          <w:color w:val="000000"/>
          <w:sz w:val="28"/>
        </w:rPr>
        <w:t>
      4-кесте</w:t>
      </w:r>
    </w:p>
    <w:bookmarkEnd w:id="258"/>
    <w:bookmarkStart w:name="z262" w:id="259"/>
    <w:p>
      <w:pPr>
        <w:spacing w:after="0"/>
        <w:ind w:left="0"/>
        <w:jc w:val="left"/>
      </w:pPr>
      <w:r>
        <w:rPr>
          <w:rFonts w:ascii="Times New Roman"/>
          <w:b/>
          <w:i w:val="false"/>
          <w:color w:val="000000"/>
        </w:rPr>
        <w:t xml:space="preserve"> Мүше мемлекеттердің уәкілетті органдарына уәкілетті экономикалық операторлардың жалпы тізілімінде қамтылған мәліметтерді ұсыну кезіндегі жалпы процесс транзакцияларының тізбесі</w:t>
      </w:r>
    </w:p>
    <w:bookmarkEnd w:id="2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 (P.CC.12.PRC.005)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ақпаратқа сұрау салу (P.CC.12.OPR.015).</w:t>
            </w:r>
          </w:p>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 (P.CC.12.OPR.017)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 (P.CC.12.OPR.016)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 (P.CC.12.TRN.004)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 (P.CC.12.PRC.006)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 (P.CC.12.OPR.018).</w:t>
            </w:r>
          </w:p>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 (P.CC.12.OPR.020)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p>
            <w:pPr>
              <w:spacing w:after="20"/>
              <w:ind w:left="20"/>
              <w:jc w:val="both"/>
            </w:pPr>
            <w:r>
              <w:rPr>
                <w:rFonts w:ascii="Times New Roman"/>
                <w:b w:val="false"/>
                <w:i w:val="false"/>
                <w:color w:val="000000"/>
                <w:sz w:val="20"/>
              </w:rPr>
              <w:t>
(P.CC.12.OPR.019)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жоқ.</w:t>
            </w:r>
          </w:p>
          <w:p>
            <w:pPr>
              <w:spacing w:after="20"/>
              <w:ind w:left="20"/>
              <w:jc w:val="both"/>
            </w:pPr>
            <w:r>
              <w:rPr>
                <w:rFonts w:ascii="Times New Roman"/>
                <w:b w:val="false"/>
                <w:i w:val="false"/>
                <w:color w:val="000000"/>
                <w:sz w:val="20"/>
              </w:rPr>
              <w:t>
Жалпы тізілім (P.CC.12.BEN.001):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 (P.CC.12.TRN.005)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алу (P.CC.12.PRC.007)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ақпаратқа сұрау салу (P.CC.12.OPR.021).</w:t>
            </w:r>
          </w:p>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ақпаратты қабылдау және өңдеу (P.CC.12.OPR.023)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 (P.CC.12.OPR.022)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жоқ.</w:t>
            </w:r>
          </w:p>
          <w:p>
            <w:pPr>
              <w:spacing w:after="20"/>
              <w:ind w:left="20"/>
              <w:jc w:val="both"/>
            </w:pPr>
            <w:r>
              <w:rPr>
                <w:rFonts w:ascii="Times New Roman"/>
                <w:b w:val="false"/>
                <w:i w:val="false"/>
                <w:color w:val="000000"/>
                <w:sz w:val="20"/>
              </w:rPr>
              <w:t>
Жалпы тізілім (P.CC.12.BEN.001):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 алу</w:t>
            </w:r>
          </w:p>
          <w:p>
            <w:pPr>
              <w:spacing w:after="20"/>
              <w:ind w:left="20"/>
              <w:jc w:val="both"/>
            </w:pPr>
            <w:r>
              <w:rPr>
                <w:rFonts w:ascii="Times New Roman"/>
                <w:b w:val="false"/>
                <w:i w:val="false"/>
                <w:color w:val="000000"/>
                <w:sz w:val="20"/>
              </w:rPr>
              <w:t>
(P.CC.12.TRN.006)</w:t>
            </w:r>
          </w:p>
        </w:tc>
      </w:tr>
    </w:tbl>
    <w:bookmarkStart w:name="z263" w:id="260"/>
    <w:p>
      <w:pPr>
        <w:spacing w:after="0"/>
        <w:ind w:left="0"/>
        <w:jc w:val="left"/>
      </w:pPr>
      <w:r>
        <w:rPr>
          <w:rFonts w:ascii="Times New Roman"/>
          <w:b/>
          <w:i w:val="false"/>
          <w:color w:val="000000"/>
        </w:rPr>
        <w:t xml:space="preserve"> VI. Жалпы процесс хабарларының сипаттамасы</w:t>
      </w:r>
    </w:p>
    <w:bookmarkEnd w:id="260"/>
    <w:bookmarkStart w:name="z264" w:id="261"/>
    <w:p>
      <w:pPr>
        <w:spacing w:after="0"/>
        <w:ind w:left="0"/>
        <w:jc w:val="both"/>
      </w:pPr>
      <w:r>
        <w:rPr>
          <w:rFonts w:ascii="Times New Roman"/>
          <w:b w:val="false"/>
          <w:i w:val="false"/>
          <w:color w:val="000000"/>
          <w:sz w:val="28"/>
        </w:rPr>
        <w:t>
      15. Жалпы процесті іске асыру кезіндегі ақпараттық өзара іс-қимыл шеңберінде берілетін жалпы процесс хабарларының тізбесі 5-кестеде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261"/>
    <w:bookmarkStart w:name="z265" w:id="262"/>
    <w:p>
      <w:pPr>
        <w:spacing w:after="0"/>
        <w:ind w:left="0"/>
        <w:jc w:val="both"/>
      </w:pPr>
      <w:r>
        <w:rPr>
          <w:rFonts w:ascii="Times New Roman"/>
          <w:b w:val="false"/>
          <w:i w:val="false"/>
          <w:color w:val="000000"/>
          <w:sz w:val="28"/>
        </w:rPr>
        <w:t>
      5-кесте</w:t>
      </w:r>
    </w:p>
    <w:bookmarkEnd w:id="262"/>
    <w:bookmarkStart w:name="z266" w:id="263"/>
    <w:p>
      <w:pPr>
        <w:spacing w:after="0"/>
        <w:ind w:left="0"/>
        <w:jc w:val="left"/>
      </w:pPr>
      <w:r>
        <w:rPr>
          <w:rFonts w:ascii="Times New Roman"/>
          <w:b/>
          <w:i w:val="false"/>
          <w:color w:val="000000"/>
        </w:rPr>
        <w:t xml:space="preserve"> Жалпы процесс хабарларының тізбесі</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сұратылған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өзектендіру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bl>
    <w:bookmarkStart w:name="z267" w:id="264"/>
    <w:p>
      <w:pPr>
        <w:spacing w:after="0"/>
        <w:ind w:left="0"/>
        <w:jc w:val="left"/>
      </w:pPr>
      <w:r>
        <w:rPr>
          <w:rFonts w:ascii="Times New Roman"/>
          <w:b/>
          <w:i w:val="false"/>
          <w:color w:val="000000"/>
        </w:rPr>
        <w:t xml:space="preserve"> VII. Жалпы процесс транзакцияларының сипаттамасы</w:t>
      </w:r>
    </w:p>
    <w:bookmarkEnd w:id="264"/>
    <w:bookmarkStart w:name="z268" w:id="265"/>
    <w:p>
      <w:pPr>
        <w:spacing w:after="0"/>
        <w:ind w:left="0"/>
        <w:jc w:val="left"/>
      </w:pPr>
      <w:r>
        <w:rPr>
          <w:rFonts w:ascii="Times New Roman"/>
          <w:b/>
          <w:i w:val="false"/>
          <w:color w:val="000000"/>
        </w:rPr>
        <w:t xml:space="preserve"> 1. "Мәліметтерді уәкілетті экономикалық операторлардың жалпы тізіліміне қосу" (P.CC.12.TRN.001) жалпы процесінің транзакциясы</w:t>
      </w:r>
    </w:p>
    <w:bookmarkEnd w:id="265"/>
    <w:bookmarkStart w:name="z269" w:id="266"/>
    <w:p>
      <w:pPr>
        <w:spacing w:after="0"/>
        <w:ind w:left="0"/>
        <w:jc w:val="both"/>
      </w:pPr>
      <w:r>
        <w:rPr>
          <w:rFonts w:ascii="Times New Roman"/>
          <w:b w:val="false"/>
          <w:i w:val="false"/>
          <w:color w:val="000000"/>
          <w:sz w:val="28"/>
        </w:rPr>
        <w:t>
      16. "Мәліметтерді уәкілетті экономикалық операторлардың жалпы тізіліміне қосу" (P.CC.12.TRN.001) жалпы процесінің транзакциясы бастамашының респондентке уәкілетті экономикалық операторлардың жалпы тізіліміне қосу үшін мүше мемлекеттің тізілімінен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7"/>
    <w:p>
      <w:pPr>
        <w:spacing w:after="0"/>
        <w:ind w:left="0"/>
        <w:jc w:val="both"/>
      </w:pPr>
      <w:r>
        <w:rPr>
          <w:rFonts w:ascii="Times New Roman"/>
          <w:b w:val="false"/>
          <w:i w:val="false"/>
          <w:color w:val="000000"/>
          <w:sz w:val="28"/>
        </w:rPr>
        <w:t>
      5-сурет. "Мәліметтерді уәкілетті экономикалық операторлардың жалпы тізіліміне қосу" (P.CC.12.TRN.001) жалпы процесі транзакциясын орындау схемасы</w:t>
      </w:r>
    </w:p>
    <w:bookmarkEnd w:id="267"/>
    <w:bookmarkStart w:name="z271" w:id="268"/>
    <w:p>
      <w:pPr>
        <w:spacing w:after="0"/>
        <w:ind w:left="0"/>
        <w:jc w:val="both"/>
      </w:pPr>
      <w:r>
        <w:rPr>
          <w:rFonts w:ascii="Times New Roman"/>
          <w:b w:val="false"/>
          <w:i w:val="false"/>
          <w:color w:val="000000"/>
          <w:sz w:val="28"/>
        </w:rPr>
        <w:t>
      6-кесте</w:t>
      </w:r>
    </w:p>
    <w:bookmarkEnd w:id="268"/>
    <w:bookmarkStart w:name="z272" w:id="269"/>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 қосу" (P.CC.12.TRN.001) жалпы процесі транзакциясының сипаттамасы</w:t>
      </w:r>
    </w:p>
    <w:bookmarkEnd w:id="2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(P.CC.12.MSG.001)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 w:id="270"/>
    <w:p>
      <w:pPr>
        <w:spacing w:after="0"/>
        <w:ind w:left="0"/>
        <w:jc w:val="left"/>
      </w:pPr>
      <w:r>
        <w:rPr>
          <w:rFonts w:ascii="Times New Roman"/>
          <w:b/>
          <w:i w:val="false"/>
          <w:color w:val="000000"/>
        </w:rPr>
        <w:t xml:space="preserve"> 2. "Уәкілетті экономикалық операторлардың жалпы тізілімінің мәліметтерін өзгерту" (P.CC.12.TRN.002) жалпы процесінің транзакциясы</w:t>
      </w:r>
    </w:p>
    <w:bookmarkEnd w:id="270"/>
    <w:bookmarkStart w:name="z274" w:id="271"/>
    <w:p>
      <w:pPr>
        <w:spacing w:after="0"/>
        <w:ind w:left="0"/>
        <w:jc w:val="both"/>
      </w:pPr>
      <w:r>
        <w:rPr>
          <w:rFonts w:ascii="Times New Roman"/>
          <w:b w:val="false"/>
          <w:i w:val="false"/>
          <w:color w:val="000000"/>
          <w:sz w:val="28"/>
        </w:rPr>
        <w:t>
      17. "Уәкілетті экономикалық операторлардың жалпы тізілімінің мәліметтерін өзгерту" (P.CC.12.TRN.002) жалпы процесінің транзакциясы бастамашының респондентке мүше мемлекеттің тізіліміндегі өзгертілген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72"/>
    <w:p>
      <w:pPr>
        <w:spacing w:after="0"/>
        <w:ind w:left="0"/>
        <w:jc w:val="both"/>
      </w:pPr>
      <w:r>
        <w:rPr>
          <w:rFonts w:ascii="Times New Roman"/>
          <w:b w:val="false"/>
          <w:i w:val="false"/>
          <w:color w:val="000000"/>
          <w:sz w:val="28"/>
        </w:rPr>
        <w:t>
      6-сурет. "Уәкілетті экономикалық операторлардың жалпы тізілімінің мәліметтерін өзгерту" (P.CC.12.TRN.002) жалпы процесінің транзакциясын орындау схемасы</w:t>
      </w:r>
    </w:p>
    <w:bookmarkEnd w:id="272"/>
    <w:bookmarkStart w:name="z276" w:id="273"/>
    <w:p>
      <w:pPr>
        <w:spacing w:after="0"/>
        <w:ind w:left="0"/>
        <w:jc w:val="both"/>
      </w:pPr>
      <w:r>
        <w:rPr>
          <w:rFonts w:ascii="Times New Roman"/>
          <w:b w:val="false"/>
          <w:i w:val="false"/>
          <w:color w:val="000000"/>
          <w:sz w:val="28"/>
        </w:rPr>
        <w:t>
      7-кесте</w:t>
      </w:r>
    </w:p>
    <w:bookmarkEnd w:id="273"/>
    <w:bookmarkStart w:name="z277" w:id="274"/>
    <w:p>
      <w:pPr>
        <w:spacing w:after="0"/>
        <w:ind w:left="0"/>
        <w:jc w:val="left"/>
      </w:pPr>
      <w:r>
        <w:rPr>
          <w:rFonts w:ascii="Times New Roman"/>
          <w:b/>
          <w:i w:val="false"/>
          <w:color w:val="000000"/>
        </w:rPr>
        <w:t xml:space="preserve"> "Уәкілетті экономикалық операторлардың жалпы тізілімінің мәліметтерін өзгерту" (P.CC.12.TRN.002) жалпы процесі транзакциясының сипаттамасы</w:t>
      </w:r>
    </w:p>
    <w:bookmarkEnd w:id="2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(P.CC.12.MSG.003)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8" w:id="275"/>
    <w:p>
      <w:pPr>
        <w:spacing w:after="0"/>
        <w:ind w:left="0"/>
        <w:jc w:val="left"/>
      </w:pPr>
      <w:r>
        <w:rPr>
          <w:rFonts w:ascii="Times New Roman"/>
          <w:b/>
          <w:i w:val="false"/>
          <w:color w:val="000000"/>
        </w:rPr>
        <w:t xml:space="preserve"> 3. "Мәліметтерді уәкілетті экономикалық операторлардың жалпы тізілімінен алып тастау" (P.CC.12.TRN.003) жалпы процесінің транзакциясы</w:t>
      </w:r>
    </w:p>
    <w:bookmarkEnd w:id="275"/>
    <w:bookmarkStart w:name="z279" w:id="276"/>
    <w:p>
      <w:pPr>
        <w:spacing w:after="0"/>
        <w:ind w:left="0"/>
        <w:jc w:val="both"/>
      </w:pPr>
      <w:r>
        <w:rPr>
          <w:rFonts w:ascii="Times New Roman"/>
          <w:b w:val="false"/>
          <w:i w:val="false"/>
          <w:color w:val="000000"/>
          <w:sz w:val="28"/>
        </w:rPr>
        <w:t>
      18. "Мәліметтерді уәкілетті экономикалық операторлардың жалпы тізілімінен алып тастау" (P.CC.12.TRN.003) жалпы процесінің транзакциясы бастамашының респондентке мүше мемлекеттің тізілімінен алып тасталған уәкілетті экономикалық операторлар туралы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2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7"/>
    <w:p>
      <w:pPr>
        <w:spacing w:after="0"/>
        <w:ind w:left="0"/>
        <w:jc w:val="both"/>
      </w:pPr>
      <w:r>
        <w:rPr>
          <w:rFonts w:ascii="Times New Roman"/>
          <w:b w:val="false"/>
          <w:i w:val="false"/>
          <w:color w:val="000000"/>
          <w:sz w:val="28"/>
        </w:rPr>
        <w:t>
      7-сурет. "Мәліметтерді уәкілетті экономикалық операторлардың жалпы тізілімінен алып тастау" (P.CC.12.TRN.003) жалпы процесінің транзакциясын орындау схемасы</w:t>
      </w:r>
    </w:p>
    <w:bookmarkEnd w:id="277"/>
    <w:bookmarkStart w:name="z281" w:id="278"/>
    <w:p>
      <w:pPr>
        <w:spacing w:after="0"/>
        <w:ind w:left="0"/>
        <w:jc w:val="both"/>
      </w:pPr>
      <w:r>
        <w:rPr>
          <w:rFonts w:ascii="Times New Roman"/>
          <w:b w:val="false"/>
          <w:i w:val="false"/>
          <w:color w:val="000000"/>
          <w:sz w:val="28"/>
        </w:rPr>
        <w:t>
      8-кесте</w:t>
      </w:r>
    </w:p>
    <w:bookmarkEnd w:id="278"/>
    <w:bookmarkStart w:name="z282" w:id="279"/>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(P.CC.12.TRN.003) жалпы процесі транзакциясының сипаттамасы</w:t>
      </w:r>
    </w:p>
    <w:bookmarkEnd w:id="2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алып тастау үшін мәліметтер (P.CC.12.MSG.004)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3" w:id="280"/>
    <w:p>
      <w:pPr>
        <w:spacing w:after="0"/>
        <w:ind w:left="0"/>
        <w:jc w:val="left"/>
      </w:pPr>
      <w:r>
        <w:rPr>
          <w:rFonts w:ascii="Times New Roman"/>
          <w:b/>
          <w:i w:val="false"/>
          <w:color w:val="000000"/>
        </w:rPr>
        <w:t xml:space="preserve"> 4. "Уәкілетті экономикалық операторлардың жалпы тізімінің жаңартылған күні мен уақыты туралы ақпарат алу" (P.CC.12.TRN.004) жалпы процесінің транзакциясы</w:t>
      </w:r>
    </w:p>
    <w:bookmarkEnd w:id="280"/>
    <w:bookmarkStart w:name="z284" w:id="281"/>
    <w:p>
      <w:pPr>
        <w:spacing w:after="0"/>
        <w:ind w:left="0"/>
        <w:jc w:val="both"/>
      </w:pPr>
      <w:r>
        <w:rPr>
          <w:rFonts w:ascii="Times New Roman"/>
          <w:b w:val="false"/>
          <w:i w:val="false"/>
          <w:color w:val="000000"/>
          <w:sz w:val="28"/>
        </w:rPr>
        <w:t>
      19. "Уәкілетті экономикалық операторлардың жалпы тізімінің жаңартылған күні мен уақыты туралы ақпарат алу" (P.CC.12.TRN.004) жалпы процесінің транзакциясы мүше мемлекеттің уәкілетті органының сұрау салуы бойынша Комиссияның уәкілетті экономикалық операторлардың жалпы тізілімінің жаңартылған күні мен уақыты туралы ақпаратты ұсынуы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82"/>
    <w:p>
      <w:pPr>
        <w:spacing w:after="0"/>
        <w:ind w:left="0"/>
        <w:jc w:val="both"/>
      </w:pPr>
      <w:r>
        <w:rPr>
          <w:rFonts w:ascii="Times New Roman"/>
          <w:b w:val="false"/>
          <w:i w:val="false"/>
          <w:color w:val="000000"/>
          <w:sz w:val="28"/>
        </w:rPr>
        <w:t>
      8-сурет. "Уәкілетті экономикалық операторлардың жалпы тізілімінің жаңартылған күні мен уақыты туралы ақпарат алу" (P.CC.12.TRN.004) жалпы процесінің транзакциясын орындау схемасы</w:t>
      </w:r>
    </w:p>
    <w:bookmarkEnd w:id="282"/>
    <w:bookmarkStart w:name="z286" w:id="283"/>
    <w:p>
      <w:pPr>
        <w:spacing w:after="0"/>
        <w:ind w:left="0"/>
        <w:jc w:val="both"/>
      </w:pPr>
      <w:r>
        <w:rPr>
          <w:rFonts w:ascii="Times New Roman"/>
          <w:b w:val="false"/>
          <w:i w:val="false"/>
          <w:color w:val="000000"/>
          <w:sz w:val="28"/>
        </w:rPr>
        <w:t>
      9-кесте</w:t>
      </w:r>
    </w:p>
    <w:bookmarkEnd w:id="283"/>
    <w:bookmarkStart w:name="z287" w:id="284"/>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 алу" (P.CC.12.TRN.004) жалпы процесі транзакциясының сипаттамасы</w:t>
      </w:r>
    </w:p>
    <w:bookmarkEnd w:id="2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ақпаратқа сұрау салу (P.CC.12.MSG.005)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мәліметтер (P.CC.12.MSG.006)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8" w:id="285"/>
    <w:p>
      <w:pPr>
        <w:spacing w:after="0"/>
        <w:ind w:left="0"/>
        <w:jc w:val="left"/>
      </w:pPr>
      <w:r>
        <w:rPr>
          <w:rFonts w:ascii="Times New Roman"/>
          <w:b/>
          <w:i w:val="false"/>
          <w:color w:val="000000"/>
        </w:rPr>
        <w:t xml:space="preserve"> 5. "Уәкілетті экономикалық операторлардың жалпы тізілімінен мәліметтер алу" (P.CC.12.TRN.005) жалпы процесінің транзакциясы</w:t>
      </w:r>
    </w:p>
    <w:bookmarkEnd w:id="285"/>
    <w:bookmarkStart w:name="z289" w:id="286"/>
    <w:p>
      <w:pPr>
        <w:spacing w:after="0"/>
        <w:ind w:left="0"/>
        <w:jc w:val="both"/>
      </w:pPr>
      <w:r>
        <w:rPr>
          <w:rFonts w:ascii="Times New Roman"/>
          <w:b w:val="false"/>
          <w:i w:val="false"/>
          <w:color w:val="000000"/>
          <w:sz w:val="28"/>
        </w:rPr>
        <w:t>
      20. "Уәкілетті экономикалық операторлардың жалпы тізілімінен мәліметтер алу" (P.CC.12.TRN.005) жалпы процесінің транзакциясы мүше мемлекеттің уәкілетті органының сұрау салуы бойынша Комиссияның уәкілетті экономикалық операторлардың жалпы тізілімінен мәліметтер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7"/>
    <w:p>
      <w:pPr>
        <w:spacing w:after="0"/>
        <w:ind w:left="0"/>
        <w:jc w:val="both"/>
      </w:pPr>
      <w:r>
        <w:rPr>
          <w:rFonts w:ascii="Times New Roman"/>
          <w:b w:val="false"/>
          <w:i w:val="false"/>
          <w:color w:val="000000"/>
          <w:sz w:val="28"/>
        </w:rPr>
        <w:t>
      9-сурет. "Уәкілетті экономикалық операторлардың жалпы тізілімінен мәліметтер алу" (P.CC.12.TRN.005) жалпы процесінің транзакциясын орындау схемасы</w:t>
      </w:r>
    </w:p>
    <w:bookmarkEnd w:id="287"/>
    <w:bookmarkStart w:name="z291" w:id="288"/>
    <w:p>
      <w:pPr>
        <w:spacing w:after="0"/>
        <w:ind w:left="0"/>
        <w:jc w:val="both"/>
      </w:pPr>
      <w:r>
        <w:rPr>
          <w:rFonts w:ascii="Times New Roman"/>
          <w:b w:val="false"/>
          <w:i w:val="false"/>
          <w:color w:val="000000"/>
          <w:sz w:val="28"/>
        </w:rPr>
        <w:t>
      10-кесте</w:t>
      </w:r>
    </w:p>
    <w:bookmarkEnd w:id="288"/>
    <w:bookmarkStart w:name="z292" w:id="289"/>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(P.CC.12.TRN.005) жалпы процесі транзакциясының сипаттамасы</w:t>
      </w:r>
    </w:p>
    <w:bookmarkEnd w:id="2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жоқ</w:t>
            </w:r>
          </w:p>
          <w:p>
            <w:pPr>
              <w:spacing w:after="20"/>
              <w:ind w:left="20"/>
              <w:jc w:val="both"/>
            </w:pPr>
            <w:r>
              <w:rPr>
                <w:rFonts w:ascii="Times New Roman"/>
                <w:b w:val="false"/>
                <w:i w:val="false"/>
                <w:color w:val="000000"/>
                <w:sz w:val="20"/>
              </w:rPr>
              <w:t>
жалпы тізілім (P.CC.12.BEN.001):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мәліметтерге сұрау салу (P.CC.12.MSG.007)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 (P.CC.12.MSG.008)</w:t>
            </w:r>
          </w:p>
          <w:p>
            <w:pPr>
              <w:spacing w:after="20"/>
              <w:ind w:left="20"/>
              <w:jc w:val="both"/>
            </w:pPr>
            <w:r>
              <w:rPr>
                <w:rFonts w:ascii="Times New Roman"/>
                <w:b w:val="false"/>
                <w:i w:val="false"/>
                <w:color w:val="000000"/>
                <w:sz w:val="20"/>
              </w:rPr>
              <w:t>
уәкілетті экономикалық операторлардың жалпы тізілімінде сұратылған мәліметтердің жоқ екені туралы хабарлама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3" w:id="290"/>
    <w:p>
      <w:pPr>
        <w:spacing w:after="0"/>
        <w:ind w:left="0"/>
        <w:jc w:val="left"/>
      </w:pPr>
      <w:r>
        <w:rPr>
          <w:rFonts w:ascii="Times New Roman"/>
          <w:b/>
          <w:i w:val="false"/>
          <w:color w:val="000000"/>
        </w:rPr>
        <w:t xml:space="preserve"> 6. "Уәкілетті экономикалық операторлардың жалпы тізілімінің өзгерістері туралы ақпарат алу" (P.CC.12.TRN.006) жалпы процесінің транзакциясы</w:t>
      </w:r>
    </w:p>
    <w:bookmarkEnd w:id="290"/>
    <w:bookmarkStart w:name="z294" w:id="291"/>
    <w:p>
      <w:pPr>
        <w:spacing w:after="0"/>
        <w:ind w:left="0"/>
        <w:jc w:val="both"/>
      </w:pPr>
      <w:r>
        <w:rPr>
          <w:rFonts w:ascii="Times New Roman"/>
          <w:b w:val="false"/>
          <w:i w:val="false"/>
          <w:color w:val="000000"/>
          <w:sz w:val="28"/>
        </w:rPr>
        <w:t>
      21. "Уәкілетті экономикалық операторлардың жалпы тізілімінің өзгерістері туралы ақпарат алу" (P.CC.12.TRN.006) жалпы процесінің транзакциясы мүше мемлекеттің уәкілетті органының сұрау салуы бойынша Комиссияның уәкілетті экономикалық операторлардың жалпы тізілімінен өзгертілген мәліметтерді ұсынуы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92"/>
    <w:p>
      <w:pPr>
        <w:spacing w:after="0"/>
        <w:ind w:left="0"/>
        <w:jc w:val="both"/>
      </w:pPr>
      <w:r>
        <w:rPr>
          <w:rFonts w:ascii="Times New Roman"/>
          <w:b w:val="false"/>
          <w:i w:val="false"/>
          <w:color w:val="000000"/>
          <w:sz w:val="28"/>
        </w:rPr>
        <w:t>
      10-сурет. "Уәкілетті экономикалық операторлардың жалпы тізілімінің өзгерістері туралы ақпарат алу" (P.CC.12.TRN.006) жалпы процесі транзакциясын орындау схемасы</w:t>
      </w:r>
    </w:p>
    <w:bookmarkEnd w:id="292"/>
    <w:bookmarkStart w:name="z296" w:id="293"/>
    <w:p>
      <w:pPr>
        <w:spacing w:after="0"/>
        <w:ind w:left="0"/>
        <w:jc w:val="both"/>
      </w:pPr>
      <w:r>
        <w:rPr>
          <w:rFonts w:ascii="Times New Roman"/>
          <w:b w:val="false"/>
          <w:i w:val="false"/>
          <w:color w:val="000000"/>
          <w:sz w:val="28"/>
        </w:rPr>
        <w:t>
      11-кесте</w:t>
      </w:r>
    </w:p>
    <w:bookmarkEnd w:id="293"/>
    <w:bookmarkStart w:name="z297" w:id="294"/>
    <w:p>
      <w:pPr>
        <w:spacing w:after="0"/>
        <w:ind w:left="0"/>
        <w:jc w:val="left"/>
      </w:pPr>
      <w:r>
        <w:rPr>
          <w:rFonts w:ascii="Times New Roman"/>
          <w:b/>
          <w:i w:val="false"/>
          <w:color w:val="000000"/>
        </w:rPr>
        <w:t xml:space="preserve"> "Уәкілетті экономикалық операторлардың жалпы тізілімінің өзгерістері туралы ақпарат алу" (P.CC.12.TRN.006) жалпы процесі транзакциясының сипаттамасы</w:t>
      </w:r>
    </w:p>
    <w:bookmarkEnd w:id="2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жоқ</w:t>
            </w:r>
          </w:p>
          <w:p>
            <w:pPr>
              <w:spacing w:after="20"/>
              <w:ind w:left="20"/>
              <w:jc w:val="both"/>
            </w:pPr>
            <w:r>
              <w:rPr>
                <w:rFonts w:ascii="Times New Roman"/>
                <w:b w:val="false"/>
                <w:i w:val="false"/>
                <w:color w:val="000000"/>
                <w:sz w:val="20"/>
              </w:rPr>
              <w:t>
жалпы тізілім (P.CC.12.BEN.001):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ақпаратқа сұрау салу (P.CC.12.MSG.010)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(P.CC.12.MSG.011)</w:t>
            </w:r>
          </w:p>
          <w:p>
            <w:pPr>
              <w:spacing w:after="20"/>
              <w:ind w:left="20"/>
              <w:jc w:val="both"/>
            </w:pPr>
            <w:r>
              <w:rPr>
                <w:rFonts w:ascii="Times New Roman"/>
                <w:b w:val="false"/>
                <w:i w:val="false"/>
                <w:color w:val="000000"/>
                <w:sz w:val="20"/>
              </w:rPr>
              <w:t>
уәкілетті экономикалық операторлардың жалпы тізілімінде сұратылған мәліметтердің жоқ екені туралы хабарлама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8" w:id="295"/>
    <w:p>
      <w:pPr>
        <w:spacing w:after="0"/>
        <w:ind w:left="0"/>
        <w:jc w:val="left"/>
      </w:pPr>
      <w:r>
        <w:rPr>
          <w:rFonts w:ascii="Times New Roman"/>
          <w:b/>
          <w:i w:val="false"/>
          <w:color w:val="000000"/>
        </w:rPr>
        <w:t xml:space="preserve"> 7. "Уәкілетті экономикалық операторлардың жалпы тізіліміндегі мәліметтердің өзгергені туралы хабардар ету" (P.CC.12.TRN.007) жалпы процесінің транзакциясы</w:t>
      </w:r>
    </w:p>
    <w:bookmarkEnd w:id="295"/>
    <w:bookmarkStart w:name="z299" w:id="296"/>
    <w:p>
      <w:pPr>
        <w:spacing w:after="0"/>
        <w:ind w:left="0"/>
        <w:jc w:val="both"/>
      </w:pPr>
      <w:r>
        <w:rPr>
          <w:rFonts w:ascii="Times New Roman"/>
          <w:b w:val="false"/>
          <w:i w:val="false"/>
          <w:color w:val="000000"/>
          <w:sz w:val="28"/>
        </w:rPr>
        <w:t>
      22. "Уәкілетті экономикалық операторлардың жалпы тізіліміндегі мәліметтердің өзгергені туралы хабардар ету" (P.CC.12.TRN.007) жалпы процесінің транзакциясын Комиссия уәкілетті органдарды жалпы тізілімнің өзектендірілуі туралы хабардар ету үшін орындайды.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7"/>
    <w:p>
      <w:pPr>
        <w:spacing w:after="0"/>
        <w:ind w:left="0"/>
        <w:jc w:val="both"/>
      </w:pPr>
      <w:r>
        <w:rPr>
          <w:rFonts w:ascii="Times New Roman"/>
          <w:b w:val="false"/>
          <w:i w:val="false"/>
          <w:color w:val="000000"/>
          <w:sz w:val="28"/>
        </w:rPr>
        <w:t>
      11-сурет. "Уәкілетті экономикалық операторлардың жалпы тізіліміндегі мәліметтердің өзгергені туралы хабардар ету" (P.CC.12.TRN.007) жалпы процесінің транзакциясын орындау схемасы</w:t>
      </w:r>
    </w:p>
    <w:bookmarkEnd w:id="297"/>
    <w:bookmarkStart w:name="z301" w:id="298"/>
    <w:p>
      <w:pPr>
        <w:spacing w:after="0"/>
        <w:ind w:left="0"/>
        <w:jc w:val="both"/>
      </w:pPr>
      <w:r>
        <w:rPr>
          <w:rFonts w:ascii="Times New Roman"/>
          <w:b w:val="false"/>
          <w:i w:val="false"/>
          <w:color w:val="000000"/>
          <w:sz w:val="28"/>
        </w:rPr>
        <w:t>
      12-кесте</w:t>
      </w:r>
    </w:p>
    <w:bookmarkEnd w:id="298"/>
    <w:bookmarkStart w:name="z302" w:id="299"/>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өзгергені туралы хабардар ету" (P.CC.12.TRN.007) жалпы процесі транзакциясының сипаттамасы</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өзектендіру туралы хабарлама (P.CC.12.MSG.012)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3" w:id="300"/>
    <w:p>
      <w:pPr>
        <w:spacing w:after="0"/>
        <w:ind w:left="0"/>
        <w:jc w:val="left"/>
      </w:pPr>
      <w:r>
        <w:rPr>
          <w:rFonts w:ascii="Times New Roman"/>
          <w:b/>
          <w:i w:val="false"/>
          <w:color w:val="000000"/>
        </w:rPr>
        <w:t xml:space="preserve"> 8. "Заңды тұлғаны уәкілетті экономикалық операторлардың жалпы тізілімінен алып тастау туралы шешімнің күшін жою" (P.CC.12.TRN.008) жалпы процесінің транзакциясы</w:t>
      </w:r>
    </w:p>
    <w:bookmarkEnd w:id="300"/>
    <w:bookmarkStart w:name="z304" w:id="301"/>
    <w:p>
      <w:pPr>
        <w:spacing w:after="0"/>
        <w:ind w:left="0"/>
        <w:jc w:val="both"/>
      </w:pPr>
      <w:r>
        <w:rPr>
          <w:rFonts w:ascii="Times New Roman"/>
          <w:b w:val="false"/>
          <w:i w:val="false"/>
          <w:color w:val="000000"/>
          <w:sz w:val="28"/>
        </w:rPr>
        <w:t>
      23. "Заңды тұлғаны уәкілетті экономикалық операторлардың жалпы тізілімінен алып тастау туралы шешімнің күшін жою" (P.CC.12.TRN.008) жалпы процесінің транзакциясы бастамашының заңды тұлғаны мүше мемлекеттің тізілімінен алып тастау туралы шешімнің күшін жою туралы мәліметтерді респондентке беруі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302"/>
    <w:p>
      <w:pPr>
        <w:spacing w:after="0"/>
        <w:ind w:left="0"/>
        <w:jc w:val="both"/>
      </w:pPr>
      <w:r>
        <w:rPr>
          <w:rFonts w:ascii="Times New Roman"/>
          <w:b w:val="false"/>
          <w:i w:val="false"/>
          <w:color w:val="000000"/>
          <w:sz w:val="28"/>
        </w:rPr>
        <w:t>
      12-сурет. "Заңды тұлғаны уәкілетті экономикалық операторлардың жалпы тізілімінен алып тастау туралы шешімнің күшін жою" (P.CC.12.TRN.008) жалпы процесінің транзакциясын орындау схемасы</w:t>
      </w:r>
    </w:p>
    <w:bookmarkEnd w:id="302"/>
    <w:bookmarkStart w:name="z306" w:id="303"/>
    <w:p>
      <w:pPr>
        <w:spacing w:after="0"/>
        <w:ind w:left="0"/>
        <w:jc w:val="both"/>
      </w:pPr>
      <w:r>
        <w:rPr>
          <w:rFonts w:ascii="Times New Roman"/>
          <w:b w:val="false"/>
          <w:i w:val="false"/>
          <w:color w:val="000000"/>
          <w:sz w:val="28"/>
        </w:rPr>
        <w:t>
      13-кесте</w:t>
      </w:r>
    </w:p>
    <w:bookmarkEnd w:id="303"/>
    <w:bookmarkStart w:name="z307" w:id="304"/>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(P.CC.12.TRN.008) жалпы процесі транзакциясының сипаттамасы</w:t>
      </w:r>
    </w:p>
    <w:bookmarkEnd w:id="3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алып тастау туралы шешімнің күшін жою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уәкілетті экономикалық операторлардың жалпы тізілімінен алып тастау туралы шешімнің күшін жою туралы мәліметтер (P.CC.12.MSG.013)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8" w:id="305"/>
    <w:p>
      <w:pPr>
        <w:spacing w:after="0"/>
        <w:ind w:left="0"/>
        <w:jc w:val="left"/>
      </w:pPr>
      <w:r>
        <w:rPr>
          <w:rFonts w:ascii="Times New Roman"/>
          <w:b/>
          <w:i w:val="false"/>
          <w:color w:val="000000"/>
        </w:rPr>
        <w:t xml:space="preserve"> VIII. Штаттан тыс жағдайлардағы іс-қимыл тәртібі</w:t>
      </w:r>
    </w:p>
    <w:bookmarkEnd w:id="305"/>
    <w:bookmarkStart w:name="z309" w:id="306"/>
    <w:p>
      <w:pPr>
        <w:spacing w:after="0"/>
        <w:ind w:left="0"/>
        <w:jc w:val="both"/>
      </w:pPr>
      <w:r>
        <w:rPr>
          <w:rFonts w:ascii="Times New Roman"/>
          <w:b w:val="false"/>
          <w:i w:val="false"/>
          <w:color w:val="000000"/>
          <w:sz w:val="28"/>
        </w:rPr>
        <w:t>
      24. Жалпы процесс шеңберінде ақпараттық өзара іс-қимыл кезінде деректерді өңдеуді әдеттегі режимде жүргізу мүмкін болмайтын штаттан тыс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салуды жіберу мүмкіндігі көзделген. Штаттан тыс жағдайды шешу жөніндегі жалпы ұсынымдар 14-кестеде келтірілген.</w:t>
      </w:r>
    </w:p>
    <w:bookmarkEnd w:id="306"/>
    <w:bookmarkStart w:name="z310" w:id="307"/>
    <w:p>
      <w:pPr>
        <w:spacing w:after="0"/>
        <w:ind w:left="0"/>
        <w:jc w:val="both"/>
      </w:pPr>
      <w:r>
        <w:rPr>
          <w:rFonts w:ascii="Times New Roman"/>
          <w:b w:val="false"/>
          <w:i w:val="false"/>
          <w:color w:val="000000"/>
          <w:sz w:val="28"/>
        </w:rPr>
        <w:t>
      25.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шараны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 сипаттай отырып, хабар жібереді.</w:t>
      </w:r>
    </w:p>
    <w:bookmarkEnd w:id="307"/>
    <w:bookmarkStart w:name="z311" w:id="308"/>
    <w:p>
      <w:pPr>
        <w:spacing w:after="0"/>
        <w:ind w:left="0"/>
        <w:jc w:val="both"/>
      </w:pPr>
      <w:r>
        <w:rPr>
          <w:rFonts w:ascii="Times New Roman"/>
          <w:b w:val="false"/>
          <w:i w:val="false"/>
          <w:color w:val="000000"/>
          <w:sz w:val="28"/>
        </w:rPr>
        <w:t>
      14-кесте</w:t>
      </w:r>
    </w:p>
    <w:bookmarkEnd w:id="308"/>
    <w:bookmarkStart w:name="z312" w:id="309"/>
    <w:p>
      <w:pPr>
        <w:spacing w:after="0"/>
        <w:ind w:left="0"/>
        <w:jc w:val="left"/>
      </w:pPr>
      <w:r>
        <w:rPr>
          <w:rFonts w:ascii="Times New Roman"/>
          <w:b/>
          <w:i w:val="false"/>
          <w:color w:val="000000"/>
        </w:rPr>
        <w:t xml:space="preserve"> Штаттан тыс жағдайлардағы іс-қимыл</w:t>
      </w:r>
    </w:p>
    <w:bookmarkEnd w:id="3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w:t>
            </w:r>
          </w:p>
          <w:p>
            <w:pPr>
              <w:spacing w:after="20"/>
              <w:ind w:left="20"/>
              <w:jc w:val="both"/>
            </w:pPr>
            <w:r>
              <w:rPr>
                <w:rFonts w:ascii="Times New Roman"/>
                <w:b w:val="false"/>
                <w:i w:val="false"/>
                <w:color w:val="000000"/>
                <w:sz w:val="20"/>
              </w:rPr>
              <w:t>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синхрондалған, электрондық құжаттардың (мәліметтердің) XML-схемалары жаңартылған болса, қабылдаушы қатысушының қолдау қызметіне сұрау салу жіберу керек</w:t>
            </w:r>
          </w:p>
        </w:tc>
      </w:tr>
    </w:tbl>
    <w:bookmarkStart w:name="z313" w:id="31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10"/>
    <w:bookmarkStart w:name="z314" w:id="311"/>
    <w:p>
      <w:pPr>
        <w:spacing w:after="0"/>
        <w:ind w:left="0"/>
        <w:jc w:val="both"/>
      </w:pPr>
      <w:r>
        <w:rPr>
          <w:rFonts w:ascii="Times New Roman"/>
          <w:b w:val="false"/>
          <w:i w:val="false"/>
          <w:color w:val="000000"/>
          <w:sz w:val="28"/>
        </w:rPr>
        <w:t>
      26. "Уәкілетті экономикалық операторлардың жалпы тізіліміне қосу үшін мәліметтер" (P.CC.12.MSG.001)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 15-кестеде келтірілген.</w:t>
      </w:r>
    </w:p>
    <w:bookmarkEnd w:id="311"/>
    <w:bookmarkStart w:name="z315" w:id="312"/>
    <w:p>
      <w:pPr>
        <w:spacing w:after="0"/>
        <w:ind w:left="0"/>
        <w:jc w:val="both"/>
      </w:pPr>
      <w:r>
        <w:rPr>
          <w:rFonts w:ascii="Times New Roman"/>
          <w:b w:val="false"/>
          <w:i w:val="false"/>
          <w:color w:val="000000"/>
          <w:sz w:val="28"/>
        </w:rPr>
        <w:t>
      15-кесте</w:t>
      </w:r>
    </w:p>
    <w:bookmarkEnd w:id="312"/>
    <w:bookmarkStart w:name="z316" w:id="313"/>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 (P.CC.12.MSG.001)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1 данасы ғана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"Тізілімге енгізу кезіндегі заңды тұлғаның тіркеу нөмірі" (casdo:RegistrationNumberId) деректемесінің мәні ұсынылған құжатта (мәліметтердегі) "Тізілімге енгізу кезіндегі заңды тұлғаның тіркеу нөмірі" (casdo:RegistrationNumberId) деректемесінің мәніне сәйкес келетін жазба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енгізу кезіндегі заңды тұлғаның тіркеу нөмірі" (casdo:RegistrationNumberId) деректемесі: </w:t>
            </w:r>
          </w:p>
          <w:p>
            <w:pPr>
              <w:spacing w:after="20"/>
              <w:ind w:left="20"/>
              <w:jc w:val="both"/>
            </w:pPr>
            <w:r>
              <w:rPr>
                <w:rFonts w:ascii="Times New Roman"/>
                <w:b w:val="false"/>
                <w:i w:val="false"/>
                <w:color w:val="000000"/>
                <w:sz w:val="20"/>
              </w:rPr>
              <w:t>
Еуразиялық экономикалық комиссия Алқасының 2017 жылғы 26 қыркүйектегі № 129 шешімімен бекітілген Уәкілетті экономикалық операторлардың тізіліімне қосу туралы куәлік нысанын толтыру тәртібінің 4-тармағына сәйкес 2022 жылғы 13 сәуірге дейін берілген куәліктер үшін;</w:t>
            </w:r>
          </w:p>
          <w:p>
            <w:pPr>
              <w:spacing w:after="20"/>
              <w:ind w:left="20"/>
              <w:jc w:val="both"/>
            </w:pPr>
            <w:r>
              <w:rPr>
                <w:rFonts w:ascii="Times New Roman"/>
                <w:b w:val="false"/>
                <w:i w:val="false"/>
                <w:color w:val="000000"/>
                <w:sz w:val="20"/>
              </w:rPr>
              <w:t>
Еуразиялық экономикалық комиссия Алқасының 2022 жылғы 10 наурыздағы № 37 шешімімен бекітілген Уәкілетті экономикалық операторлардың тізіліміне қосу туралы куәлік нысанын толтыру тәртібінің 5-тармағына сәйкес 2022 жылғы 13 сәуірден кейін берілген куәліктер үшін қалыптастырылған тізілімге қосу туралы куәліктің нөмірін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мына мәндердің 1-ін қамтуы тиіс:</w:t>
            </w:r>
          </w:p>
          <w:p>
            <w:pPr>
              <w:spacing w:after="20"/>
              <w:ind w:left="20"/>
              <w:jc w:val="both"/>
            </w:pPr>
            <w:r>
              <w:rPr>
                <w:rFonts w:ascii="Times New Roman"/>
                <w:b w:val="false"/>
                <w:i w:val="false"/>
                <w:color w:val="000000"/>
                <w:sz w:val="20"/>
              </w:rPr>
              <w:t>
"1" - бірінші типті куәлік;</w:t>
            </w:r>
          </w:p>
          <w:p>
            <w:pPr>
              <w:spacing w:after="20"/>
              <w:ind w:left="20"/>
              <w:jc w:val="both"/>
            </w:pPr>
            <w:r>
              <w:rPr>
                <w:rFonts w:ascii="Times New Roman"/>
                <w:b w:val="false"/>
                <w:i w:val="false"/>
                <w:color w:val="000000"/>
                <w:sz w:val="20"/>
              </w:rPr>
              <w:t>
"2" - екінші типті куәлік;</w:t>
            </w:r>
          </w:p>
          <w:p>
            <w:pPr>
              <w:spacing w:after="20"/>
              <w:ind w:left="20"/>
              <w:jc w:val="both"/>
            </w:pPr>
            <w:r>
              <w:rPr>
                <w:rFonts w:ascii="Times New Roman"/>
                <w:b w:val="false"/>
                <w:i w:val="false"/>
                <w:color w:val="000000"/>
                <w:sz w:val="20"/>
              </w:rPr>
              <w:t>
"3" - 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 Register AEODetails) деректемесіне тікелей бағынышты "Қызметті жүзеге асыру мерзімі басталған күн" (csdo:ActivityStartDate)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деректемесінің құрамындағы "Мәртебе коды" (csdo:StatusCode) деректемесі мына мәнді қамтуы тиіс: "02" –қолданыста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(csdo:StatusCode) деректемесіндегі анықтамалық (сыныптауыш) сәйкестендіргіші атрибуты (codeListId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құрамындағы "Күні" (csdo:EventDate) деректемесінің мәні "Қызметті жүзеге асыру мерзімі басталған күн" (csdo:ActivityStartDate) деректемесінің мәніне сәцкес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құрамындағы "Құжатқа сілтеме" (ccdo: Doc Reference‌Details) деректемесі толтырылған болса, онда "Мәртебе" (ccdo:StatusV2Details) деректемесі құрамындағы "Құжат түрінің коды" (csdo:DocKindCode) деректемесі толтырылуы және "09011"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құрамындағы "Құжатқа сілтеме" (ccdo:‌Doc‌Reference‌Details) деректемесі толтырылған болса, онда "Мәртебе" (ccdo:StatusV2Details) күрделі деректемесі құрамындағы "Құжаттың атауы" (csdo:DocName) деректемесі толтырылуы және тұлғаны мүше мемлекеттің тізіліміне қосу туралы куәландыратын құжат атауының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құрамындағы "Құжатқа сілтеме" (ccdo:‌Doc‌Reference‌Details) деректемесі толтырылған болса, онда "Мәртебе" (ccdo:StatusV2Details) деректемесі құрамындағы "Құжаттың нөмірі" (csdo:DocId) деректемесі толтырылуы және "Тізілімге енгізу кезіндегі заңды тұлғаның тіркеу нөмірі (casdo:RegistrationNumberId)" деректемелерінде көрсетілген құжат нөмірінің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құрамындағы "Құжаттың қолданылу мерзімі басталған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(ccdo:UnifiedOrganizationDetails) деректемесі құрамындағы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(ccdo:UnifiedOrganizationDetails) деректемесі құрамындағы "Ұйымның қысқаша атауы" (csdo:OrganizationBriefName) деректемесі толтырылған болуы мүмкін (деректеме ұйымның қысқаша атауы болған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деректемесі құрамындағы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 тізілімге қосуды растайтын құжат" деректемесі құрамындағы "Елдің коды (csdo:UnifiedCountryCode)" деректемесі "RU" мәнін қамтитын болса, онда "Есепке қою себебінің коды" (csdo:TaxRegistration ReasonCode) деректемесі толтырылуы тиіс, әйтпесе "Есепке қою себебінің коды" (csdo:TaxRegistration 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деректемесі құрамында "Мекенжай түрінің коды" (csdo:AddressKindCode)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деректемесі құрамында "Мекенжай түрінің коды" (csdo:AddressKindCode) деректемесі мына мәндердің 1-ін қамтуы тиіс:</w:t>
            </w:r>
          </w:p>
          <w:p>
            <w:pPr>
              <w:spacing w:after="20"/>
              <w:ind w:left="20"/>
              <w:jc w:val="both"/>
            </w:pPr>
            <w:r>
              <w:rPr>
                <w:rFonts w:ascii="Times New Roman"/>
                <w:b w:val="false"/>
                <w:i w:val="false"/>
                <w:color w:val="000000"/>
                <w:sz w:val="20"/>
              </w:rPr>
              <w:t>
"1" - "тіркелген мекенжай (орналасқан жері)";</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деректемесі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 (casdo:BranchFlagCode) деректемесі толтырылуы және мына мәндердің 1-ін қамтуы тиіс:</w:t>
            </w:r>
          </w:p>
          <w:p>
            <w:pPr>
              <w:spacing w:after="20"/>
              <w:ind w:left="20"/>
              <w:jc w:val="both"/>
            </w:pPr>
            <w:r>
              <w:rPr>
                <w:rFonts w:ascii="Times New Roman"/>
                <w:b w:val="false"/>
                <w:i w:val="false"/>
                <w:color w:val="000000"/>
                <w:sz w:val="20"/>
              </w:rPr>
              <w:t>
"0" – басты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 филиалының белгісі" (casdo:BranchFlagCode) деректемесінің мәні "1" мәнін қамтитын болса, онда "Реттік нөмірі" (csdo:ObjectOrdinal) деректемесі толтырылуы тиіс, егер "Ұйым филиалының белгісі" (casdo:BranchFlagCode) деректемесінің мәні – "0" болса, онда "Реттік нөмірі" (csdo:ObjectOrdinal)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сақтау орны" (cacdo:AEOStorageFacilityDetails) деректемесі толтырылған болса, онда "Кедендік бақылау аймағы" (cacdo:CustomsControlZoneDetails) деректемесі құрамында "Кеден органының коды" (csdo:CustomsOfficeCode) деректемесі Одаққа мүше мемлекеттердің кеден органдарының сыныптауышына сәйкес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"Өлшем бірлігі" (measurementUnitCode) атрибутының мәні, егер деректеме толтырылған болса, шаршы метр үшін өлшем бірлігінің коды мәнін қамтуы тиіс – өлшем бірліктерінің сыныптауышына және Еуразиялық экономикалық одақтың шотына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 құрамында "Бастапқы күні мен уақыты" (csdo:StartDateTime) деректемесінің мәні "Уәкілетті экономикалық операторлар тізілімінің есептік бірлігі" (cacdo:RegisterAEODetails) деректемесі құрамындағы "Қызметті жүзеге асыру мерзімі басталған күн" (csdo:ActivityStartDate) деректемесі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 құрамында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"Елдің коды (csdo:UnifiedCountryCode)" деректемесі толтырылған болса, онда "Елдің коды (csdo:UnifiedCountryCode)" деректемесінің әрбір данасы үшін "Анықтамалықтың (сыныптауыштың) сәйкестендіргіші (codeListId атрибуты )"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қосуды растайтын құжат" (cacdo:RegisterDocumentIdDetails) деректемесі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қосуды растайтын құжат"</w:t>
            </w:r>
          </w:p>
          <w:p>
            <w:pPr>
              <w:spacing w:after="20"/>
              <w:ind w:left="20"/>
              <w:jc w:val="both"/>
            </w:pPr>
            <w:r>
              <w:rPr>
                <w:rFonts w:ascii="Times New Roman"/>
                <w:b w:val="false"/>
                <w:i w:val="false"/>
                <w:color w:val="000000"/>
                <w:sz w:val="20"/>
              </w:rPr>
              <w:t>
(cacdo:RegisterDocumentIdDetails) деректемесі құрамында "Құжат түрінің коды" (csdo:DocKindCode) деректемесі толтырылуы және "09011"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қосуды растайтын құжат" деректемесі құрамындағы "Құжат түрінің коды" (csdo:DocKindCode) деректемесі құрамында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(ccdo:UnifiedOrganizationDetails) деректемесі құрамында:</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"Ұйымдық-құқықтық нысанның коды" (csdo:BusinessEntityTypeCode),</w:t>
            </w:r>
          </w:p>
          <w:p>
            <w:pPr>
              <w:spacing w:after="20"/>
              <w:ind w:left="20"/>
              <w:jc w:val="both"/>
            </w:pPr>
            <w:r>
              <w:rPr>
                <w:rFonts w:ascii="Times New Roman"/>
                <w:b w:val="false"/>
                <w:i w:val="false"/>
                <w:color w:val="000000"/>
                <w:sz w:val="20"/>
              </w:rPr>
              <w:t xml:space="preserve">
"Ұйымдық-құқықтық нысанның атауы" (csdo:BusinessEntityTypeName), </w:t>
            </w:r>
          </w:p>
          <w:p>
            <w:pPr>
              <w:spacing w:after="20"/>
              <w:ind w:left="20"/>
              <w:jc w:val="both"/>
            </w:pPr>
            <w:r>
              <w:rPr>
                <w:rFonts w:ascii="Times New Roman"/>
                <w:b w:val="false"/>
                <w:i w:val="false"/>
                <w:color w:val="000000"/>
                <w:sz w:val="20"/>
              </w:rPr>
              <w:t xml:space="preserve">
"Ұйымның сәйкестендіргіші" (csdo:OrganizationId), </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толтырылған болса, онда "Байланыс деректемесі (ccdo:CommunicationDetails)" деректемесі құрамында:</w:t>
            </w:r>
          </w:p>
          <w:p>
            <w:pPr>
              <w:spacing w:after="20"/>
              <w:ind w:left="20"/>
              <w:jc w:val="both"/>
            </w:pPr>
            <w:r>
              <w:rPr>
                <w:rFonts w:ascii="Times New Roman"/>
                <w:b w:val="false"/>
                <w:i w:val="false"/>
                <w:color w:val="000000"/>
                <w:sz w:val="20"/>
              </w:rPr>
              <w:t>
"Байланыс түрінің коды (csdo:CommunicationChannelCode)",</w:t>
            </w:r>
          </w:p>
          <w:p>
            <w:pPr>
              <w:spacing w:after="20"/>
              <w:ind w:left="20"/>
              <w:jc w:val="both"/>
            </w:pPr>
            <w:r>
              <w:rPr>
                <w:rFonts w:ascii="Times New Roman"/>
                <w:b w:val="false"/>
                <w:i w:val="false"/>
                <w:color w:val="000000"/>
                <w:sz w:val="20"/>
              </w:rPr>
              <w:t>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"Байланыс түрінің коды (csdo:CommunicationChannelCode)" деректемесі Еуразиялық экономикалық комиссия Алқасының 2022 жылғы 6 желтоқсандағы № 192 шешімімен бекітілген Байланыс құралдары (арналары) түрлерінің тізбесіне сәйкес байланыс құралы (арнасы) түрінің кодын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"Анықтамалықтың (сыныптауыштың) сәйкестендіргіші" (measurementUnitCodeListId атрибуты) атрибуты, егер деректеме толтырылған болса, "2064"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аймағы (cacdo:CustomsControlZoneDetails)" деректемесі толтырылған болса, онда "Кедендік бақылау аймағын сәйкестендіретін мәліметтер" (cacdo:CustomsControlZoneIdDetails) деректемесі құрамында мына деректемелердің 1-уі толтырылуы тиіс:</w:t>
            </w:r>
          </w:p>
          <w:p>
            <w:pPr>
              <w:spacing w:after="20"/>
              <w:ind w:left="20"/>
              <w:jc w:val="both"/>
            </w:pPr>
            <w:r>
              <w:rPr>
                <w:rFonts w:ascii="Times New Roman"/>
                <w:b w:val="false"/>
                <w:i w:val="false"/>
                <w:color w:val="000000"/>
                <w:sz w:val="20"/>
              </w:rPr>
              <w:t xml:space="preserve">
"Кедендік бақылау аймағының нөмірі (сәйкестендіргіші)" (casdo:CustomsControlZoneId)"; </w:t>
            </w:r>
          </w:p>
          <w:p>
            <w:pPr>
              <w:spacing w:after="20"/>
              <w:ind w:left="20"/>
              <w:jc w:val="both"/>
            </w:pPr>
            <w:r>
              <w:rPr>
                <w:rFonts w:ascii="Times New Roman"/>
                <w:b w:val="false"/>
                <w:i w:val="false"/>
                <w:color w:val="000000"/>
                <w:sz w:val="20"/>
              </w:rPr>
              <w:t>
"Құжатқа сілтеме" (ccdo:DocReferenceDetails)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аймағын сәйкестендіретін мәліметтер" (cacdo:CustomsControlZoneIdDetails) деректемесі құрамында "Құжатқа сілтеме" (ccdo:DocReferenceDetails) деректемесі толтырылған болса, онда көрсетілген "Құжатқа сілтеме" (ccdo:DocReferenceDetails) деректемесі құрамында мына деректемелер толтырылуы тиіс:</w:t>
            </w:r>
          </w:p>
          <w:p>
            <w:pPr>
              <w:spacing w:after="20"/>
              <w:ind w:left="20"/>
              <w:jc w:val="both"/>
            </w:pPr>
            <w:r>
              <w:rPr>
                <w:rFonts w:ascii="Times New Roman"/>
                <w:b w:val="false"/>
                <w:i w:val="false"/>
                <w:color w:val="000000"/>
                <w:sz w:val="20"/>
              </w:rPr>
              <w:t>
"Құжат түрінің коды" (csdo:DocKindCode);</w:t>
            </w:r>
          </w:p>
          <w:p>
            <w:pPr>
              <w:spacing w:after="20"/>
              <w:ind w:left="20"/>
              <w:jc w:val="both"/>
            </w:pPr>
            <w:r>
              <w:rPr>
                <w:rFonts w:ascii="Times New Roman"/>
                <w:b w:val="false"/>
                <w:i w:val="false"/>
                <w:color w:val="000000"/>
                <w:sz w:val="20"/>
              </w:rPr>
              <w:t>
"Құжаттың атауы" (csdo:DocName);</w:t>
            </w:r>
          </w:p>
          <w:p>
            <w:pPr>
              <w:spacing w:after="20"/>
              <w:ind w:left="20"/>
              <w:jc w:val="both"/>
            </w:pPr>
            <w:r>
              <w:rPr>
                <w:rFonts w:ascii="Times New Roman"/>
                <w:b w:val="false"/>
                <w:i w:val="false"/>
                <w:color w:val="000000"/>
                <w:sz w:val="20"/>
              </w:rPr>
              <w:t>
"Құжаттың нөмірі" (csdo:DocId);</w:t>
            </w:r>
          </w:p>
          <w:p>
            <w:pPr>
              <w:spacing w:after="20"/>
              <w:ind w:left="20"/>
              <w:jc w:val="both"/>
            </w:pPr>
            <w:r>
              <w:rPr>
                <w:rFonts w:ascii="Times New Roman"/>
                <w:b w:val="false"/>
                <w:i w:val="false"/>
                <w:color w:val="000000"/>
                <w:sz w:val="20"/>
              </w:rPr>
              <w:t>
"Құжаттың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аймағын сәйкестендіретін мәліметтер" (cacdo:CustomsControlZoneIdDetails) деректемесі құрамындағы "Құжатқа сілтеме" (ccdo:DocReferenceDetails) деректемесі құрамында "Құжат түрінің коды" (csdo:DocKindCode) деректемесі толтырылған болса, онда көрсетілген "Құжат түрінің коды" (csdo:DocKindCode) деректемесі құжаттар мен мәліметтер түрлерінің сыныптауышына сәйкес құжат түрінің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бақылау аймағын сәйкестендіретін мәліметтер" (cacdo:CustomsControlZoneIdDetails) деректемесі құрамындағы "Құжатқа сілтеме" (ccdo:DocReferenceDetails) деректемесі құрамында "Құжат түрінің коды" (csdo:DocKindCode) деректемесі толтырылған болса, онда көрсетілген "Құжат түрінің коды" (csdo:DocKindCode) деректемесінің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(ccdo:CustomsOfficeDetails) деректемесі құрамында "Кеден органының атауы" (csdo:CustomsOfficeName) және "Елдің коды (csdo:UnifiedCountryCode)"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қосылған заңды тұлғаның деректемелері (cacdo:‌Register‌Organization‌Details)" деректемесі "Мекенжай түрінің коды (csdo:‌Address‌Kind‌Code)" деректемесі құрамында "1" мәнін қамтитын "Мекенжайы (ccdo:AddressV4Details)" деректемесінің 1 данасын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 тізілімге қосуды растайтын құжат" деректемесі құрамында "Елдің коды (csdo:UnifiedCountryCode)" деректемесі "BY" мәнін қамтитын болса, онда "Тізілімге қосылған заңды тұлғаның деректемелері (cacdo:‌Register‌Organization‌Details)" деректемесі "Мекенжайы (ccdo:‌Address‌V4‌Details)" деректемесінің 1 данасын ғана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(cacdo:‌Customs‌Control‌Zone‌Details) деректемесі құрамында "Қызметті жүзеге асыру мерзімі басталған күн" (csdo:‌Activity‌Start‌Date) және "Қызметті жүзеге асыру мерзімінің аяқталу күні" (csdo:‌Activity‌End‌Date) деректемелері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(cacdo:‌Register‌AEODetails) деректемесіне тікелей бағынышты "Қызметті жүзеге асыру мерзімі басталған күн" (csdo:‌Activity‌Start‌Date) деректемесінде көрсетілген күннің мәні "Уәкілетті экономикалық операторлар тізілімінің есептік бірлігі" (cacdo:‌Register‌AEODetails) деректемесі құрамындағы "Күні" (csdo:‌Event‌Date) деректемесінде көрсетілген күннің мәнінен артық болуы тиіс (кемінде күнтізбелік 10 күнге)</w:t>
            </w:r>
          </w:p>
        </w:tc>
      </w:tr>
    </w:tbl>
    <w:bookmarkStart w:name="z317" w:id="314"/>
    <w:p>
      <w:pPr>
        <w:spacing w:after="0"/>
        <w:ind w:left="0"/>
        <w:jc w:val="both"/>
      </w:pPr>
      <w:r>
        <w:rPr>
          <w:rFonts w:ascii="Times New Roman"/>
          <w:b w:val="false"/>
          <w:i w:val="false"/>
          <w:color w:val="000000"/>
          <w:sz w:val="28"/>
        </w:rPr>
        <w:t>
      27. "Уәкілетті экономикалық операторлардың жалпы тізіліміне өзгерістер енгізу үшін мәліметтер" (P.CC.12.MSG.003)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 16-кестеде келтірілген.</w:t>
      </w:r>
    </w:p>
    <w:bookmarkEnd w:id="314"/>
    <w:bookmarkStart w:name="z318" w:id="315"/>
    <w:p>
      <w:pPr>
        <w:spacing w:after="0"/>
        <w:ind w:left="0"/>
        <w:jc w:val="both"/>
      </w:pPr>
      <w:r>
        <w:rPr>
          <w:rFonts w:ascii="Times New Roman"/>
          <w:b w:val="false"/>
          <w:i w:val="false"/>
          <w:color w:val="000000"/>
          <w:sz w:val="28"/>
        </w:rPr>
        <w:t>
      16-кесте</w:t>
      </w:r>
    </w:p>
    <w:bookmarkEnd w:id="315"/>
    <w:bookmarkStart w:name="z319" w:id="316"/>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 (P.CC.12.MSG.003)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тиісінше өзгертілген және өзгерген мәліметтерді қамтитын 2 данасы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өзгерген мәліметтер үшін "Уәкілетті экономикалық операторлар тізілімінің есептік бірлігі" (cacdo:​Register​AEODetails) деректемелеріне тікелей бағынышты "Елдің коды" (csdo:​Unified​Country​Code) деректемелерінің мәндері бірдей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өзгерген мәліметтер үшін "Уәкілетті экономикалық операторлар тізілімінің есептік бірлігі" (cacdo:‌Register‌AEODetails) деректемесіне тікелей бағынышты "Тұлғаны тізілімге қосуды растайтын құжат" (cacdo:​Register​Document​Id​Details), және "Күні" (csdo:‌Event‌Date), "Қызметті жүзеге асыру мерзімі басталған күн" (csdo:‌Activity‌Start‌Date) деректемесі құрамында "Құжат түрінің коды" (csdo:‌Doc‌Kind‌Code), "Елдің коды" (csdo:​Unified​Country​Code) және "Тізілімге енгізу кезіндегі заңды тұлғаның тіркеу нөмірі" (casdo:RegistrationNumberId) деректемелерінің мәндері бірдей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уәкілетті экономикалық операторлардың жалпы тізілімінде "Жалпы ресурс жазбасының технологиялық сипаттамалары" (ccdo:​Resource​Item​Status​Details) күрделі деректемесі құрамындағы "Соңғы күні мен уақыты" (csdo:​End​Date​Time) және "Жаңартылған күні мен уақыты" (csdo:​Update​Date​Time) деректемелерін қоспағанда, өзгертілетін мәліметтерде көрсетілген деректемелер мәнімен бірдей жазба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"Жалпы ресурс жазбасының технологиялық сипаттамалары" (ccdo:​Resource​Item​Status​Details) күрделі деректемесі құрамында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ресурс жазбасының технологиялық сипаттамалары" (ccdo:​Resource​Item​Status​Details) күрделі деректемесі құрамында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"Соңғы күні мен уақыты" (csdo:EndDateTime)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"Тізілімге қосу кезіндегі заңды тұлғаның тіркеу нөмірі" (casdo:RegistrationNumberId) деректемесі:</w:t>
            </w:r>
          </w:p>
          <w:p>
            <w:pPr>
              <w:spacing w:after="20"/>
              <w:ind w:left="20"/>
              <w:jc w:val="both"/>
            </w:pPr>
            <w:r>
              <w:rPr>
                <w:rFonts w:ascii="Times New Roman"/>
                <w:b w:val="false"/>
                <w:i w:val="false"/>
                <w:color w:val="000000"/>
                <w:sz w:val="20"/>
              </w:rPr>
              <w:t>
Еуразиялық экономикалық комиссия Алқасының 2017 жылғы 26 қыркүйектегі № 129 шешімімен бекітілген Уәкілетті экономикалық операторлардың тізіліміне қосу туралы куәлік нысанын толтыру тәртібінің 4-тармағына сәйкес 2022 жылғы 13 сәуірге дейін берілген куәліктер үшін;</w:t>
            </w:r>
          </w:p>
          <w:p>
            <w:pPr>
              <w:spacing w:after="20"/>
              <w:ind w:left="20"/>
              <w:jc w:val="both"/>
            </w:pPr>
            <w:r>
              <w:rPr>
                <w:rFonts w:ascii="Times New Roman"/>
                <w:b w:val="false"/>
                <w:i w:val="false"/>
                <w:color w:val="000000"/>
                <w:sz w:val="20"/>
              </w:rPr>
              <w:t>
Еуразиялық экономикалық комиссия Алқасының 2022 жылғы 10 наурыздағы № 37 шешімімен бекітілген Уәкілетті экономикалық операторлардың тізіліміне қосу туралы куәлік нысанын толтыру тәртібінің 5-тармағына сәйкес 2022 жылғы 13 сәуірден кейін берілген куәліктер үшін</w:t>
            </w:r>
          </w:p>
          <w:p>
            <w:pPr>
              <w:spacing w:after="20"/>
              <w:ind w:left="20"/>
              <w:jc w:val="both"/>
            </w:pPr>
            <w:r>
              <w:rPr>
                <w:rFonts w:ascii="Times New Roman"/>
                <w:b w:val="false"/>
                <w:i w:val="false"/>
                <w:color w:val="000000"/>
                <w:sz w:val="20"/>
              </w:rPr>
              <w:t>
қалыптастырылған тізілімге қосу туралы куәліктің нөмірін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"Куәлік типінің коды" (casdo:AEORegistryKindCode) деректемесі мына мәндердің 1-ін қамтуы тиіс:</w:t>
            </w:r>
          </w:p>
          <w:p>
            <w:pPr>
              <w:spacing w:after="20"/>
              <w:ind w:left="20"/>
              <w:jc w:val="both"/>
            </w:pPr>
            <w:r>
              <w:rPr>
                <w:rFonts w:ascii="Times New Roman"/>
                <w:b w:val="false"/>
                <w:i w:val="false"/>
                <w:color w:val="000000"/>
                <w:sz w:val="20"/>
              </w:rPr>
              <w:t>
"1" - бірінші типті куәлік;</w:t>
            </w:r>
          </w:p>
          <w:p>
            <w:pPr>
              <w:spacing w:after="20"/>
              <w:ind w:left="20"/>
              <w:jc w:val="both"/>
            </w:pPr>
            <w:r>
              <w:rPr>
                <w:rFonts w:ascii="Times New Roman"/>
                <w:b w:val="false"/>
                <w:i w:val="false"/>
                <w:color w:val="000000"/>
                <w:sz w:val="20"/>
              </w:rPr>
              <w:t>
"2" - екінші типті куәлік;</w:t>
            </w:r>
          </w:p>
          <w:p>
            <w:pPr>
              <w:spacing w:after="20"/>
              <w:ind w:left="20"/>
              <w:jc w:val="both"/>
            </w:pPr>
            <w:r>
              <w:rPr>
                <w:rFonts w:ascii="Times New Roman"/>
                <w:b w:val="false"/>
                <w:i w:val="false"/>
                <w:color w:val="000000"/>
                <w:sz w:val="20"/>
              </w:rPr>
              <w:t>
"3" - 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"Уәкілетті экономикалық операторлар тізілімінің есептік бірлігі" (cacdo:‌Register‌AEODetails) деректемесіне тікелей бағынышты "Қызметті жүзеге асыру мерзімі басталған күн" (csdo:ActivityStartDate)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(ccdo:StatusV2Details) деректемесі құрамында "Мәртебе коды" (csdo:StatusCode) деректемесі мына мәндердің біріне сәйкес келуі тиіс:</w:t>
            </w:r>
          </w:p>
          <w:p>
            <w:pPr>
              <w:spacing w:after="20"/>
              <w:ind w:left="20"/>
              <w:jc w:val="both"/>
            </w:pPr>
            <w:r>
              <w:rPr>
                <w:rFonts w:ascii="Times New Roman"/>
                <w:b w:val="false"/>
                <w:i w:val="false"/>
                <w:color w:val="000000"/>
                <w:sz w:val="20"/>
              </w:rPr>
              <w:t>
"02" - қолданыста;</w:t>
            </w:r>
          </w:p>
          <w:p>
            <w:pPr>
              <w:spacing w:after="20"/>
              <w:ind w:left="20"/>
              <w:jc w:val="both"/>
            </w:pPr>
            <w:r>
              <w:rPr>
                <w:rFonts w:ascii="Times New Roman"/>
                <w:b w:val="false"/>
                <w:i w:val="false"/>
                <w:color w:val="000000"/>
                <w:sz w:val="20"/>
              </w:rPr>
              <w:t>
"03" - тоқтатыла тұлған;</w:t>
            </w:r>
          </w:p>
          <w:p>
            <w:pPr>
              <w:spacing w:after="20"/>
              <w:ind w:left="20"/>
              <w:jc w:val="both"/>
            </w:pPr>
            <w:r>
              <w:rPr>
                <w:rFonts w:ascii="Times New Roman"/>
                <w:b w:val="false"/>
                <w:i w:val="false"/>
                <w:color w:val="000000"/>
                <w:sz w:val="20"/>
              </w:rPr>
              <w:t>
"04" - қайта басталған және қолданыста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коды" (csdo:StatusCode) деректемесінің "Анықтамалықтың (сыныптауыштың) сәйкестендіргіші" (codeListld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(ccdo:StatusV2Details) деректемесі құрамында "Күні" (csdo:EventDate)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"Мәртебе" (ccdo:StatusV2Details) деректемесі құрамында "Құжатқа сілтеме" (ccdo:‌Doc‌Reference‌Details) деректемесі толтырылған болса, онда өзгертілген мәліметтер үшін "Мәртебе" (ccdo:StatusV2Details) деректемесі құрамында "Құжат түрінің коды" (csdo:DocKindCode) деректемесі құжаттар мен мәліметтер түрлерінің сыныптауышына сәйкес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"Мәртебе" (ccdo:StatusV2Details) деректемесі құрамында "Құжатқа сілтеме" (ccdo:‌Doc‌Reference‌Details) деректемесі толтырылған болса, онда өзгертілген мәліметтер үшін "Мәртебе" (ccdo:StatusV2Details) күрделі деректемесі құрамында "Құжаттың атауы" (csdo:Doc 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"Мәртебе" (ccdo:StatusV2Details) деректемесі құрамында "Құжатқа сілтеме" (ccdo:‌Doc‌Reference‌Details) деректемесі толтырылған болса, онда өзгертілген мәліметтер үшін "Мәртебе" (ccdo:StatusV2Details) күрделі деректемесі құрамында "Құжаттың нөмірі" (csdo:DocId)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(ccdo:StatusV2Details) күрделі деректемесі құрамында "Құжаттың қолданылу мерзімі басталған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(ccdo:UnifiedOrganizationDetails) күрделі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(ccdo:UnifiedOrganizationDetails) күрделі деректемесі құрамында "Ұйымның қысқаша атауы" (csdo:OrganizationBriefName) деректемесі толтырылған болуы мүмкін (деректеме ұйымның қысқаша атауы болған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"Салық төлеуші" (ccdo:TaxpayerDetails) деректемесі құрамында "Салық төлеушіні сәйкестендіргіш" (csdo:TaxpayerId) деректемесі толтырылуы және мынадай мәндерді қамтуы тиіс:</w:t>
            </w:r>
          </w:p>
          <w:p>
            <w:pPr>
              <w:spacing w:after="20"/>
              <w:ind w:left="20"/>
              <w:jc w:val="both"/>
            </w:pPr>
            <w:r>
              <w:rPr>
                <w:rFonts w:ascii="Times New Roman"/>
                <w:b w:val="false"/>
                <w:i w:val="false"/>
                <w:color w:val="000000"/>
                <w:sz w:val="20"/>
              </w:rPr>
              <w:t>
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"Тұлғаны тізілімге қосуды растайтын құжат" деректемесі құрамында "Елдің коды (csdo:‌Unified‌Country‌Code)" деректемесі "RU" мәнін қамтитын болса, онда өзгертілген мәліметтер үшін "Есепке қою себебінің коды" (csdo:TaxRegistration ReasonCode) толтырылған болуы мүмкін, әйтпеес "Есепке қою себебінің коды" (csdo:TaxRegistration 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күрделі деректемесі құрамында "Мекенжай түрінің коды" (csdo:AddressKindCode)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күрделі деректемесі құрамында "Мекенжай түрінің коды" (csdo:AddressKindCode) деректемесі мына мәндердің 1-ін қамтуы тиіс:</w:t>
            </w:r>
          </w:p>
          <w:p>
            <w:pPr>
              <w:spacing w:after="20"/>
              <w:ind w:left="20"/>
              <w:jc w:val="both"/>
            </w:pPr>
            <w:r>
              <w:rPr>
                <w:rFonts w:ascii="Times New Roman"/>
                <w:b w:val="false"/>
                <w:i w:val="false"/>
                <w:color w:val="000000"/>
                <w:sz w:val="20"/>
              </w:rPr>
              <w:t>
"1" - "тіркелген мекенжай (орналасқан жері)";</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күрделі деректемесі құрамында "Елдің коды"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 филиалының белгісі" (casdo:BranchFlagCode) деректемесі мына мәндердің 1-ін қамтуы тиіс:</w:t>
            </w:r>
          </w:p>
          <w:p>
            <w:pPr>
              <w:spacing w:after="20"/>
              <w:ind w:left="20"/>
              <w:jc w:val="both"/>
            </w:pPr>
            <w:r>
              <w:rPr>
                <w:rFonts w:ascii="Times New Roman"/>
                <w:b w:val="false"/>
                <w:i w:val="false"/>
                <w:color w:val="000000"/>
                <w:sz w:val="20"/>
              </w:rPr>
              <w:t>
"0" - басты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егер "Ұйым филиалының белгісі" (casdo:BranchFlagCode) деректемесінің мәні "1" мәнін қамтитын болса, онда "Реттік нөмірі" (csdo:ObjectOrdinal) деректемесі толтырылуы тиіс, егер "Ұйым филиалының белгісі" (casdo:BranchFlagCode) деректемесінің мәні – "0" болса, онда "Реттік нөмірі" (csdo:ObjectOrdinal)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"Уәкілетті экономикалық оператордың сақтау орны" (cacdo:AEOStorageFacilityDetails) деректемесі толтырылған болса, онда өзгертілген мәліметтер үшін "Кедендік бақылау аймағы" (cacdo:CustomsControlZoneDetails) деректемесі құрамында "Кеден органының коды" (csdo:CustomsOfficeCode) деректемесі Одаққа мүше мемлекеттердің кеден органдарының сыныптауышына сәйкес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ауданы" (casdo:TotalAreaMeasure) деректемесінің "Өлшем бірлігі" (measurementUnitCode) атрибутының мәні өлшем бірліктердің сыныптауышына және Еуразиялық экономикалық одақтың шотына сәйкес шарты метр үшін өлшем бірлігі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 (мәліметтер) құрамында "Елдің коды (csdo:UnifiedCountryCode)" деректемесі толтырылған болса, онда "Елдің коды (csdo:UnifiedCountryCode)" деректемесінің әрбір данасы үшін "Анықтамалықтың (сыныптауыштың) сәйкестендіргіші (codeListId атрибуты )" атрибуты "2021"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"Тұлғаны тізілімге қосуды растайтын құжат" (cacdo:RegisterDocumentIdDetails) деректемесі құрамында "Құжат түрінің коды" (csdo:DocKindCode) деректемесі толтырылуы және "09011"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"Тұлғаны тізілімге қосуды растайтын құжат" деректемесі құрамындағы "Құжат түрінің коды" (csdo:DocKindCode) деректемесі құрамында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"Тұлғаны тізілімге қосуды растайтын құжат" (cacdo:RegisterDocumentIdDetails) деректемесі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(ccdo:UnifiedOrganizationDetails) деректемесі құрамында:</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"Ұйымдық-құқықтық нысанның коды" (csdo:BusinessEntityTypeCode),</w:t>
            </w:r>
          </w:p>
          <w:p>
            <w:pPr>
              <w:spacing w:after="20"/>
              <w:ind w:left="20"/>
              <w:jc w:val="both"/>
            </w:pPr>
            <w:r>
              <w:rPr>
                <w:rFonts w:ascii="Times New Roman"/>
                <w:b w:val="false"/>
                <w:i w:val="false"/>
                <w:color w:val="000000"/>
                <w:sz w:val="20"/>
              </w:rPr>
              <w:t xml:space="preserve">
"Ұйымдық-құқықтық нысанның атауы" (csdo:BusinessEntityTypeName), "Ұйымның сәйкестендіргіші" (csdo:OrganizationId), </w:t>
            </w:r>
          </w:p>
          <w:p>
            <w:pPr>
              <w:spacing w:after="20"/>
              <w:ind w:left="20"/>
              <w:jc w:val="both"/>
            </w:pPr>
            <w:r>
              <w:rPr>
                <w:rFonts w:ascii="Times New Roman"/>
                <w:b w:val="false"/>
                <w:i w:val="false"/>
                <w:color w:val="000000"/>
                <w:sz w:val="20"/>
              </w:rPr>
              <w:t>
"Ұйымның коды" (csdo:OrganizationCode),</w:t>
            </w:r>
          </w:p>
          <w:p>
            <w:pPr>
              <w:spacing w:after="20"/>
              <w:ind w:left="20"/>
              <w:jc w:val="both"/>
            </w:pPr>
            <w:r>
              <w:rPr>
                <w:rFonts w:ascii="Times New Roman"/>
                <w:b w:val="false"/>
                <w:i w:val="false"/>
                <w:color w:val="000000"/>
                <w:sz w:val="20"/>
              </w:rPr>
              <w:t>
"Тілдің коды" (csdo:LanguageCode)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"Байланыс деректемесі (ccdo:CommunicationDetails)" деректемесі толтырылған болса, онда өзгертілген мәліметтер үшін "Байланыс деректемесі (ccdo:CommunicationDetails)" деректемесі құрамында "Байланыс түрінің коды (csdo:CommunicationChannelCode)", "Байланыс арнасының сәйкестендіргіші (csdo:CommunicationChannelId)"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"Байланыс түрінің коды (csdo:CommunicationChannelCode)" деректемесі толтырылған болса, онда өзгертілген мәліметтер үшін "Байланыс түрінің коды (csdo:CommunicationChannelCode)" деректемесі Еуразиялық экономикалық комиссия Алқасының 2022 жылғы 6 желтоқсандағы № 192 шешімімен бекітілген Байланыс құралдары (арналары) түрлерінің тізбесіне сәйкес байланыс құралы (арнасы) түрі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ауданы" (casdo:TotalAreaMeasure) деректемесінің "Анықтамалықтың (сыныптауыштың) сәйкестендіргіші" (measurementUnitCodeListId атрибуты) атрибуты "2064"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"Кедендік бақылау аймағы (cacdo:CustomsControlZoneDetails)" деректемесі толтырылған болса, онда өзгертілген мәліметтер үшін "Кедендік бақылау аймағын сәйкестендіретін мәліметтер" (cacdo:CustomsControlZoneIdDetails) деректемесі құрамында қатаң түрде мына деректемелердің 1-уі толтырылуы тиіс:</w:t>
            </w:r>
          </w:p>
          <w:p>
            <w:pPr>
              <w:spacing w:after="20"/>
              <w:ind w:left="20"/>
              <w:jc w:val="both"/>
            </w:pPr>
            <w:r>
              <w:rPr>
                <w:rFonts w:ascii="Times New Roman"/>
                <w:b w:val="false"/>
                <w:i w:val="false"/>
                <w:color w:val="000000"/>
                <w:sz w:val="20"/>
              </w:rPr>
              <w:t>
"Кедендік бақылау аймағының нөмірі (сәйкестендіргіші)" (casdo:CustomsControlZoneId)";</w:t>
            </w:r>
          </w:p>
          <w:p>
            <w:pPr>
              <w:spacing w:after="20"/>
              <w:ind w:left="20"/>
              <w:jc w:val="both"/>
            </w:pPr>
            <w:r>
              <w:rPr>
                <w:rFonts w:ascii="Times New Roman"/>
                <w:b w:val="false"/>
                <w:i w:val="false"/>
                <w:color w:val="000000"/>
                <w:sz w:val="20"/>
              </w:rPr>
              <w:t>
"Құжатқа сілтеме" (ccdo:DocReferenceDetails)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"Кедендік бақылау аймағын сәйкестендіретін мәліметтер" (cacdo:CustomsControlZoneIdDetails) деректемесі құрамында "Құжатқа сілтеме" (ccdo:DocReferenceDetails) деректемесі толтырылған болса, онда өзгертілген мәліметтер үшін көрсетілген "Құжатқа сілтеме" (ccdo:DocReferenceDetails) деректемесі құрамында мына деректемелер толтырылуы тиіс:</w:t>
            </w:r>
          </w:p>
          <w:p>
            <w:pPr>
              <w:spacing w:after="20"/>
              <w:ind w:left="20"/>
              <w:jc w:val="both"/>
            </w:pPr>
            <w:r>
              <w:rPr>
                <w:rFonts w:ascii="Times New Roman"/>
                <w:b w:val="false"/>
                <w:i w:val="false"/>
                <w:color w:val="000000"/>
                <w:sz w:val="20"/>
              </w:rPr>
              <w:t>
"Құжат түрінің коды" (csdo:DocKindCode);</w:t>
            </w:r>
          </w:p>
          <w:p>
            <w:pPr>
              <w:spacing w:after="20"/>
              <w:ind w:left="20"/>
              <w:jc w:val="both"/>
            </w:pPr>
            <w:r>
              <w:rPr>
                <w:rFonts w:ascii="Times New Roman"/>
                <w:b w:val="false"/>
                <w:i w:val="false"/>
                <w:color w:val="000000"/>
                <w:sz w:val="20"/>
              </w:rPr>
              <w:t>
"Құжаттың атауы" (csdo:DocName);</w:t>
            </w:r>
          </w:p>
          <w:p>
            <w:pPr>
              <w:spacing w:after="20"/>
              <w:ind w:left="20"/>
              <w:jc w:val="both"/>
            </w:pPr>
            <w:r>
              <w:rPr>
                <w:rFonts w:ascii="Times New Roman"/>
                <w:b w:val="false"/>
                <w:i w:val="false"/>
                <w:color w:val="000000"/>
                <w:sz w:val="20"/>
              </w:rPr>
              <w:t>
"Құжаттың нөмірі" (csdo:DocId);</w:t>
            </w:r>
          </w:p>
          <w:p>
            <w:pPr>
              <w:spacing w:after="20"/>
              <w:ind w:left="20"/>
              <w:jc w:val="both"/>
            </w:pPr>
            <w:r>
              <w:rPr>
                <w:rFonts w:ascii="Times New Roman"/>
                <w:b w:val="false"/>
                <w:i w:val="false"/>
                <w:color w:val="000000"/>
                <w:sz w:val="20"/>
              </w:rPr>
              <w:t>
"Құжаттың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"Кедендік бақылау аймағын сәйкестендіретін мәліметтер" (cacdo:CustomsControlZoneIdDetails) деректемесі құрамындағы "Құжатқа сілтеме" (ccdo:DocReferenceDetails) деректемесі құрамында "Құжат түрінің коды" (csdo:DocKindCode) деректемесі толтырылған болса, онда көрсетілген "Құжат түрінің коды" (csdo:DocKindCode) деректемесі құжаттар мен мәліметтер түрлерінің сыныптауышына сәйкес құжат түрінің кодтық белгілемесін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"Кедендік бақылау аймағын сәйкестендіретін мәліметтер" (cacdo:CustomsControlZoneIdDetails) деректемесі құрамындағы "Құжатқа сілтеме" (ccdo:DocReferenceDetails) деректемесі құрамында "Құжат түрінің коды" (csdo:DocKindCode) деректемесі толтырылған болса, онда көрсетілген "Құжат түрінің коды" (csdo:DocKindCode) деректемесінің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(ccdo:CustomsOfficeDetails) деректемесі құрамында "Кеден органының атауы" (csdo:CustomsOfficeName) және "Елдің коды (csdo:UnifiedCountryCode)"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"Жалпы ресурс жазбасының технологиялық сипаттамалары" (ccdo:​Resource​Item​Status​Details) күрделі деректемесі құрамында "Соңғы күні мен уақыты" (csdo:​End​Date​Time) деректемесінің мәні өзгертілетін мәліметтердің "Жалпы ресурс жазбасының технологиялық сипаттамалары"  (ccdo:​Resource​Item​Status​Details) күрделі деректемесі құрамында "Бастапқы күні мен уақыты" (csdo:StartDateTime) деректемесі мәнінен артық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(ccdo:StatusV2Details) деректемесі құрамында "Құжат түрінің коды" (csdo:DocKindCode) деректемесі толтырылған жағдайда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"Мәртебе" (ccdo:StatusV2Details) деректемесі құрамында "Мәртебе коды" (csdo:StatusCode) деректемесі "03" - "тоқтатыла тұрған" немесе "04" - "қайта басталған және қолданыста" мәнін қамтитын болса, онда "Мәртебе" (ccdo:StatusV2Details) деректемесі құрамында "Құжатқа сілтеме" (ccdo:‌Doc‌Reference‌Details)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"Тізілімге қосылған заңды тұлғаның деректемелері (cacdo:‌Register‌Organization‌Details)" деректемесі құрамында "Мекенжай түрінің коды (csdo:‌Address‌Kind‌Code)" деректемесі "1" - "тіркелген мекенжай (орналасқан жері)" мәнін қамтитын "Мекенжайы (ccdo:AddressV4Details)" деректемесінің 1 данасын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"Тұлғаны тізілімге қосуды растайтын құжат" деректемесі құрамында "Елдің коды (csdo:‌Unified‌Country‌Code)" деректемесі "BY" мәнін қамтитын болса, онда "Тізілімге қосылған заңды тұлғаның деректемелері (cacdo:‌Register‌Organization‌Details)" деректемесі "Мекенжайы (ccdo:AddressV4Details)" деректемесінің тек 1 данасын ғана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"Кедендік бақылау аймағы" (cacdo:‌Customs‌Control‌Zone‌Details) деректемесі құрамында "Қызметті жүзеге асыру мерзімі басталған күн" (csdo:‌Activity‌Start‌Date) және "Қызметті жүзеге асыру мерзімінің аяқталу күні" (csdo:‌Activity‌End‌Date) деректемелері толтырылмауы тиіс</w:t>
            </w:r>
          </w:p>
        </w:tc>
      </w:tr>
    </w:tbl>
    <w:bookmarkStart w:name="z320" w:id="317"/>
    <w:p>
      <w:pPr>
        <w:spacing w:after="0"/>
        <w:ind w:left="0"/>
        <w:jc w:val="both"/>
      </w:pPr>
      <w:r>
        <w:rPr>
          <w:rFonts w:ascii="Times New Roman"/>
          <w:b w:val="false"/>
          <w:i w:val="false"/>
          <w:color w:val="000000"/>
          <w:sz w:val="28"/>
        </w:rPr>
        <w:t>
      28. "Уәкілетті экономикалық операторлардың жалпы тізілімінен алып тастау үшін мәліметтер" (P.CC.12.MSG.004)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 17-кестеде келтірілген.</w:t>
      </w:r>
    </w:p>
    <w:bookmarkEnd w:id="317"/>
    <w:bookmarkStart w:name="z321" w:id="318"/>
    <w:p>
      <w:pPr>
        <w:spacing w:after="0"/>
        <w:ind w:left="0"/>
        <w:jc w:val="both"/>
      </w:pPr>
      <w:r>
        <w:rPr>
          <w:rFonts w:ascii="Times New Roman"/>
          <w:b w:val="false"/>
          <w:i w:val="false"/>
          <w:color w:val="000000"/>
          <w:sz w:val="28"/>
        </w:rPr>
        <w:t>
      17-кесте</w:t>
      </w:r>
    </w:p>
    <w:bookmarkEnd w:id="318"/>
    <w:bookmarkStart w:name="z322" w:id="319"/>
    <w:p>
      <w:pPr>
        <w:spacing w:after="0"/>
        <w:ind w:left="0"/>
        <w:jc w:val="left"/>
      </w:pPr>
      <w:r>
        <w:rPr>
          <w:rFonts w:ascii="Times New Roman"/>
          <w:b/>
          <w:i w:val="false"/>
          <w:color w:val="000000"/>
        </w:rPr>
        <w:t xml:space="preserve"> "Уәкілетті экономикалық операторлардың жалпы тізілімінен алып тастау үшін мәліметтер" (P.CC.12.MSG.004)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1 данасы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мына:</w:t>
            </w:r>
          </w:p>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w:t>
            </w:r>
          </w:p>
          <w:p>
            <w:pPr>
              <w:spacing w:after="20"/>
              <w:ind w:left="20"/>
              <w:jc w:val="both"/>
            </w:pPr>
            <w:r>
              <w:rPr>
                <w:rFonts w:ascii="Times New Roman"/>
                <w:b w:val="false"/>
                <w:i w:val="false"/>
                <w:color w:val="000000"/>
                <w:sz w:val="20"/>
              </w:rPr>
              <w:t>
"Мәртебе" (ccdo:StatusV2Details);</w:t>
            </w:r>
          </w:p>
          <w:p>
            <w:pPr>
              <w:spacing w:after="20"/>
              <w:ind w:left="20"/>
              <w:jc w:val="both"/>
            </w:pPr>
            <w:r>
              <w:rPr>
                <w:rFonts w:ascii="Times New Roman"/>
                <w:b w:val="false"/>
                <w:i w:val="false"/>
                <w:color w:val="000000"/>
                <w:sz w:val="20"/>
              </w:rPr>
              <w:t>
"Бастапқы күні мен уақыты" (csdo:StartDateTime);</w:t>
            </w:r>
          </w:p>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"Жаңартылған күні мен уақыты" (csdo:​Update​Date​Time) деректемелерін қоспағанда берілетін мәліметтерді көрсетілген деректемелердің мәндерімен бірдей жазба (бұдан әрі – тиісті жазба) қамтылуы тиіс.</w:t>
            </w:r>
          </w:p>
          <w:p>
            <w:pPr>
              <w:spacing w:after="20"/>
              <w:ind w:left="20"/>
              <w:jc w:val="both"/>
            </w:pPr>
            <w:r>
              <w:rPr>
                <w:rFonts w:ascii="Times New Roman"/>
                <w:b w:val="false"/>
                <w:i w:val="false"/>
                <w:color w:val="000000"/>
                <w:sz w:val="20"/>
              </w:rPr>
              <w:t>
Бұл ретте тиісті жазба үшін "Мәртебе" (ccdo:StatusV2Details) күрделі деректемесі құрамында "Мәртебе коды" (csdo:StatusCode) деректемесінің мәні "05" - "қолданылмайды" мәніне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мына мәндердің біріне сәйкес келуі тиіс:</w:t>
            </w:r>
          </w:p>
          <w:p>
            <w:pPr>
              <w:spacing w:after="20"/>
              <w:ind w:left="20"/>
              <w:jc w:val="both"/>
            </w:pPr>
            <w:r>
              <w:rPr>
                <w:rFonts w:ascii="Times New Roman"/>
                <w:b w:val="false"/>
                <w:i w:val="false"/>
                <w:color w:val="000000"/>
                <w:sz w:val="20"/>
              </w:rPr>
              <w:t>
"1" - бірінші типті куәлік;</w:t>
            </w:r>
          </w:p>
          <w:p>
            <w:pPr>
              <w:spacing w:after="20"/>
              <w:ind w:left="20"/>
              <w:jc w:val="both"/>
            </w:pPr>
            <w:r>
              <w:rPr>
                <w:rFonts w:ascii="Times New Roman"/>
                <w:b w:val="false"/>
                <w:i w:val="false"/>
                <w:color w:val="000000"/>
                <w:sz w:val="20"/>
              </w:rPr>
              <w:t>
"2" - екінші типті куәлік;</w:t>
            </w:r>
          </w:p>
          <w:p>
            <w:pPr>
              <w:spacing w:after="20"/>
              <w:ind w:left="20"/>
              <w:jc w:val="both"/>
            </w:pPr>
            <w:r>
              <w:rPr>
                <w:rFonts w:ascii="Times New Roman"/>
                <w:b w:val="false"/>
                <w:i w:val="false"/>
                <w:color w:val="000000"/>
                <w:sz w:val="20"/>
              </w:rPr>
              <w:t>
"3" - 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 деректемесі толтырылуы және уәкілетті экономикалық операторлардың тізіліміне қосу туралы куәлікті қолданудың соңғы күні туралы мәліметті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 құрамында "Күні" (csdo:EventDate) деректемесі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 деректемесі мәнінен бір күнге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 "Мәртебе коды" (csdo:StatusCode) деректемесі "05" - "қолданылмайды"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(csdo:StatusCode) деректемесінің "Анықтамалықтың (сыныптауыштың) сәйкестендіргіші" (codeListld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 құрамында "Құжаттың қолданылу мерзімі басталған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күрделі деректемесі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күрделі деректемесі құрамында "Ұйымның қысқаша атауы" (csdo:​Organization​Brief​Name) деректемесі толтырылуы мүмкін (ұйымның қысқаша атауы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күрделі деректемесі құрамында "Салық төлеушіні сәйкестендіргіш" (csdo:​Taxpayer​Id) деректемесі толтырылуы және мынадай мәліметтерді қамтуы тиіс:</w:t>
            </w:r>
          </w:p>
          <w:p>
            <w:pPr>
              <w:spacing w:after="20"/>
              <w:ind w:left="20"/>
              <w:jc w:val="both"/>
            </w:pPr>
            <w:r>
              <w:rPr>
                <w:rFonts w:ascii="Times New Roman"/>
                <w:b w:val="false"/>
                <w:i w:val="false"/>
                <w:color w:val="000000"/>
                <w:sz w:val="20"/>
              </w:rPr>
              <w:t>Армения Республикасы үшін – салық төлеушінің есепке алу нөмірі (СТЕН);</w:t>
            </w:r>
          </w:p>
          <w:p>
            <w:pPr>
              <w:spacing w:after="20"/>
              <w:ind w:left="20"/>
              <w:jc w:val="both"/>
            </w:pPr>
            <w:r>
              <w:rPr>
                <w:rFonts w:ascii="Times New Roman"/>
                <w:b w:val="false"/>
                <w:i w:val="false"/>
                <w:color w:val="000000"/>
                <w:sz w:val="20"/>
              </w:rPr>
              <w:t>
Беларусь Республикасы үшін – төлеушінің есепке алу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(СТСН)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деректемелері" (ccdo:​Organization​Details) күрделі деректемесі құрамында "Елдің коды" (csdo:​Country​Code) деректемесінің мәні "RU" мәніне сәйкес келетін болса, онда "Есепке қою себебінің коды" (csdo:​Tax​Registration​Reason​Code) деректемесі толтырылуы мүмкін, әйтпесе "Есепке қою себебінің коды" (csdo:TaxRegistration ReasonCode)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 құрамында "Мекенжай түрінің коды" (csdo:​Address​Kind​Code)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 құрамында "Мекенжай түрінің коды" (csdo:​Address​Kind​Code) деректемесі мына мәндерге сәйкес келуі тиіс:</w:t>
            </w:r>
          </w:p>
          <w:p>
            <w:pPr>
              <w:spacing w:after="20"/>
              <w:ind w:left="20"/>
              <w:jc w:val="both"/>
            </w:pPr>
            <w:r>
              <w:rPr>
                <w:rFonts w:ascii="Times New Roman"/>
                <w:b w:val="false"/>
                <w:i w:val="false"/>
                <w:color w:val="000000"/>
                <w:sz w:val="20"/>
              </w:rPr>
              <w:t>
"1" - тіркелген мекенжай (орналасқан жері);</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 құрамында "Елдің коды"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 (casdo:​Branch​Flag​Code) деректемесі толтырылуы және мына мәндердің біріне сәйкес келуі тиіс:</w:t>
            </w:r>
          </w:p>
          <w:p>
            <w:pPr>
              <w:spacing w:after="20"/>
              <w:ind w:left="20"/>
              <w:jc w:val="both"/>
            </w:pPr>
            <w:r>
              <w:rPr>
                <w:rFonts w:ascii="Times New Roman"/>
                <w:b w:val="false"/>
                <w:i w:val="false"/>
                <w:color w:val="000000"/>
                <w:sz w:val="20"/>
              </w:rPr>
              <w:t>
"0" –  басты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 филиалының белгісі" (casdo:​Branch​Flag​Code) деректемесінің мәні "1" мәніне сәйкес келетін болса, онда "Реттік нөмірі" (csdo:ObjectOrdinal) деректемесі толтырылуы тиіс, егер "Ұйым филиалының белгісі" (casdo:​Branch​Flag​Code) деректемесінің мәні – "0" болса, онда "Реттік нөмірі" (csdo:ObjectOrdinal)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сақтау орны" (cacdo:​A​E​O​Storage​Facility​Details) күрделі деректемесі құрамында "Мекенжай" (ccdo:​Address​Details) деректемесі толтырылған жағдайда "Кедендік бақылау аймағы" (cacdo:​Customs​Control​Zone​Details) күрделі деректемесі құрамында "Кеден органының коды" (csdo:​Customs​Office​Code) деректемесі толтырылуы тиіс және деректеменің мәні Еуразиялық экономикалық одаққа мүше мемлекеттердің кеден органдары сыныптауышына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"Өлшем бірлігі" (measurement​Unit​Code) атрибутының мәні өлшем бірліктерінің сыныптауышына және Еуразиялық экономикалық одақтың шотына сәйкес шаршы метр үшін өлшем бірлігінің коды мәнін 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(ccdo:ResourceltemStatusDetails) күрделі деректемесі құрамында "Соңғы күні мен уақыты" (csdo:EndDateTime)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қосылған заңды тұлғаның деректемелері" (cacdo:‌Register‌Organization‌Details) және "Уәкілетті экономикалық оператордың сақтау орны" (cacdo:‌AEOStorage‌Facility‌Details) деректемелерінің мәндері бос қоймаларды иеленушілердің жалпы тізілімінде сақталатын тиісті деректемелердің мәндеіне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 "Құжатқа сілтеме" (ccdo:‌Doc‌Reference‌Details) деректемесі толтырылған болса, онда алып тасталатын мәліметтер үшін "Мәртебе" (ccdo:StatusV2Details) деректемесі құрамында "Құжат түрінің коды" (csdo:DocKindCode) деректемесі құжаттар мен мәліметтер түрлерінің сыныптауышына сәйкес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 "Құжат түрінің коды" (csdo:DocKindCode) деректемесі толтырылған жағдайда "Анықтамалықтың (сыныптауыштың) сәйкестендіргіші" (codeListId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 "Құжатқа сілтеме" (ccdo:‌Doc‌Reference‌Details) деректемесі толтырылған болса, онда алып тасталатын мәліметтер үшін "Мәртебе" (ccdo:StatusV2Details) күрделі деректемесі құрамында "Құжаттың атауы" (csdo:Doc 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 "Құжатқа сілтеме" (ccdo:‌Doc‌Reference‌Details) деректемесі толтырылған болса, онда "Мәртебе" (ccdo:StatusV2Details) күрделі деректемесі құрамында "Құжаттың нөмірі" (csdo:DocId)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"Бастапқы күні мен уақыты" (csdo:StartDateTime) деректемесі толтырылуы және мәліметтерді уәкілетті экономикалық операторлардың жалпы тізілімінен алып тастау туралы шешім қабылданған күнге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"Бастапқы күні мен уақыты" (csdo:StartDateTime) деректемесінің мәні тиісті жазбаның "Жалпы ресурс жазбасының технологиялық сипаттамалары" (ccdo:​Resource​Item​Status​Details) күрделі деректемесі құрамындағы "Бастапқы күні мен уақыты" (csdo:StartDateTime) деректемесі мәнінен артық болуы тиіс</w:t>
            </w:r>
          </w:p>
        </w:tc>
      </w:tr>
    </w:tbl>
    <w:bookmarkStart w:name="z323" w:id="320"/>
    <w:p>
      <w:pPr>
        <w:spacing w:after="0"/>
        <w:ind w:left="0"/>
        <w:jc w:val="both"/>
      </w:pPr>
      <w:r>
        <w:rPr>
          <w:rFonts w:ascii="Times New Roman"/>
          <w:b w:val="false"/>
          <w:i w:val="false"/>
          <w:color w:val="000000"/>
          <w:sz w:val="28"/>
        </w:rPr>
        <w:t>
      29. "Уәкілетті экономикалық операторлардың жалпы тізілімінің жай-күйі туралы ақпаратқа сұрау салу" (P.CC.12.MSG.005) хабарында берілетін "Жалпы ресурсты өзектендірудің жай-күйі" (R.007) электрондық құжаттары (мәліметтері) деректемелерін толтыруға қойылатын талаптар 18-кестеде келтірілген.</w:t>
      </w:r>
    </w:p>
    <w:bookmarkEnd w:id="320"/>
    <w:bookmarkStart w:name="z324" w:id="321"/>
    <w:p>
      <w:pPr>
        <w:spacing w:after="0"/>
        <w:ind w:left="0"/>
        <w:jc w:val="both"/>
      </w:pPr>
      <w:r>
        <w:rPr>
          <w:rFonts w:ascii="Times New Roman"/>
          <w:b w:val="false"/>
          <w:i w:val="false"/>
          <w:color w:val="000000"/>
          <w:sz w:val="28"/>
        </w:rPr>
        <w:t>
      18-кесте</w:t>
      </w:r>
    </w:p>
    <w:bookmarkEnd w:id="321"/>
    <w:bookmarkStart w:name="z325" w:id="322"/>
    <w:p>
      <w:pPr>
        <w:spacing w:after="0"/>
        <w:ind w:left="0"/>
        <w:jc w:val="left"/>
      </w:pPr>
      <w:r>
        <w:rPr>
          <w:rFonts w:ascii="Times New Roman"/>
          <w:b/>
          <w:i w:val="false"/>
          <w:color w:val="000000"/>
        </w:rPr>
        <w:t xml:space="preserve"> "Уәкілетті экономикалық операторлардың жалпы тізілімінің жай-күйі туралы ақпаратқа сұрау салу" (P.CC.12.MSG.005)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 (csdo:InformationResource​Id) деректемесі толтырылмайды</w:t>
            </w:r>
          </w:p>
        </w:tc>
      </w:tr>
    </w:tbl>
    <w:bookmarkStart w:name="z326" w:id="323"/>
    <w:p>
      <w:pPr>
        <w:spacing w:after="0"/>
        <w:ind w:left="0"/>
        <w:jc w:val="both"/>
      </w:pPr>
      <w:r>
        <w:rPr>
          <w:rFonts w:ascii="Times New Roman"/>
          <w:b w:val="false"/>
          <w:i w:val="false"/>
          <w:color w:val="000000"/>
          <w:sz w:val="28"/>
        </w:rPr>
        <w:t>
      30. "Уәкілетті экономикалық операторлардың жалпы тізілімінен мәліметтерге сұрау салу" (P.CC.12.MSG.007) хабарында берілетін "Жалпы ресурсты өзектендірудің жай-күйі" (R.007) электрондық құжаттары (мәліметтері) деректемелерін толтыруға қойылатын талаптар 19-кестеде келтірілген.</w:t>
      </w:r>
    </w:p>
    <w:bookmarkEnd w:id="323"/>
    <w:bookmarkStart w:name="z327" w:id="324"/>
    <w:p>
      <w:pPr>
        <w:spacing w:after="0"/>
        <w:ind w:left="0"/>
        <w:jc w:val="both"/>
      </w:pPr>
      <w:r>
        <w:rPr>
          <w:rFonts w:ascii="Times New Roman"/>
          <w:b w:val="false"/>
          <w:i w:val="false"/>
          <w:color w:val="000000"/>
          <w:sz w:val="28"/>
        </w:rPr>
        <w:t>
      19-кесте</w:t>
      </w:r>
    </w:p>
    <w:bookmarkEnd w:id="324"/>
    <w:bookmarkStart w:name="z328" w:id="325"/>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мәліметтерге сұрау салу" (P.CC.12.MSG.007)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тізілімде қамтылған мәліметтерді толық көлемде ұсыну талап етілетін болса, "Жаңартылған күні мен уақыты" (csdo:UpdateDateTime) деректемесі толтырылмайды. "Жаңартылған күні мен уақыты" (csdo:UpdateDateTime) деректемесінде жалпы тізілімнің белгілі бір күнгі өзекті мәліметтерін ұсыну қажет болған кездегі күні мен уақыты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 (csdo:​Information​Resource​Id)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іріктеп алынған мүше мемлекеттер бойынша мәліметтер ұсыну қажет болған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29" w:id="326"/>
    <w:p>
      <w:pPr>
        <w:spacing w:after="0"/>
        <w:ind w:left="0"/>
        <w:jc w:val="both"/>
      </w:pPr>
      <w:r>
        <w:rPr>
          <w:rFonts w:ascii="Times New Roman"/>
          <w:b w:val="false"/>
          <w:i w:val="false"/>
          <w:color w:val="000000"/>
          <w:sz w:val="28"/>
        </w:rPr>
        <w:t>
      31. "Уәкілетті экономикалық операторлардың жалпы тізілімінің өзгерістері туралы ақпаратқа сұрау салу" (P.CC.12.MSG.010) хабарында берілетін "Жалпы ресурсты өзектендірудің жай-күйі" (R.007) электрондық құжаттары (мәліметтері) деректемелерін толтыруға қойылатын талаптар 20-кестеде келтірілген.</w:t>
      </w:r>
    </w:p>
    <w:bookmarkEnd w:id="326"/>
    <w:bookmarkStart w:name="z330" w:id="327"/>
    <w:p>
      <w:pPr>
        <w:spacing w:after="0"/>
        <w:ind w:left="0"/>
        <w:jc w:val="both"/>
      </w:pPr>
      <w:r>
        <w:rPr>
          <w:rFonts w:ascii="Times New Roman"/>
          <w:b w:val="false"/>
          <w:i w:val="false"/>
          <w:color w:val="000000"/>
          <w:sz w:val="28"/>
        </w:rPr>
        <w:t>
      20-кесте</w:t>
      </w:r>
    </w:p>
    <w:bookmarkEnd w:id="327"/>
    <w:bookmarkStart w:name="z331" w:id="328"/>
    <w:p>
      <w:pPr>
        <w:spacing w:after="0"/>
        <w:ind w:left="0"/>
        <w:jc w:val="left"/>
      </w:pPr>
      <w:r>
        <w:rPr>
          <w:rFonts w:ascii="Times New Roman"/>
          <w:b/>
          <w:i w:val="false"/>
          <w:color w:val="000000"/>
        </w:rPr>
        <w:t xml:space="preserve"> "Уәкілетті экономикалық операторлардың жалпы тізілімінің өзгерістері туралы ақпаратқа сұрау салу" (P.CC.12.MSG.010) хабарында берілетін "Жалпы ресурсты өзектендірудің жай-күйі" (R.007) электрондық құжаттары (мәліметтері) деректемелерін толтыруға қойылатын талаптар</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мүше мемлекеттің уәкілетті органында кейінірек жалпы тізілімнің өзгертілген мәліметтер ұсынылуы тиіс жалпы тізілімі мәліметтерін өзектендіру күні мен уақытын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 (csdo:​Information​Resource​Id)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іріктеп алынған мүше мемлекеттер бойынша мәліметтер ұсыну қажет болған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"Елдің коды" (csdo:‌Unified‌Country‌Code) деректемесінің "Анықтамалықтың (сыныптауыштың) сәйкестендіргіші" (codeListId атрибуты) атрибуты "2021" мәнін қамтуы тиіс</w:t>
            </w:r>
          </w:p>
        </w:tc>
      </w:tr>
    </w:tbl>
    <w:bookmarkStart w:name="z332" w:id="329"/>
    <w:p>
      <w:pPr>
        <w:spacing w:after="0"/>
        <w:ind w:left="0"/>
        <w:jc w:val="both"/>
      </w:pPr>
      <w:r>
        <w:rPr>
          <w:rFonts w:ascii="Times New Roman"/>
          <w:b w:val="false"/>
          <w:i w:val="false"/>
          <w:color w:val="000000"/>
          <w:sz w:val="28"/>
        </w:rPr>
        <w:t>
      32. "Заңды тұлғаны уәкілетті экономикалық операторлардың жалпы тізілімінен алып тастау туралы шешімнің күшін жою туралы мәліметтер" (P.CC.12.MSG.013)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 21-кестеде келтірілген.</w:t>
      </w:r>
    </w:p>
    <w:bookmarkEnd w:id="329"/>
    <w:bookmarkStart w:name="z333" w:id="330"/>
    <w:p>
      <w:pPr>
        <w:spacing w:after="0"/>
        <w:ind w:left="0"/>
        <w:jc w:val="both"/>
      </w:pPr>
      <w:r>
        <w:rPr>
          <w:rFonts w:ascii="Times New Roman"/>
          <w:b w:val="false"/>
          <w:i w:val="false"/>
          <w:color w:val="000000"/>
          <w:sz w:val="28"/>
        </w:rPr>
        <w:t>
      21-кесте</w:t>
      </w:r>
    </w:p>
    <w:bookmarkEnd w:id="330"/>
    <w:bookmarkStart w:name="z334" w:id="331"/>
    <w:p>
      <w:pPr>
        <w:spacing w:after="0"/>
        <w:ind w:left="0"/>
        <w:jc w:val="left"/>
      </w:pPr>
      <w:r>
        <w:rPr>
          <w:rFonts w:ascii="Times New Roman"/>
          <w:b/>
          <w:i w:val="false"/>
          <w:color w:val="000000"/>
        </w:rPr>
        <w:t xml:space="preserve"> "Заңды тұлғаны уәкілетті экономикалық операторлардың жалпы тізілімінен алып тастау туралы шешімнің күшін жою туралы мәліметтер" (P.CC.12.MSG.013) хабарында берілетін "Уәкілетті экономикалық операторлар тізілімінің мәліметтері" (R.CA.CC.12.001) электрондық құжаттары (мәліметтері) деректемелерін толтыруға қойылатын талаптар</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1 данасы қамтылуы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мына деректемелерді қоспағанда, берілетін мәліметтерде көрсетілген деректемелердің мәнімен бірдей жазба қамтылуы тиіс:</w:t>
            </w:r>
          </w:p>
          <w:p>
            <w:pPr>
              <w:spacing w:after="20"/>
              <w:ind w:left="20"/>
              <w:jc w:val="both"/>
            </w:pPr>
            <w:r>
              <w:rPr>
                <w:rFonts w:ascii="Times New Roman"/>
                <w:b w:val="false"/>
                <w:i w:val="false"/>
                <w:color w:val="000000"/>
                <w:sz w:val="20"/>
              </w:rPr>
              <w:t>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w:t>
            </w:r>
          </w:p>
          <w:p>
            <w:pPr>
              <w:spacing w:after="20"/>
              <w:ind w:left="20"/>
              <w:jc w:val="both"/>
            </w:pPr>
            <w:r>
              <w:rPr>
                <w:rFonts w:ascii="Times New Roman"/>
                <w:b w:val="false"/>
                <w:i w:val="false"/>
                <w:color w:val="000000"/>
                <w:sz w:val="20"/>
              </w:rPr>
              <w:t>
"Мәртебе" (ccdo:StatusV2Details);</w:t>
            </w:r>
          </w:p>
          <w:p>
            <w:pPr>
              <w:spacing w:after="20"/>
              <w:ind w:left="20"/>
              <w:jc w:val="both"/>
            </w:pPr>
            <w:r>
              <w:rPr>
                <w:rFonts w:ascii="Times New Roman"/>
                <w:b w:val="false"/>
                <w:i w:val="false"/>
                <w:color w:val="000000"/>
                <w:sz w:val="20"/>
              </w:rPr>
              <w:t>
"Бастапқы күні мен уақыты" (csdo:StartDateTime);</w:t>
            </w:r>
          </w:p>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құрамындағы "Жаңартылған күні мен уақыты" (csdo:​Update​Date​Time). Бұл ретте көрсетілген жазба үшін "Мәртебе" (ccdo:StatusV2Details) күрделі деректемесі құрамындағы "Мәртебе коды" (csdo:StatusCode) деректемесінің мәні "05" - "қолданылмайды" мәніне тең болуы тиіс (бұдан әрі – алып тасталған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деректемесіне тікелей бағынышты "Қызметті жүзеге асыру мерзімінің аяқталу күні" (csdo:‌Activity‌End‌Date)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 "Күні" (csdo:EventDate) деректемесі толтырылуы және заңды тұлға уәкілетті экономикалық операторлардың жалпы тізілімінде қайта қалпына келтірілген, бірақ алып тасталған жазбада қамтылатын "Уәкілетті экономикалық операторлар тізілімінің есептік бірлігі" (cacdo:‌Register‌AEODetails) деректемесіне тікелей бағынышты "Қызметті жүзеге асыру мерзімінің аяқталу күні" (csdo:ActivityEndDate) деректемесінің мәнінен ерте емес күнді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 тізілімге қосуды растайтын құжат" (cacdo:RegisterDocumentIdDetails) деректемесі құрамында "Елдің коды (csdo:UnifiedCountryCode)" деректемесі "AM", "KG" "KZ" "RU" мәндерінің 1-ін қамтитын болса, онда қосылатын "Мәртебе" (ccdo:StatusV2Details) деректемесі құрамында "Мәртебе коды" (csdo:StatusCode) деректемесі "02" – "қолданылады"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"Тұлғаны тізілімге қосуды растайтын құжат" (cacdo:RegisterDocumentIdDetails) деректемесі құрамында "Елдің коды (csdo:UnifiedCountryCode)" деректемесі "BY" мәнін қамтитын болса, онда "Мәртебе" (ccdo:StatusV2Details) деректемесі құрамында "Мәртебе коды" (csdo:StatusCode) деректемесі "04" - "қайта басталған және қолданыста"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(csdo:StatusCode) деректемесінің "Анықтамалықтың (сыныптауыштың) сәйкестендіргіші" (codeListld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"Бастапқы күні мен уақыты" (csdo:​Start​Date​Time) деректемесі толтырылуы тиіс және оның мәні заңды тұлғаны уәкілетті экономикалық операторлардың жалпы тізілімінен алып тастау туралы шешімнің күшін жою туралы шешімді қабылдау күніне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"Бастапқы күні мен уақыты" (csdo:StartDateTime) деректемесінің мәні алып тасталған жазбада "Жалпы ресурс жазбасының технологиялық сипаттамалары" (ccdo:​Resource​Item​Status​Details) күрделі деректемесі құрамындағы "Бастапқы күні мен уақыты" (csdo:StartDateTime) деректемесі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 құрамында  "Соңғы күні мен уақыты" (csdo:​End​Date​Time) деректемесі толтырылмауы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 "Құжатқа сілтеме" (ccdo:‌Doc‌Reference‌Details) деректемесі толтырылған болса, онда қосылатын мәліметтер үшін "Мәртебе" (ccdo:StatusV2Details) деректемесі құрамында "Құжат түрінің коды" (csdo:DocKindCode) деректемесі құжаттар мен мәліметтер түрлерінің сыныптауышына сәйкес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 Status V2Details) деректемесі құрамында "Құжатқа сілтеме" (ccdo:‌Doc‌Reference‌Details) деректемесі толтырылған болса, онда қосылатын мәліметтер үшін "Мәртебе" (ccdo: StatusV2Details) күрделі деректемесі құрамында "Құжаттың атауы" (csdo:Doc 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"Мәртебе" (ccdo:StatusV2Details) деректемесі құрамында "Құжатқа сілтеме" (ccdo:‌Doc‌Reference‌Details) деректемесі толтырылған болса, онда қосылатын мәліметтер үшін "Мәртебе" (ccdo:StatusV2Details) күрделі деректемесі құрамында "Құжаттың нөмірі" (csdo:DocId)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 құрамында "Құжаттың қолданылу мерзімі басталған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келтірілуі тиіс, мұндағы ссс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мәндері YYYY-MM-DD шаблонына сәйкес келтірілуі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деректемесі құрамында "Құжат түрінің коды" (csdo:DocKindCode) деректемесі толтырылған жағдайда "Анықтамалықтың (сыныптауыштың) сәйкестендіргіші" (codeListId атрибуты)" атрибуты "2009" мәнін қамтуы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xml:space="preserve">№ 13 шешімімен </w:t>
            </w:r>
            <w:r>
              <w:br/>
            </w:r>
            <w:r>
              <w:rPr>
                <w:rFonts w:ascii="Times New Roman"/>
                <w:b w:val="false"/>
                <w:i w:val="false"/>
                <w:color w:val="000000"/>
                <w:sz w:val="20"/>
              </w:rPr>
              <w:t>БЕКІТІЛГЕН</w:t>
            </w:r>
          </w:p>
        </w:tc>
      </w:tr>
    </w:tbl>
    <w:bookmarkStart w:name="z336" w:id="332"/>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332"/>
    <w:bookmarkStart w:name="z337" w:id="333"/>
    <w:p>
      <w:pPr>
        <w:spacing w:after="0"/>
        <w:ind w:left="0"/>
        <w:jc w:val="left"/>
      </w:pPr>
      <w:r>
        <w:rPr>
          <w:rFonts w:ascii="Times New Roman"/>
          <w:b/>
          <w:i w:val="false"/>
          <w:color w:val="000000"/>
        </w:rPr>
        <w:t xml:space="preserve"> I. Жалпы ережелер</w:t>
      </w:r>
    </w:p>
    <w:bookmarkEnd w:id="333"/>
    <w:bookmarkStart w:name="z338" w:id="33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33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жалпы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339" w:id="335"/>
    <w:p>
      <w:pPr>
        <w:spacing w:after="0"/>
        <w:ind w:left="0"/>
        <w:jc w:val="left"/>
      </w:pPr>
      <w:r>
        <w:rPr>
          <w:rFonts w:ascii="Times New Roman"/>
          <w:b/>
          <w:i w:val="false"/>
          <w:color w:val="000000"/>
        </w:rPr>
        <w:t xml:space="preserve"> II. Қолданылу саласы</w:t>
      </w:r>
    </w:p>
    <w:bookmarkEnd w:id="335"/>
    <w:bookmarkStart w:name="z340" w:id="336"/>
    <w:p>
      <w:pPr>
        <w:spacing w:after="0"/>
        <w:ind w:left="0"/>
        <w:jc w:val="both"/>
      </w:pPr>
      <w:r>
        <w:rPr>
          <w:rFonts w:ascii="Times New Roman"/>
          <w:b w:val="false"/>
          <w:i w:val="false"/>
          <w:color w:val="000000"/>
          <w:sz w:val="28"/>
        </w:rPr>
        <w:t>
      2. Осы Сипаттама "Уәкілетті экономикалық операторлардың жалпы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36"/>
    <w:bookmarkStart w:name="z341" w:id="337"/>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интеграцяланған жүйе) құралдарымен іске асыру кезінде ақпараттық жүйелердің компоненттерін жобалау, әзірлеу және пысықтау кезінде қолданылады.</w:t>
      </w:r>
    </w:p>
    <w:bookmarkEnd w:id="337"/>
    <w:bookmarkStart w:name="z342" w:id="338"/>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көрсетумен кесте нысанында беріледі.</w:t>
      </w:r>
    </w:p>
    <w:bookmarkEnd w:id="338"/>
    <w:bookmarkStart w:name="z343" w:id="339"/>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39"/>
    <w:bookmarkStart w:name="z344" w:id="340"/>
    <w:p>
      <w:pPr>
        <w:spacing w:after="0"/>
        <w:ind w:left="0"/>
        <w:jc w:val="both"/>
      </w:pPr>
      <w:r>
        <w:rPr>
          <w:rFonts w:ascii="Times New Roman"/>
          <w:b w:val="false"/>
          <w:i w:val="false"/>
          <w:color w:val="000000"/>
          <w:sz w:val="28"/>
        </w:rPr>
        <w:t>
      6. Кестеде мынадай өрістер (графалар) қалыптастырылады:</w:t>
      </w:r>
    </w:p>
    <w:bookmarkEnd w:id="34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47" w:id="34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4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қайталауға болады;</w:t>
      </w:r>
    </w:p>
    <w:p>
      <w:pPr>
        <w:spacing w:after="0"/>
        <w:ind w:left="0"/>
        <w:jc w:val="both"/>
      </w:pPr>
      <w:r>
        <w:rPr>
          <w:rFonts w:ascii="Times New Roman"/>
          <w:b w:val="false"/>
          <w:i w:val="false"/>
          <w:color w:val="000000"/>
          <w:sz w:val="28"/>
        </w:rPr>
        <w:t>
      0..m – деректеме опционалды, m реттен (m &gt; 1) артық емес қайталауға болады.</w:t>
      </w:r>
    </w:p>
    <w:bookmarkStart w:name="z345" w:id="342"/>
    <w:p>
      <w:pPr>
        <w:spacing w:after="0"/>
        <w:ind w:left="0"/>
        <w:jc w:val="left"/>
      </w:pPr>
      <w:r>
        <w:rPr>
          <w:rFonts w:ascii="Times New Roman"/>
          <w:b/>
          <w:i w:val="false"/>
          <w:color w:val="000000"/>
        </w:rPr>
        <w:t xml:space="preserve"> III. Негізгі ұғымдар</w:t>
      </w:r>
    </w:p>
    <w:bookmarkEnd w:id="342"/>
    <w:bookmarkStart w:name="z346" w:id="343"/>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343"/>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48" w:id="344"/>
    <w:p>
      <w:pPr>
        <w:spacing w:after="0"/>
        <w:ind w:left="0"/>
        <w:jc w:val="left"/>
      </w:pPr>
      <w:r>
        <w:rPr>
          <w:rFonts w:ascii="Times New Roman"/>
          <w:b/>
          <w:i w:val="false"/>
          <w:color w:val="000000"/>
        </w:rPr>
        <w:t xml:space="preserve"> IV. Электрондық құжаттар мен мәліметтердің құрылымдары</w:t>
      </w:r>
    </w:p>
    <w:bookmarkEnd w:id="344"/>
    <w:bookmarkStart w:name="z349" w:id="345"/>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45"/>
    <w:bookmarkStart w:name="z350" w:id="346"/>
    <w:p>
      <w:pPr>
        <w:spacing w:after="0"/>
        <w:ind w:left="0"/>
        <w:jc w:val="both"/>
      </w:pPr>
      <w:r>
        <w:rPr>
          <w:rFonts w:ascii="Times New Roman"/>
          <w:b w:val="false"/>
          <w:i w:val="false"/>
          <w:color w:val="000000"/>
          <w:sz w:val="28"/>
        </w:rPr>
        <w:t>
      1-кесте</w:t>
      </w:r>
    </w:p>
    <w:bookmarkEnd w:id="346"/>
    <w:bookmarkStart w:name="z351" w:id="347"/>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3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 кеңістіктеріндегі "Y.Y.Y" символдары интеграцияланған жүйедегі ақпараттық өзара іс-қимылды іске асыру кезінде пайдаланылатын электрондық құжаттар мен мәліметтер құрылымдары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352" w:id="348"/>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348"/>
    <w:bookmarkStart w:name="z353" w:id="349"/>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349"/>
    <w:bookmarkStart w:name="z354" w:id="350"/>
    <w:p>
      <w:pPr>
        <w:spacing w:after="0"/>
        <w:ind w:left="0"/>
        <w:jc w:val="both"/>
      </w:pPr>
      <w:r>
        <w:rPr>
          <w:rFonts w:ascii="Times New Roman"/>
          <w:b w:val="false"/>
          <w:i w:val="false"/>
          <w:color w:val="000000"/>
          <w:sz w:val="28"/>
        </w:rPr>
        <w:t>
      2-кесте</w:t>
      </w:r>
    </w:p>
    <w:bookmarkEnd w:id="350"/>
    <w:bookmarkStart w:name="z355" w:id="351"/>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56" w:id="352"/>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52"/>
    <w:bookmarkStart w:name="z357" w:id="353"/>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53"/>
    <w:bookmarkStart w:name="z358" w:id="354"/>
    <w:p>
      <w:pPr>
        <w:spacing w:after="0"/>
        <w:ind w:left="0"/>
        <w:jc w:val="both"/>
      </w:pPr>
      <w:r>
        <w:rPr>
          <w:rFonts w:ascii="Times New Roman"/>
          <w:b w:val="false"/>
          <w:i w:val="false"/>
          <w:color w:val="000000"/>
          <w:sz w:val="28"/>
        </w:rPr>
        <w:t>
      3-кесте</w:t>
      </w:r>
    </w:p>
    <w:bookmarkEnd w:id="354"/>
    <w:bookmarkStart w:name="z359" w:id="355"/>
    <w:p>
      <w:pPr>
        <w:spacing w:after="0"/>
        <w:ind w:left="0"/>
        <w:jc w:val="left"/>
      </w:pPr>
      <w:r>
        <w:rPr>
          <w:rFonts w:ascii="Times New Roman"/>
          <w:b/>
          <w:i w:val="false"/>
          <w:color w:val="000000"/>
        </w:rPr>
        <w:t xml:space="preserve"> Импортталатын атаулар кеңістігі</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60" w:id="356"/>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356"/>
    <w:bookmarkStart w:name="z361" w:id="357"/>
    <w:p>
      <w:pPr>
        <w:spacing w:after="0"/>
        <w:ind w:left="0"/>
        <w:jc w:val="both"/>
      </w:pPr>
      <w:r>
        <w:rPr>
          <w:rFonts w:ascii="Times New Roman"/>
          <w:b w:val="false"/>
          <w:i w:val="false"/>
          <w:color w:val="000000"/>
          <w:sz w:val="28"/>
        </w:rPr>
        <w:t>
      4-кесте</w:t>
      </w:r>
    </w:p>
    <w:bookmarkEnd w:id="357"/>
    <w:bookmarkStart w:name="z362" w:id="358"/>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3" w:id="359"/>
    <w:p>
      <w:pPr>
        <w:spacing w:after="0"/>
        <w:ind w:left="0"/>
        <w:jc w:val="both"/>
      </w:pPr>
      <w:r>
        <w:rPr>
          <w:rFonts w:ascii="Times New Roman"/>
          <w:b w:val="false"/>
          <w:i w:val="false"/>
          <w:color w:val="000000"/>
          <w:sz w:val="28"/>
        </w:rPr>
        <w:t>
      13. "Жалпы ресурсты өзектендірудің жай-күйі" (R.007) электрондық құжаты (мәліметтері) құрылымының сипаттамасы 5-кестеде келтірілген.</w:t>
      </w:r>
    </w:p>
    <w:bookmarkEnd w:id="359"/>
    <w:bookmarkStart w:name="z364" w:id="360"/>
    <w:p>
      <w:pPr>
        <w:spacing w:after="0"/>
        <w:ind w:left="0"/>
        <w:jc w:val="both"/>
      </w:pPr>
      <w:r>
        <w:rPr>
          <w:rFonts w:ascii="Times New Roman"/>
          <w:b w:val="false"/>
          <w:i w:val="false"/>
          <w:color w:val="000000"/>
          <w:sz w:val="28"/>
        </w:rPr>
        <w:t>
      5-кесте</w:t>
      </w:r>
    </w:p>
    <w:bookmarkEnd w:id="360"/>
    <w:bookmarkStart w:name="z365" w:id="361"/>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сипаттамасы</w:t>
      </w:r>
    </w:p>
    <w:bookmarkEnd w:id="3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66" w:id="362"/>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362"/>
    <w:bookmarkStart w:name="z367" w:id="363"/>
    <w:p>
      <w:pPr>
        <w:spacing w:after="0"/>
        <w:ind w:left="0"/>
        <w:jc w:val="both"/>
      </w:pPr>
      <w:r>
        <w:rPr>
          <w:rFonts w:ascii="Times New Roman"/>
          <w:b w:val="false"/>
          <w:i w:val="false"/>
          <w:color w:val="000000"/>
          <w:sz w:val="28"/>
        </w:rPr>
        <w:t>
      6-кесте</w:t>
      </w:r>
    </w:p>
    <w:bookmarkEnd w:id="363"/>
    <w:bookmarkStart w:name="z368" w:id="364"/>
    <w:p>
      <w:pPr>
        <w:spacing w:after="0"/>
        <w:ind w:left="0"/>
        <w:jc w:val="left"/>
      </w:pPr>
      <w:r>
        <w:rPr>
          <w:rFonts w:ascii="Times New Roman"/>
          <w:b/>
          <w:i w:val="false"/>
          <w:color w:val="000000"/>
        </w:rPr>
        <w:t xml:space="preserve"> Импортталатын атаулар кеңістігі</w:t>
      </w:r>
    </w:p>
    <w:bookmarkEnd w:id="3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69" w:id="365"/>
    <w:p>
      <w:pPr>
        <w:spacing w:after="0"/>
        <w:ind w:left="0"/>
        <w:jc w:val="both"/>
      </w:pPr>
      <w:r>
        <w:rPr>
          <w:rFonts w:ascii="Times New Roman"/>
          <w:b w:val="false"/>
          <w:i w:val="false"/>
          <w:color w:val="000000"/>
          <w:sz w:val="28"/>
        </w:rPr>
        <w:t>
      15. "Жалпы ресурсты өзектендірудің жай-күйі" (R.007) электрондық құжаты (мәліметтері) құрылымының деректемелік құрамы 7-кестеде келтірілген.</w:t>
      </w:r>
    </w:p>
    <w:bookmarkEnd w:id="365"/>
    <w:bookmarkStart w:name="z370" w:id="366"/>
    <w:p>
      <w:pPr>
        <w:spacing w:after="0"/>
        <w:ind w:left="0"/>
        <w:jc w:val="both"/>
      </w:pPr>
      <w:r>
        <w:rPr>
          <w:rFonts w:ascii="Times New Roman"/>
          <w:b w:val="false"/>
          <w:i w:val="false"/>
          <w:color w:val="000000"/>
          <w:sz w:val="28"/>
        </w:rPr>
        <w:t>
      7-кесте</w:t>
      </w:r>
    </w:p>
    <w:bookmarkEnd w:id="366"/>
    <w:bookmarkStart w:name="z371" w:id="367"/>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деректемелік құрамы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деректер қорына) мәлімет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сәйкестендіруші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2" w:id="368"/>
    <w:p>
      <w:pPr>
        <w:spacing w:after="0"/>
        <w:ind w:left="0"/>
        <w:jc w:val="left"/>
      </w:pPr>
      <w:r>
        <w:rPr>
          <w:rFonts w:ascii="Times New Roman"/>
          <w:b/>
          <w:i w:val="false"/>
          <w:color w:val="000000"/>
        </w:rPr>
        <w:t xml:space="preserve"> 2. Пәндік саладағы электрондық құжаттар мен мәліметтердің құрылымдары </w:t>
      </w:r>
    </w:p>
    <w:bookmarkEnd w:id="368"/>
    <w:bookmarkStart w:name="z373" w:id="369"/>
    <w:p>
      <w:pPr>
        <w:spacing w:after="0"/>
        <w:ind w:left="0"/>
        <w:jc w:val="both"/>
      </w:pPr>
      <w:r>
        <w:rPr>
          <w:rFonts w:ascii="Times New Roman"/>
          <w:b w:val="false"/>
          <w:i w:val="false"/>
          <w:color w:val="000000"/>
          <w:sz w:val="28"/>
        </w:rPr>
        <w:t>
      16. "Уәкілетті экономикалық операторлар тізілімінің мәліметтері" (R.CA.CC.12.001) электрондық құжаты (мәліметтері) құрылымының сипаттамасы 8-кестеде келтірілген.</w:t>
      </w:r>
    </w:p>
    <w:bookmarkEnd w:id="369"/>
    <w:bookmarkStart w:name="z374" w:id="370"/>
    <w:p>
      <w:pPr>
        <w:spacing w:after="0"/>
        <w:ind w:left="0"/>
        <w:jc w:val="both"/>
      </w:pPr>
      <w:r>
        <w:rPr>
          <w:rFonts w:ascii="Times New Roman"/>
          <w:b w:val="false"/>
          <w:i w:val="false"/>
          <w:color w:val="000000"/>
          <w:sz w:val="28"/>
        </w:rPr>
        <w:t>
      8-кесте</w:t>
      </w:r>
    </w:p>
    <w:bookmarkEnd w:id="370"/>
    <w:bookmarkStart w:name="z375" w:id="371"/>
    <w:p>
      <w:pPr>
        <w:spacing w:after="0"/>
        <w:ind w:left="0"/>
        <w:jc w:val="left"/>
      </w:pPr>
      <w:r>
        <w:rPr>
          <w:rFonts w:ascii="Times New Roman"/>
          <w:b/>
          <w:i w:val="false"/>
          <w:color w:val="000000"/>
        </w:rPr>
        <w:t xml:space="preserve"> "Уәкілетті экономикалық операторлар тізілімінің мәліметтері" (R.CA.CC.12.001) электрондық құжаты (мәліметтері) құрылымының сипаттамасы</w:t>
      </w:r>
    </w:p>
    <w:bookmarkEnd w:id="3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RegisterAEODetails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EEC_R_CA_CC_12_RegisterAEODetails_v1.1.0.xsd</w:t>
            </w:r>
          </w:p>
        </w:tc>
      </w:tr>
    </w:tbl>
    <w:bookmarkStart w:name="z376" w:id="372"/>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372"/>
    <w:bookmarkStart w:name="z377" w:id="373"/>
    <w:p>
      <w:pPr>
        <w:spacing w:after="0"/>
        <w:ind w:left="0"/>
        <w:jc w:val="both"/>
      </w:pPr>
      <w:r>
        <w:rPr>
          <w:rFonts w:ascii="Times New Roman"/>
          <w:b w:val="false"/>
          <w:i w:val="false"/>
          <w:color w:val="000000"/>
          <w:sz w:val="28"/>
        </w:rPr>
        <w:t>
      9-кесте</w:t>
      </w:r>
    </w:p>
    <w:bookmarkEnd w:id="373"/>
    <w:bookmarkStart w:name="z378" w:id="374"/>
    <w:p>
      <w:pPr>
        <w:spacing w:after="0"/>
        <w:ind w:left="0"/>
        <w:jc w:val="left"/>
      </w:pPr>
      <w:r>
        <w:rPr>
          <w:rFonts w:ascii="Times New Roman"/>
          <w:b/>
          <w:i w:val="false"/>
          <w:color w:val="000000"/>
        </w:rPr>
        <w:t xml:space="preserve"> Импортталатын атаулар кеңістігі</w:t>
      </w:r>
    </w:p>
    <w:bookmarkEnd w:id="3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Start w:name="z379" w:id="375"/>
    <w:p>
      <w:pPr>
        <w:spacing w:after="0"/>
        <w:ind w:left="0"/>
        <w:jc w:val="both"/>
      </w:pPr>
      <w:r>
        <w:rPr>
          <w:rFonts w:ascii="Times New Roman"/>
          <w:b w:val="false"/>
          <w:i w:val="false"/>
          <w:color w:val="000000"/>
          <w:sz w:val="28"/>
        </w:rPr>
        <w:t>
      18. "Уәкілетті экономикалық операторлар тізілімінің мәліметтері" (R.CA.CC.12.001) электрондық құжаты (мәліметтері) құрылымының деректемелік құрамы 10-кестеде келтірілген.</w:t>
      </w:r>
    </w:p>
    <w:bookmarkEnd w:id="375"/>
    <w:bookmarkStart w:name="z380" w:id="376"/>
    <w:p>
      <w:pPr>
        <w:spacing w:after="0"/>
        <w:ind w:left="0"/>
        <w:jc w:val="both"/>
      </w:pPr>
      <w:r>
        <w:rPr>
          <w:rFonts w:ascii="Times New Roman"/>
          <w:b w:val="false"/>
          <w:i w:val="false"/>
          <w:color w:val="000000"/>
          <w:sz w:val="28"/>
        </w:rPr>
        <w:t>
      10-кесте</w:t>
      </w:r>
    </w:p>
    <w:bookmarkEnd w:id="376"/>
    <w:bookmarkStart w:name="z381" w:id="377"/>
    <w:p>
      <w:pPr>
        <w:spacing w:after="0"/>
        <w:ind w:left="0"/>
        <w:jc w:val="left"/>
      </w:pPr>
      <w:r>
        <w:rPr>
          <w:rFonts w:ascii="Times New Roman"/>
          <w:b/>
          <w:i w:val="false"/>
          <w:color w:val="000000"/>
        </w:rPr>
        <w:t xml:space="preserve"> "Уәкілетті экономикалық операторлар тізілімінің мәліметтері" (R.CA.CC.12.001) электрондық құжаты (мәліметтері) құрылымының деректемелік құрамы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экономикалық операторлар тізілімінің есептік бірлігі</w:t>
            </w:r>
          </w:p>
          <w:p>
            <w:pPr>
              <w:spacing w:after="20"/>
              <w:ind w:left="20"/>
              <w:jc w:val="both"/>
            </w:pPr>
            <w:r>
              <w:rPr>
                <w:rFonts w:ascii="Times New Roman"/>
                <w:b w:val="false"/>
                <w:i w:val="false"/>
                <w:color w:val="000000"/>
                <w:sz w:val="20"/>
              </w:rPr>
              <w:t>
(cacdo:‌Register‌AEODetails)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cacdo:‌Register‌AEODetails‌Type (M.CA.CDT.00653)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Одаққа мүше мемлекеттің тізіліміне қосу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2.3. Тұлғаны тізілімге қосуды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тізілімге қосуды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2.3.3. Тізілімге енгізу кезіндегі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қосу кезінде берілген тіркеу нөмірі немесе тұлғаны тізілімге қосу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\d{1}|\d{2}|\d{3}|[А-ЯҢ]{1}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жүзеге асыру мерзімі басталған күн</w:t>
            </w:r>
          </w:p>
          <w:p>
            <w:pPr>
              <w:spacing w:after="20"/>
              <w:ind w:left="20"/>
              <w:jc w:val="both"/>
            </w:pPr>
            <w:r>
              <w:rPr>
                <w:rFonts w:ascii="Times New Roman"/>
                <w:b w:val="false"/>
                <w:i w:val="false"/>
                <w:color w:val="000000"/>
                <w:sz w:val="20"/>
              </w:rPr>
              <w:t>
(csdo:‌Activity‌Start‌Date)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2.5. Қызметті жүзеге асыру мерзімінің аяқталу күні</w:t>
            </w:r>
          </w:p>
          <w:p>
            <w:pPr>
              <w:spacing w:after="20"/>
              <w:ind w:left="20"/>
              <w:jc w:val="both"/>
            </w:pPr>
            <w:r>
              <w:rPr>
                <w:rFonts w:ascii="Times New Roman"/>
                <w:b w:val="false"/>
                <w:i w:val="false"/>
                <w:color w:val="000000"/>
                <w:sz w:val="20"/>
              </w:rPr>
              <w:t>
(csdo:‌Activity‌End‌Date)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мерзімінің аяқталу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мәртебесінің өзгеруі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2.7. Тізілімге қосылған заңды тұлғаның деректемелері</w:t>
            </w:r>
          </w:p>
          <w:p>
            <w:pPr>
              <w:spacing w:after="20"/>
              <w:ind w:left="20"/>
              <w:jc w:val="both"/>
            </w:pPr>
            <w:r>
              <w:rPr>
                <w:rFonts w:ascii="Times New Roman"/>
                <w:b w:val="false"/>
                <w:i w:val="false"/>
                <w:color w:val="000000"/>
                <w:sz w:val="20"/>
              </w:rPr>
              <w:t>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(заңды тұлға) және оның оқшауланған құрылымдық бөлімшелері (филиалдары)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2.7.1. Ұйымның деректемелері</w:t>
            </w:r>
          </w:p>
          <w:p>
            <w:pPr>
              <w:spacing w:after="20"/>
              <w:ind w:left="20"/>
              <w:jc w:val="both"/>
            </w:pPr>
            <w:r>
              <w:rPr>
                <w:rFonts w:ascii="Times New Roman"/>
                <w:b w:val="false"/>
                <w:i w:val="false"/>
                <w:color w:val="000000"/>
                <w:sz w:val="20"/>
              </w:rPr>
              <w:t>
(ccdo:‌Unified‌Organization‌Details)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ccdo:‌Unified‌Organization‌Details‌Type (M.CDT.00052)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сәйкестендіргіші</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статистикалық есепке алу мақсаттарына арналған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немесе жеке тұлғаға салық қызметі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заңды немесе жеке тұлғаны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ұсыналған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 белгісінің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филиала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2.8. Уәкілетті экономикалық оператордың сақтау орны</w:t>
            </w:r>
          </w:p>
          <w:p>
            <w:pPr>
              <w:spacing w:after="20"/>
              <w:ind w:left="20"/>
              <w:jc w:val="both"/>
            </w:pPr>
            <w:r>
              <w:rPr>
                <w:rFonts w:ascii="Times New Roman"/>
                <w:b w:val="false"/>
                <w:i w:val="false"/>
                <w:color w:val="000000"/>
                <w:sz w:val="20"/>
              </w:rPr>
              <w:t>
(cacdo:‌AEOStorage‌Facility‌Details)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тауарларды уақыта сақтау үшін пайдалануға арналған немесе пайдаланылатын құрылыстары, үй-жайлары (үй-жайларының бөліктері) және (немесе) ашық алаңдары (ашық алаңдарының бөліктері)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cacdo:‌AEOStorage‌Facility‌Details‌Type (M.CA.CDT.00650)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нақты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 мәтін нысанында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2.8.3. Жалпы ауданы</w:t>
            </w:r>
          </w:p>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(M.CA.SDT.00730)</w:t>
            </w:r>
          </w:p>
          <w:p>
            <w:pPr>
              <w:spacing w:after="20"/>
              <w:ind w:left="20"/>
              <w:jc w:val="both"/>
            </w:pPr>
            <w:r>
              <w:rPr>
                <w:rFonts w:ascii="Times New Roman"/>
                <w:b w:val="false"/>
                <w:i w:val="false"/>
                <w:color w:val="000000"/>
                <w:sz w:val="20"/>
              </w:rPr>
              <w:t>
Ондық санақ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2.8.4. Кедендік бақылау аймағы</w:t>
            </w:r>
          </w:p>
          <w:p>
            <w:pPr>
              <w:spacing w:after="20"/>
              <w:ind w:left="20"/>
              <w:jc w:val="both"/>
            </w:pPr>
            <w:r>
              <w:rPr>
                <w:rFonts w:ascii="Times New Roman"/>
                <w:b w:val="false"/>
                <w:i w:val="false"/>
                <w:color w:val="000000"/>
                <w:sz w:val="20"/>
              </w:rPr>
              <w:t>
(cacdo:‌Customs‌Control‌Zone‌Details)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cacdo:‌Customs‌Control‌Zone‌Details‌Type (M.CA.CDT.00651)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 сәйкестендіретін мәліметтер</w:t>
            </w:r>
          </w:p>
          <w:p>
            <w:pPr>
              <w:spacing w:after="20"/>
              <w:ind w:left="20"/>
              <w:jc w:val="both"/>
            </w:pPr>
            <w:r>
              <w:rPr>
                <w:rFonts w:ascii="Times New Roman"/>
                <w:b w:val="false"/>
                <w:i w:val="false"/>
                <w:color w:val="000000"/>
                <w:sz w:val="20"/>
              </w:rPr>
              <w:t>
(cacdo:‌Customs‌Control‌Zone‌Id‌Details)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не оның құрылғанын растайтын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cacdo:‌Customs‌Control‌Zone‌Id‌Details‌Type (M.CA.CDT.00652)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сәйкестендіргіші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құрылғанын растайтын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 жүзеге асыру мерзімі басталған күн</w:t>
            </w:r>
          </w:p>
          <w:p>
            <w:pPr>
              <w:spacing w:after="20"/>
              <w:ind w:left="20"/>
              <w:jc w:val="both"/>
            </w:pPr>
            <w:r>
              <w:rPr>
                <w:rFonts w:ascii="Times New Roman"/>
                <w:b w:val="false"/>
                <w:i w:val="false"/>
                <w:color w:val="000000"/>
                <w:sz w:val="20"/>
              </w:rPr>
              <w:t>
(csdo:‌Activity‌Start‌Date)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құрылған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 жүзеге асыру мерзімінің аяқталу күні</w:t>
            </w:r>
          </w:p>
          <w:p>
            <w:pPr>
              <w:spacing w:after="20"/>
              <w:ind w:left="20"/>
              <w:jc w:val="both"/>
            </w:pPr>
            <w:r>
              <w:rPr>
                <w:rFonts w:ascii="Times New Roman"/>
                <w:b w:val="false"/>
                <w:i w:val="false"/>
                <w:color w:val="000000"/>
                <w:sz w:val="20"/>
              </w:rPr>
              <w:t>
(csdo:‌Activity‌End‌Date)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таратылған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(тізілімді, тізбені, дерекдер қорын)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383" w:id="378"/>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процесіне қосылу тәртібі</w:t>
      </w:r>
    </w:p>
    <w:bookmarkEnd w:id="378"/>
    <w:bookmarkStart w:name="z384" w:id="379"/>
    <w:p>
      <w:pPr>
        <w:spacing w:after="0"/>
        <w:ind w:left="0"/>
        <w:jc w:val="left"/>
      </w:pPr>
      <w:r>
        <w:rPr>
          <w:rFonts w:ascii="Times New Roman"/>
          <w:b/>
          <w:i w:val="false"/>
          <w:color w:val="000000"/>
        </w:rPr>
        <w:t xml:space="preserve"> I. Жалпы ережелер</w:t>
      </w:r>
    </w:p>
    <w:bookmarkEnd w:id="379"/>
    <w:bookmarkStart w:name="z385" w:id="38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38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жалпы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386" w:id="381"/>
    <w:p>
      <w:pPr>
        <w:spacing w:after="0"/>
        <w:ind w:left="0"/>
        <w:jc w:val="left"/>
      </w:pPr>
      <w:r>
        <w:rPr>
          <w:rFonts w:ascii="Times New Roman"/>
          <w:b/>
          <w:i w:val="false"/>
          <w:color w:val="000000"/>
        </w:rPr>
        <w:t xml:space="preserve"> II. Қолданылу саласы</w:t>
      </w:r>
    </w:p>
    <w:bookmarkEnd w:id="381"/>
    <w:bookmarkStart w:name="z387" w:id="382"/>
    <w:p>
      <w:pPr>
        <w:spacing w:after="0"/>
        <w:ind w:left="0"/>
        <w:jc w:val="both"/>
      </w:pPr>
      <w:r>
        <w:rPr>
          <w:rFonts w:ascii="Times New Roman"/>
          <w:b w:val="false"/>
          <w:i w:val="false"/>
          <w:color w:val="000000"/>
          <w:sz w:val="28"/>
        </w:rPr>
        <w:t>
      2. Осы Тәртіп "Уәкілетті экономикалық операторлардың жалпы тізілімін қалыптастыру, жүргізу және пайдалану" (P.CC.12) жалпы процесіне (бұдан әрі – жалпы процесс) жаңа қатысушы қосылған кездегі, сондай-ақ жалпы процестің жаңа нұсқасына ауысу кезіндегі ақпараттық өзара іс-қимылға қойылатын талаптарды айқындайды.</w:t>
      </w:r>
    </w:p>
    <w:bookmarkEnd w:id="382"/>
    <w:bookmarkStart w:name="z388" w:id="383"/>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немесе жалпы процестің жаңа нұсқасына ауысу кезінде бір мезгілде не белгілі бір кезең аралығында орындалады.</w:t>
      </w:r>
    </w:p>
    <w:bookmarkEnd w:id="383"/>
    <w:bookmarkStart w:name="z389" w:id="384"/>
    <w:p>
      <w:pPr>
        <w:spacing w:after="0"/>
        <w:ind w:left="0"/>
        <w:jc w:val="left"/>
      </w:pPr>
      <w:r>
        <w:rPr>
          <w:rFonts w:ascii="Times New Roman"/>
          <w:b/>
          <w:i w:val="false"/>
          <w:color w:val="000000"/>
        </w:rPr>
        <w:t xml:space="preserve"> III. Негізгі ұғымдар</w:t>
      </w:r>
    </w:p>
    <w:bookmarkEnd w:id="384"/>
    <w:bookmarkStart w:name="z390" w:id="38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85"/>
    <w:p>
      <w:pPr>
        <w:spacing w:after="0"/>
        <w:ind w:left="0"/>
        <w:jc w:val="both"/>
      </w:pPr>
      <w:r>
        <w:rPr>
          <w:rFonts w:ascii="Times New Roman"/>
          <w:b w:val="false"/>
          <w:i w:val="false"/>
          <w:color w:val="000000"/>
          <w:sz w:val="28"/>
        </w:rPr>
        <w:t>
      "жалпы процестің нұсқасы" – жалпы процесті іске асыру кезіндегі ақпараттық өзара іс-қимылды регламенттейтін технологиялық құжаттарда көрсетіледі, жалпы процестің құрамы және оның рәсімдерін, операцияларын және транзакцияларын орындау тәртібі, жалпы процесс хабарларының құрамы бойынша, электрондық құжаттардың (мәліметтердің) пайдаланылатын құрылымдары бойынша, сондай-ақ олардың деректемелерін толтыруға қойылатын талаптардың құрамы мен мазмұны бойынша оның мазмұнын айқындайды;</w:t>
      </w:r>
    </w:p>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391" w:id="386"/>
    <w:p>
      <w:pPr>
        <w:spacing w:after="0"/>
        <w:ind w:left="0"/>
        <w:jc w:val="left"/>
      </w:pPr>
      <w:r>
        <w:rPr>
          <w:rFonts w:ascii="Times New Roman"/>
          <w:b/>
          <w:i w:val="false"/>
          <w:color w:val="000000"/>
        </w:rPr>
        <w:t xml:space="preserve"> IV. Өзара іс-қимылға қатысушылар</w:t>
      </w:r>
    </w:p>
    <w:bookmarkEnd w:id="386"/>
    <w:bookmarkStart w:name="z392" w:id="387"/>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87"/>
    <w:bookmarkStart w:name="z393" w:id="388"/>
    <w:p>
      <w:pPr>
        <w:spacing w:after="0"/>
        <w:ind w:left="0"/>
        <w:jc w:val="both"/>
      </w:pPr>
      <w:r>
        <w:rPr>
          <w:rFonts w:ascii="Times New Roman"/>
          <w:b w:val="false"/>
          <w:i w:val="false"/>
          <w:color w:val="000000"/>
          <w:sz w:val="28"/>
        </w:rPr>
        <w:t>
      1-кесте</w:t>
      </w:r>
    </w:p>
    <w:bookmarkEnd w:id="388"/>
    <w:bookmarkStart w:name="z394" w:id="389"/>
    <w:p>
      <w:pPr>
        <w:spacing w:after="0"/>
        <w:ind w:left="0"/>
        <w:jc w:val="left"/>
      </w:pPr>
      <w:r>
        <w:rPr>
          <w:rFonts w:ascii="Times New Roman"/>
          <w:b/>
          <w:i w:val="false"/>
          <w:color w:val="000000"/>
        </w:rPr>
        <w:t xml:space="preserve"> Өзара іс-қимылға қатысушылардың рөлдері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синхрондайды, мүше мемлекеттің уәкілетті экономикалық операторларының тізілімін (бұдан әрі – мүше мемлекеттің тізілімі) жүргізуді жүзеге асырады, уәкілетті экономикалық операторлардың жалпы тізіліміне қосу үшін мүше мемлекеттің тізілімінен уәкілетті экономикалық операторлар туралы мәліметтер ұсынады немесе жалпы процестің жаңа нұсқасына ауысады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(P.CC.12.ACT.001)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95" w:id="390"/>
    <w:p>
      <w:pPr>
        <w:spacing w:after="0"/>
        <w:ind w:left="0"/>
        <w:jc w:val="left"/>
      </w:pPr>
      <w:r>
        <w:rPr>
          <w:rFonts w:ascii="Times New Roman"/>
          <w:b/>
          <w:i w:val="false"/>
          <w:color w:val="000000"/>
        </w:rPr>
        <w:t xml:space="preserve"> V. Қосылу рәсімінің сипаттамасы</w:t>
      </w:r>
    </w:p>
    <w:bookmarkEnd w:id="390"/>
    <w:bookmarkStart w:name="z396" w:id="391"/>
    <w:p>
      <w:pPr>
        <w:spacing w:after="0"/>
        <w:ind w:left="0"/>
        <w:jc w:val="left"/>
      </w:pPr>
      <w:r>
        <w:rPr>
          <w:rFonts w:ascii="Times New Roman"/>
          <w:b/>
          <w:i w:val="false"/>
          <w:color w:val="000000"/>
        </w:rPr>
        <w:t xml:space="preserve"> 1. Жалпы талаптар</w:t>
      </w:r>
    </w:p>
    <w:bookmarkEnd w:id="391"/>
    <w:bookmarkStart w:name="z397" w:id="392"/>
    <w:p>
      <w:pPr>
        <w:spacing w:after="0"/>
        <w:ind w:left="0"/>
        <w:jc w:val="both"/>
      </w:pPr>
      <w:r>
        <w:rPr>
          <w:rFonts w:ascii="Times New Roman"/>
          <w:b w:val="false"/>
          <w:i w:val="false"/>
          <w:color w:val="000000"/>
          <w:sz w:val="28"/>
        </w:rPr>
        <w:t>
      6. Жалпы процеске қосылу үшін жалпы процеске қосылатын қатысушы Еуразиялық экономикалық одақтың интеграцияланған ақпараттық жүйесінің жұмыс істеуін қамтамасыз ету кезінде қолданылатын құжаттардың талаптарын, сондай-ақ Еуразиялық экономикалық одаққа мүше мемлекет (бұдан әрі – мүше мемлекет) заңнамасының ұлттық сегмент шеңберіндегі ақпараттық өзара іс-қимылды регламенттейтін талаптарын орындауы тиіс.</w:t>
      </w:r>
    </w:p>
    <w:bookmarkEnd w:id="392"/>
    <w:bookmarkStart w:name="z398" w:id="393"/>
    <w:p>
      <w:pPr>
        <w:spacing w:after="0"/>
        <w:ind w:left="0"/>
        <w:jc w:val="both"/>
      </w:pPr>
      <w:r>
        <w:rPr>
          <w:rFonts w:ascii="Times New Roman"/>
          <w:b w:val="false"/>
          <w:i w:val="false"/>
          <w:color w:val="000000"/>
          <w:sz w:val="28"/>
        </w:rPr>
        <w:t>
      7. Жалпы процеске жаңа қатысушының қосылуы рәсімін орындау мыналарды қамтиды:</w:t>
      </w:r>
    </w:p>
    <w:bookmarkEnd w:id="393"/>
    <w:bookmarkStart w:name="z399" w:id="394"/>
    <w:p>
      <w:pPr>
        <w:spacing w:after="0"/>
        <w:ind w:left="0"/>
        <w:jc w:val="both"/>
      </w:pPr>
      <w:r>
        <w:rPr>
          <w:rFonts w:ascii="Times New Roman"/>
          <w:b w:val="false"/>
          <w:i w:val="false"/>
          <w:color w:val="000000"/>
          <w:sz w:val="28"/>
        </w:rPr>
        <w:t>
      а) мүше мемлекеттің Еуразиялық экономикалық комиссияны (бұдан әрі – Комиссия) жалпы процеске жаңа қатысушының қосылатыны туралы хабардар етуі (ақпараттық өзара іс-қимылды қамтамасыз етуге жауапты уәкілетті органды көрсете отырып);</w:t>
      </w:r>
    </w:p>
    <w:bookmarkEnd w:id="394"/>
    <w:bookmarkStart w:name="z400" w:id="395"/>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кезден бастап 2 ай ішінде);</w:t>
      </w:r>
    </w:p>
    <w:bookmarkEnd w:id="395"/>
    <w:bookmarkStart w:name="z401" w:id="396"/>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күннен бастап 3 ай ішінде);</w:t>
      </w:r>
    </w:p>
    <w:bookmarkEnd w:id="396"/>
    <w:bookmarkStart w:name="z402" w:id="397"/>
    <w:p>
      <w:pPr>
        <w:spacing w:after="0"/>
        <w:ind w:left="0"/>
        <w:jc w:val="both"/>
      </w:pPr>
      <w:r>
        <w:rPr>
          <w:rFonts w:ascii="Times New Roman"/>
          <w:b w:val="false"/>
          <w:i w:val="false"/>
          <w:color w:val="000000"/>
          <w:sz w:val="28"/>
        </w:rPr>
        <w:t>
      г) егер бұрын мұндай қосылу жүзеге асырылмаған болса, жалпы процеске қосылатын қатысушының ақпараттық жүйесін ұлттық сегментке қосу (қосылу рәсімін орындау басталған күннен бастап 3 ай ішінде);</w:t>
      </w:r>
    </w:p>
    <w:bookmarkEnd w:id="397"/>
    <w:bookmarkStart w:name="z403" w:id="398"/>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398"/>
    <w:bookmarkStart w:name="z404" w:id="399"/>
    <w:p>
      <w:pPr>
        <w:spacing w:after="0"/>
        <w:ind w:left="0"/>
        <w:jc w:val="both"/>
      </w:pPr>
      <w:r>
        <w:rPr>
          <w:rFonts w:ascii="Times New Roman"/>
          <w:b w:val="false"/>
          <w:i w:val="false"/>
          <w:color w:val="000000"/>
          <w:sz w:val="28"/>
        </w:rPr>
        <w:t>
      е) технологиялық құжаттардың талаптарына сәйкестігі тұрғысынан жалпы процеске қосылатын қатысушылар мен әкімшінің ақпараттық жүйелері арасындағы ақпараттық өзара іс-қимылды тестілеу (қосылу рәсімін орындау басталған күннен бастап 6 ай ішінде);</w:t>
      </w:r>
    </w:p>
    <w:bookmarkEnd w:id="399"/>
    <w:bookmarkStart w:name="z405" w:id="400"/>
    <w:p>
      <w:pPr>
        <w:spacing w:after="0"/>
        <w:ind w:left="0"/>
        <w:jc w:val="both"/>
      </w:pPr>
      <w:r>
        <w:rPr>
          <w:rFonts w:ascii="Times New Roman"/>
          <w:b w:val="false"/>
          <w:i w:val="false"/>
          <w:color w:val="000000"/>
          <w:sz w:val="28"/>
        </w:rPr>
        <w:t>
      ж) уәкілетті экономикалық операторлардың жалпы тізіліміне қосу үшін жалпы процеске қосылатын қатысушының әкімшіге мүше мемлекеттің тізілімінен алып тасталған заңды тұлғалар туралы мәліметтерді қоспағанда, осындай тізілімнен барлық мәліметтерді беруі (жалпы процеске қосылатын қатысушылар мен әкімшінің ақпараттық жүйелері арасындағы ақпараттық өзара іс-қимылды тестілеу аяқталғаннан кейін);</w:t>
      </w:r>
    </w:p>
    <w:bookmarkEnd w:id="400"/>
    <w:bookmarkStart w:name="z406" w:id="401"/>
    <w:p>
      <w:pPr>
        <w:spacing w:after="0"/>
        <w:ind w:left="0"/>
        <w:jc w:val="both"/>
      </w:pPr>
      <w:r>
        <w:rPr>
          <w:rFonts w:ascii="Times New Roman"/>
          <w:b w:val="false"/>
          <w:i w:val="false"/>
          <w:color w:val="000000"/>
          <w:sz w:val="28"/>
        </w:rPr>
        <w:t>
      з) мүше мемлекеттің тізілімінен мәліметтердің алынуы және өңделуі фактісін әкімшінің растауы.</w:t>
      </w:r>
    </w:p>
    <w:bookmarkEnd w:id="401"/>
    <w:bookmarkStart w:name="z407" w:id="402"/>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анықтамалықтар мен сыныптауыштарды алуы Комиссия Алқасының 2015 жылғы 14 сәуірдегі № 29 шешімімен бекітілген Еуразиялық экономикалық одақ шеңберіндегі жалпы процестер тізбесінің 11-тармағында айқындалған жалпы процесті іске асыру кезіндегі ақпараттық өзара іс-қимылды регламенттейтін технологиялық құжаттарға сәйкес, сондай-ақ Одақтың ақпараттық порталы құралдарын пайдаланумен жүзеге асырылады.</w:t>
      </w:r>
    </w:p>
    <w:bookmarkEnd w:id="402"/>
    <w:bookmarkStart w:name="z408" w:id="403"/>
    <w:p>
      <w:pPr>
        <w:spacing w:after="0"/>
        <w:ind w:left="0"/>
        <w:jc w:val="both"/>
      </w:pPr>
      <w:r>
        <w:rPr>
          <w:rFonts w:ascii="Times New Roman"/>
          <w:b w:val="false"/>
          <w:i w:val="false"/>
          <w:color w:val="000000"/>
          <w:sz w:val="28"/>
        </w:rPr>
        <w:t>
      9. Мүше мемлекеттің тізілімінен мәліметтер XML-құжат түрінде ұсынылады. Мүше мемлекеттің тізілімінен мәліметтерді қамтитын ұсынылатын XML-құжаттың құрылымы мен деректемелік құрамы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"Уәкілетті экономикалық операторлар тізілімінің мәліметтері" (R.CA.CC.12.001) электрондық құжат (мәліметтер) құрылымына сәйкес келуі тиіс.</w:t>
      </w:r>
    </w:p>
    <w:bookmarkEnd w:id="403"/>
    <w:bookmarkStart w:name="z409" w:id="404"/>
    <w:p>
      <w:pPr>
        <w:spacing w:after="0"/>
        <w:ind w:left="0"/>
        <w:jc w:val="both"/>
      </w:pPr>
      <w:r>
        <w:rPr>
          <w:rFonts w:ascii="Times New Roman"/>
          <w:b w:val="false"/>
          <w:i w:val="false"/>
          <w:color w:val="000000"/>
          <w:sz w:val="28"/>
        </w:rPr>
        <w:t>
      10. Мүше мемлекеттің тізілімінен мәліметтерді қамтитын XML-құжаттың жекелеген деректемелерін толтыру кезінде "Жалпы тізілімге қосу үшін уәкілетті экономикалық оператор туралы мәліметтер" (P.CC.12.MSG.001) хабарында берілетін мәліметтерге қатысты Еуразиялық экономикалық комиссия Алқасының 2025 жылғы 11 ақпандағы № 13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мынадай ерекшеліктер ескеріле отырып сақталады:</w:t>
      </w:r>
    </w:p>
    <w:bookmarkEnd w:id="404"/>
    <w:bookmarkStart w:name="z410" w:id="405"/>
    <w:p>
      <w:pPr>
        <w:spacing w:after="0"/>
        <w:ind w:left="0"/>
        <w:jc w:val="both"/>
      </w:pPr>
      <w:r>
        <w:rPr>
          <w:rFonts w:ascii="Times New Roman"/>
          <w:b w:val="false"/>
          <w:i w:val="false"/>
          <w:color w:val="000000"/>
          <w:sz w:val="28"/>
        </w:rPr>
        <w:t>
      а) мүше мемлекеттің тізілімі мәліметтерін қамтитын XML-құжаттың жекелеген деректемелерін толтыруға 1, 2, 6, 8, 10, 11, 25, 26 кодтары бар талаптар қолданылмайды;</w:t>
      </w:r>
    </w:p>
    <w:bookmarkEnd w:id="405"/>
    <w:bookmarkStart w:name="z411" w:id="406"/>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"R.CA.CC.12.001" мәні белгіленеді;</w:t>
      </w:r>
    </w:p>
    <w:bookmarkEnd w:id="406"/>
    <w:bookmarkStart w:name="z412" w:id="407"/>
    <w:p>
      <w:pPr>
        <w:spacing w:after="0"/>
        <w:ind w:left="0"/>
        <w:jc w:val="both"/>
      </w:pPr>
      <w:r>
        <w:rPr>
          <w:rFonts w:ascii="Times New Roman"/>
          <w:b w:val="false"/>
          <w:i w:val="false"/>
          <w:color w:val="000000"/>
          <w:sz w:val="28"/>
        </w:rPr>
        <w:t>
      в) "Жалпы процесс хабарының коды" (csdo:InfEnvelopeCode) деректемесі үшін "P.CC.12.MSG.000" мәні белгіленеді;</w:t>
      </w:r>
    </w:p>
    <w:bookmarkEnd w:id="407"/>
    <w:bookmarkStart w:name="z413" w:id="408"/>
    <w:p>
      <w:pPr>
        <w:spacing w:after="0"/>
        <w:ind w:left="0"/>
        <w:jc w:val="both"/>
      </w:pPr>
      <w:r>
        <w:rPr>
          <w:rFonts w:ascii="Times New Roman"/>
          <w:b w:val="false"/>
          <w:i w:val="false"/>
          <w:color w:val="000000"/>
          <w:sz w:val="28"/>
        </w:rPr>
        <w:t>
      г) егер "Соңғы күні мен уақыты" (csdo:EndDateTime) деректемесі толтырылған жағдайда, оның мәні "Бастапқы күні мен уақыты" (csdo:StartDateTime) деректемесінің мәнінен артық немесе оған тең болуы тиіс.</w:t>
      </w:r>
    </w:p>
    <w:bookmarkEnd w:id="408"/>
    <w:bookmarkStart w:name="z414" w:id="409"/>
    <w:p>
      <w:pPr>
        <w:spacing w:after="0"/>
        <w:ind w:left="0"/>
        <w:jc w:val="both"/>
      </w:pPr>
      <w:r>
        <w:rPr>
          <w:rFonts w:ascii="Times New Roman"/>
          <w:b w:val="false"/>
          <w:i w:val="false"/>
          <w:color w:val="000000"/>
          <w:sz w:val="28"/>
        </w:rPr>
        <w:t>
      11. Уәкілетті экономикалық операторлардың жалпы тізілімінің әкімшісі мүше мемлекеттің тізілімінен мәліметтердің алынғанын және табысты өңделгенін растайды. Қателер болмаған жағдайда уәкілетті экономикалық операторлардың жалпы тізілімінің әкімшісі көрсетілген мәліметтерді уәкілетті экономикалық операторлардың жалпы тізіліміне енгізеді.</w:t>
      </w:r>
    </w:p>
    <w:bookmarkEnd w:id="409"/>
    <w:bookmarkStart w:name="z415" w:id="410"/>
    <w:p>
      <w:pPr>
        <w:spacing w:after="0"/>
        <w:ind w:left="0"/>
        <w:jc w:val="both"/>
      </w:pPr>
      <w:r>
        <w:rPr>
          <w:rFonts w:ascii="Times New Roman"/>
          <w:b w:val="false"/>
          <w:i w:val="false"/>
          <w:color w:val="000000"/>
          <w:sz w:val="28"/>
        </w:rPr>
        <w:t>
      12. Мүше мемлекеттің тізілімінен қателердің сипаттамасы қамтылған мәліметтерді өңдеу хаттамасы (бұдан әрі – мәліметтерді өңдеу хаттамасы) алынған кезде жалпы процеске қосылатын қатысушы қателерді жояды және мүше мемлекеттің тізілімінен мәліметтерді қамтитын XML-құжатты қалыптастыру және оны уәкілетті экономикалық операторлардың жалпы тізілімінің әкімшісіне беру процесін қайталайды.</w:t>
      </w:r>
    </w:p>
    <w:bookmarkEnd w:id="410"/>
    <w:bookmarkStart w:name="z416" w:id="411"/>
    <w:p>
      <w:pPr>
        <w:spacing w:after="0"/>
        <w:ind w:left="0"/>
        <w:jc w:val="both"/>
      </w:pPr>
      <w:r>
        <w:rPr>
          <w:rFonts w:ascii="Times New Roman"/>
          <w:b w:val="false"/>
          <w:i w:val="false"/>
          <w:color w:val="000000"/>
          <w:sz w:val="28"/>
        </w:rPr>
        <w:t>
      13. Мәліметтерді өңдеу хаттамасын әкімші орыс тілінде қалыптастырады және жалпы процеске қосылатын қатысушы қосылу процесі орындалғанға дейін ақпарат берген мекенжайға электрондық пошта арқылы жалпы процеске қосылатын қатысушыға ұсынады.</w:t>
      </w:r>
    </w:p>
    <w:bookmarkEnd w:id="411"/>
    <w:bookmarkStart w:name="z417" w:id="412"/>
    <w:p>
      <w:pPr>
        <w:spacing w:after="0"/>
        <w:ind w:left="0"/>
        <w:jc w:val="both"/>
      </w:pPr>
      <w:r>
        <w:rPr>
          <w:rFonts w:ascii="Times New Roman"/>
          <w:b w:val="false"/>
          <w:i w:val="false"/>
          <w:color w:val="000000"/>
          <w:sz w:val="28"/>
        </w:rPr>
        <w:t>
      14. Осы Тәртіптің 6 – 11-тармақтарына сәйкес талаптар сақталған және іс-қимылдар орындалған кезде жалпы процеске қосылатын қатысушы мен әкімші арасындағы келесі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412"/>
    <w:bookmarkStart w:name="z418" w:id="413"/>
    <w:p>
      <w:pPr>
        <w:spacing w:after="0"/>
        <w:ind w:left="0"/>
        <w:jc w:val="left"/>
      </w:pPr>
      <w:r>
        <w:rPr>
          <w:rFonts w:ascii="Times New Roman"/>
          <w:b/>
          <w:i w:val="false"/>
          <w:color w:val="000000"/>
        </w:rPr>
        <w:t xml:space="preserve"> 3. Беру параметрлеріне қойылатын талаптар</w:t>
      </w:r>
    </w:p>
    <w:bookmarkEnd w:id="413"/>
    <w:bookmarkStart w:name="z419" w:id="414"/>
    <w:p>
      <w:pPr>
        <w:spacing w:after="0"/>
        <w:ind w:left="0"/>
        <w:jc w:val="both"/>
      </w:pPr>
      <w:r>
        <w:rPr>
          <w:rFonts w:ascii="Times New Roman"/>
          <w:b w:val="false"/>
          <w:i w:val="false"/>
          <w:color w:val="000000"/>
          <w:sz w:val="28"/>
        </w:rPr>
        <w:t>
      15. Мүше мемлекеттің тізілімінен мәліметтерді қамтитын XML-құжатты беру CIS@eecommission.org мекенжайына электрондық пошта арқылы жүзеге асырылады.</w:t>
      </w:r>
    </w:p>
    <w:bookmarkEnd w:id="414"/>
    <w:bookmarkStart w:name="z420" w:id="415"/>
    <w:p>
      <w:pPr>
        <w:spacing w:after="0"/>
        <w:ind w:left="0"/>
        <w:jc w:val="both"/>
      </w:pPr>
      <w:r>
        <w:rPr>
          <w:rFonts w:ascii="Times New Roman"/>
          <w:b w:val="false"/>
          <w:i w:val="false"/>
          <w:color w:val="000000"/>
          <w:sz w:val="28"/>
        </w:rPr>
        <w:t>
      16. Мүше мемлекеттің тізілімінен мәліметтерді қамтитын XML-құжатты және оларды өңдеу хаттамаларын қалыптастыру кезінде UTF-8 кодтау пайдаланылады.</w:t>
      </w:r>
    </w:p>
    <w:bookmarkEnd w:id="415"/>
    <w:bookmarkStart w:name="z421" w:id="416"/>
    <w:p>
      <w:pPr>
        <w:spacing w:after="0"/>
        <w:ind w:left="0"/>
        <w:jc w:val="both"/>
      </w:pPr>
      <w:r>
        <w:rPr>
          <w:rFonts w:ascii="Times New Roman"/>
          <w:b w:val="false"/>
          <w:i w:val="false"/>
          <w:color w:val="000000"/>
          <w:sz w:val="28"/>
        </w:rPr>
        <w:t>
      17. Мүше мемлекеттің тізілімінен мәліметтерді қамтитын XML-құжат атауының құрылымы CC12_XXYYYYMMDDhhmm.xml түрінде болуы тиіс, мұндағы:</w:t>
      </w:r>
    </w:p>
    <w:bookmarkEnd w:id="416"/>
    <w:bookmarkStart w:name="z422" w:id="417"/>
    <w:p>
      <w:pPr>
        <w:spacing w:after="0"/>
        <w:ind w:left="0"/>
        <w:jc w:val="both"/>
      </w:pPr>
      <w:r>
        <w:rPr>
          <w:rFonts w:ascii="Times New Roman"/>
          <w:b w:val="false"/>
          <w:i w:val="false"/>
          <w:color w:val="000000"/>
          <w:sz w:val="28"/>
        </w:rPr>
        <w:t>
      а) R – алғаш жүктеу үшін тізбе мәліметтерінің ұсынылғанын білдіретін тіркелген мән;</w:t>
      </w:r>
    </w:p>
    <w:bookmarkEnd w:id="417"/>
    <w:bookmarkStart w:name="z423" w:id="418"/>
    <w:p>
      <w:pPr>
        <w:spacing w:after="0"/>
        <w:ind w:left="0"/>
        <w:jc w:val="both"/>
      </w:pPr>
      <w:r>
        <w:rPr>
          <w:rFonts w:ascii="Times New Roman"/>
          <w:b w:val="false"/>
          <w:i w:val="false"/>
          <w:color w:val="000000"/>
          <w:sz w:val="28"/>
        </w:rPr>
        <w:t>
      б) CC12 – жалпы процесс кодын білдіретін тіркелген мән;</w:t>
      </w:r>
    </w:p>
    <w:bookmarkEnd w:id="418"/>
    <w:bookmarkStart w:name="z424" w:id="419"/>
    <w:p>
      <w:pPr>
        <w:spacing w:after="0"/>
        <w:ind w:left="0"/>
        <w:jc w:val="both"/>
      </w:pPr>
      <w:r>
        <w:rPr>
          <w:rFonts w:ascii="Times New Roman"/>
          <w:b w:val="false"/>
          <w:i w:val="false"/>
          <w:color w:val="000000"/>
          <w:sz w:val="28"/>
        </w:rPr>
        <w:t>
      в) XX – Кеден одағы Комиссиясының "Кедендік құжаттарды толтыру үшін пайдаланылатын сыныптауыштар туралы" 2010 жылғы  20 қыркүйектегі № 378 шешіміне сәйкес қолданылатын әлем елдерінің сыныптауышына сәйкес уәкілетті органы мәліметтер беретін мүше мемлекеттің әріптік коды;</w:t>
      </w:r>
    </w:p>
    <w:bookmarkEnd w:id="419"/>
    <w:bookmarkStart w:name="z425" w:id="420"/>
    <w:p>
      <w:pPr>
        <w:spacing w:after="0"/>
        <w:ind w:left="0"/>
        <w:jc w:val="both"/>
      </w:pPr>
      <w:r>
        <w:rPr>
          <w:rFonts w:ascii="Times New Roman"/>
          <w:b w:val="false"/>
          <w:i w:val="false"/>
          <w:color w:val="000000"/>
          <w:sz w:val="28"/>
        </w:rPr>
        <w:t>
      г) YYYYMMDD – файл қалыптастырылған күн (күнтізбелік жыл, айы, күні);</w:t>
      </w:r>
    </w:p>
    <w:bookmarkEnd w:id="420"/>
    <w:bookmarkStart w:name="z426" w:id="421"/>
    <w:p>
      <w:pPr>
        <w:spacing w:after="0"/>
        <w:ind w:left="0"/>
        <w:jc w:val="both"/>
      </w:pPr>
      <w:r>
        <w:rPr>
          <w:rFonts w:ascii="Times New Roman"/>
          <w:b w:val="false"/>
          <w:i w:val="false"/>
          <w:color w:val="000000"/>
          <w:sz w:val="28"/>
        </w:rPr>
        <w:t>
      д) hhmm – файл қалыптастырылған уақыт (сағаттар, минуттар).</w:t>
      </w:r>
    </w:p>
    <w:bookmarkEnd w:id="421"/>
    <w:bookmarkStart w:name="z427" w:id="422"/>
    <w:p>
      <w:pPr>
        <w:spacing w:after="0"/>
        <w:ind w:left="0"/>
        <w:jc w:val="both"/>
      </w:pPr>
      <w:r>
        <w:rPr>
          <w:rFonts w:ascii="Times New Roman"/>
          <w:b w:val="false"/>
          <w:i w:val="false"/>
          <w:color w:val="000000"/>
          <w:sz w:val="28"/>
        </w:rPr>
        <w:t>
      18. Файлдарды электрондық пошта арқылы беру ZIP форматында (алгоритмнің нұсқасы 2.0 төмен болмауы тиіс, файлды кеңейтіп жазу: *.zip) архив файлы түрінде жүзеге асырылады. Архив файлының атауы осы Тәртіптің 17-тармағында белгіленген талаптарға сәйкес келуі тиіс (мысалы, RCC12_BY201410061733.zip архиві RCC12_BY201410061733.xml файлын қамтуы тиіс). Электрондық пошта хабарының тақырыбында Электрондық құжаттар мен мәліметтер форматтары мен құрылымдарының сипаттамасына сәйкес электрондық құжат құрылымының коды және электрондық құжат құрылымының нұсқасы (мысалы, R_CA_CC_12_001_V_x_y_z, мұндағы "x_y_z" – электрондық құжат құрылымы нұсқасының нөмірі), сондай-ақ тізілімнің атауы – "Уәкілетті экономикалық операторлардың тізілімі" көрсетіледі.</w:t>
      </w:r>
    </w:p>
    <w:bookmarkEnd w:id="422"/>
    <w:bookmarkStart w:name="z428" w:id="423"/>
    <w:p>
      <w:pPr>
        <w:spacing w:after="0"/>
        <w:ind w:left="0"/>
        <w:jc w:val="both"/>
      </w:pPr>
      <w:r>
        <w:rPr>
          <w:rFonts w:ascii="Times New Roman"/>
          <w:b w:val="false"/>
          <w:i w:val="false"/>
          <w:color w:val="000000"/>
          <w:sz w:val="28"/>
        </w:rPr>
        <w:t>
      19. Өңдеу хаттамасы мәтіндік файл түрінде беріледі. Файлдың аты (кеңейтіп жазу ескерілмей) өңделетін файлдың атына сәйкес келуі тиіс. Файлды кеңейтіп жазу ".txt" мәнін иеленуі тиіс.</w:t>
      </w:r>
    </w:p>
    <w:bookmarkEnd w:id="423"/>
    <w:bookmarkStart w:name="z429" w:id="424"/>
    <w:p>
      <w:pPr>
        <w:spacing w:after="0"/>
        <w:ind w:left="0"/>
        <w:jc w:val="left"/>
      </w:pPr>
      <w:r>
        <w:rPr>
          <w:rFonts w:ascii="Times New Roman"/>
          <w:b/>
          <w:i w:val="false"/>
          <w:color w:val="000000"/>
        </w:rPr>
        <w:t xml:space="preserve"> VI. Технологиялық құжаттардың жаңа нұсқасын қолданысқа енгізу рәсімінің сипаттамасы</w:t>
      </w:r>
    </w:p>
    <w:bookmarkEnd w:id="424"/>
    <w:bookmarkStart w:name="z430" w:id="425"/>
    <w:p>
      <w:pPr>
        <w:spacing w:after="0"/>
        <w:ind w:left="0"/>
        <w:jc w:val="both"/>
      </w:pPr>
      <w:r>
        <w:rPr>
          <w:rFonts w:ascii="Times New Roman"/>
          <w:b w:val="false"/>
          <w:i w:val="false"/>
          <w:color w:val="000000"/>
          <w:sz w:val="28"/>
        </w:rPr>
        <w:t>
      20. Комиссия Алқасының жалпы процесті іске асыру кезіндегі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 кезінде жалпы процесс қатысушысының жалпы процестің жаңа нұсқасына ауысуы процесін орындауға кіріседі.</w:t>
      </w:r>
    </w:p>
    <w:bookmarkEnd w:id="425"/>
    <w:bookmarkStart w:name="z431" w:id="426"/>
    <w:p>
      <w:pPr>
        <w:spacing w:after="0"/>
        <w:ind w:left="0"/>
        <w:jc w:val="both"/>
      </w:pPr>
      <w:r>
        <w:rPr>
          <w:rFonts w:ascii="Times New Roman"/>
          <w:b w:val="false"/>
          <w:i w:val="false"/>
          <w:color w:val="000000"/>
          <w:sz w:val="28"/>
        </w:rPr>
        <w:t>
      21. Жалпы процесс қатысушысының жалпы процестің жаңа нұсқасына ауысуы рәсімі жалпы процеске қосылатын қатысушының ақпараттық жүйесін пысықтауды және қажет болған жағдайда жалпы процеске қосылатын қатысушының әкімші тарататын Ақпараттық өзара іс-қимыл қағидаларында көрсетілген анықтамалықтар мен сыныптауыштарды алуын, сондай-ақ жалпы процеске қатысушының ақпараттық жүйесі мен әкімшінің арасындағы ақпараттық өзара іс-қимылды технологиялық құжаттардың жаңа редакциясының талаптарына сәйкестігін тестілеуді жүргізуді көздейді.</w:t>
      </w:r>
    </w:p>
    <w:bookmarkEnd w:id="426"/>
    <w:bookmarkStart w:name="z432" w:id="427"/>
    <w:p>
      <w:pPr>
        <w:spacing w:after="0"/>
        <w:ind w:left="0"/>
        <w:jc w:val="both"/>
      </w:pPr>
      <w:r>
        <w:rPr>
          <w:rFonts w:ascii="Times New Roman"/>
          <w:b w:val="false"/>
          <w:i w:val="false"/>
          <w:color w:val="000000"/>
          <w:sz w:val="28"/>
        </w:rPr>
        <w:t>
      22. Жалпы процеске қатысушының жалпы процестің жаңа нұсқасына ауысуы рәсімі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нәтижелері негізінде аяқталады.</w:t>
      </w:r>
    </w:p>
    <w:bookmarkEnd w:id="427"/>
    <w:bookmarkStart w:name="z433" w:id="428"/>
    <w:p>
      <w:pPr>
        <w:spacing w:after="0"/>
        <w:ind w:left="0"/>
        <w:jc w:val="both"/>
      </w:pPr>
      <w:r>
        <w:rPr>
          <w:rFonts w:ascii="Times New Roman"/>
          <w:b w:val="false"/>
          <w:i w:val="false"/>
          <w:color w:val="000000"/>
          <w:sz w:val="28"/>
        </w:rPr>
        <w:t>
      23. Жалпы процеске қатысушының ақпараттық жүйесі мен әкімшінің арасындағы ақпараттық өзара іс-қимылды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шеңберінде жүргізілетін тексерулер құрамын мүше мемлекеттердің уәкілетті органдарымен келісім бойынша Комиссия айқындайды.</w:t>
      </w:r>
    </w:p>
    <w:bookmarkEnd w:id="428"/>
    <w:bookmarkStart w:name="z434" w:id="429"/>
    <w:p>
      <w:pPr>
        <w:spacing w:after="0"/>
        <w:ind w:left="0"/>
        <w:jc w:val="both"/>
      </w:pPr>
      <w:r>
        <w:rPr>
          <w:rFonts w:ascii="Times New Roman"/>
          <w:b w:val="false"/>
          <w:i w:val="false"/>
          <w:color w:val="000000"/>
          <w:sz w:val="28"/>
        </w:rPr>
        <w:t>
      24. Жалпы процеске қатысушының жалпы процестің жаңа нұсқасына ауысуы рәсімі орындалғаннан кейін оның Комиссиямен арадағы келесі мәліметтер алмасуы жалпы процестің жаңа нұсқасын іске асыру кезіндегі ақпараттық өзара іс-қимылды регламенттейтін технологиялық құжаттардың жаңа редакциясына сәйкес жүзеге асырылады.</w:t>
      </w:r>
    </w:p>
    <w:bookmarkEnd w:id="4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